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655" w:rsidRPr="00F96CF5" w:rsidRDefault="00A02E92" w:rsidP="00A02E92">
      <w:pPr>
        <w:spacing w:after="0" w:line="240" w:lineRule="auto"/>
        <w:rPr>
          <w:rFonts w:ascii="Times New Roman" w:hAnsi="Times New Roman" w:cs="Times New Roman"/>
          <w:sz w:val="24"/>
          <w:szCs w:val="24"/>
          <w:lang w:val="uk-UA"/>
        </w:rPr>
      </w:pPr>
      <w:r>
        <w:rPr>
          <w:rFonts w:ascii="Times New Roman" w:hAnsi="Times New Roman" w:cs="Times New Roman"/>
          <w:b/>
          <w:bCs/>
          <w:color w:val="000000"/>
          <w:kern w:val="2"/>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pt;height:661pt">
            <v:imagedata r:id="rId5" o:title="Image"/>
          </v:shape>
        </w:pict>
      </w:r>
    </w:p>
    <w:p w:rsidR="00A02E92" w:rsidRDefault="00C16655">
      <w:pPr>
        <w:rPr>
          <w:rFonts w:ascii="Times New Roman" w:hAnsi="Times New Roman" w:cs="Times New Roman"/>
          <w:sz w:val="24"/>
          <w:szCs w:val="24"/>
          <w:lang w:val="uk-UA"/>
        </w:rPr>
      </w:pPr>
      <w:r w:rsidRPr="00F96CF5">
        <w:rPr>
          <w:rFonts w:ascii="Times New Roman" w:hAnsi="Times New Roman" w:cs="Times New Roman"/>
          <w:sz w:val="24"/>
          <w:szCs w:val="24"/>
          <w:lang w:val="uk-UA"/>
        </w:rPr>
        <w:br w:type="page"/>
      </w:r>
    </w:p>
    <w:p w:rsidR="00A02E92" w:rsidRDefault="00A02E92">
      <w:pPr>
        <w:rPr>
          <w:rFonts w:ascii="Times New Roman" w:hAnsi="Times New Roman" w:cs="Times New Roman"/>
          <w:sz w:val="24"/>
          <w:szCs w:val="24"/>
          <w:lang w:val="uk-UA"/>
        </w:rPr>
      </w:pPr>
      <w:bookmarkStart w:id="0" w:name="_GoBack"/>
      <w:r>
        <w:rPr>
          <w:rFonts w:ascii="Times New Roman" w:hAnsi="Times New Roman" w:cs="Times New Roman"/>
          <w:sz w:val="24"/>
          <w:szCs w:val="24"/>
          <w:lang w:val="uk-UA"/>
        </w:rPr>
        <w:lastRenderedPageBreak/>
        <w:pict>
          <v:shape id="_x0000_i1026" type="#_x0000_t75" style="width:467pt;height:661pt">
            <v:imagedata r:id="rId6" o:title="Image0001"/>
          </v:shape>
        </w:pict>
      </w:r>
      <w:bookmarkEnd w:id="0"/>
      <w:r>
        <w:rPr>
          <w:rFonts w:ascii="Times New Roman" w:hAnsi="Times New Roman" w:cs="Times New Roman"/>
          <w:sz w:val="24"/>
          <w:szCs w:val="24"/>
          <w:lang w:val="uk-UA"/>
        </w:rPr>
        <w:br w:type="page"/>
      </w:r>
    </w:p>
    <w:p w:rsidR="00CF6B97" w:rsidRPr="00CF6B97" w:rsidRDefault="00CF6B97" w:rsidP="00C16655">
      <w:pPr>
        <w:spacing w:after="0" w:line="240" w:lineRule="auto"/>
        <w:ind w:firstLine="709"/>
        <w:jc w:val="both"/>
        <w:rPr>
          <w:rFonts w:ascii="Times New Roman" w:hAnsi="Times New Roman" w:cs="Times New Roman"/>
          <w:b/>
          <w:bCs/>
          <w:color w:val="000000"/>
          <w:kern w:val="1"/>
          <w:sz w:val="26"/>
          <w:szCs w:val="26"/>
          <w:lang w:val="uk-UA"/>
        </w:rPr>
      </w:pPr>
      <w:r w:rsidRPr="00CF6B97">
        <w:rPr>
          <w:rFonts w:ascii="Times New Roman" w:hAnsi="Times New Roman" w:cs="Times New Roman"/>
          <w:b/>
          <w:bCs/>
          <w:color w:val="000000"/>
          <w:kern w:val="1"/>
          <w:sz w:val="26"/>
          <w:szCs w:val="26"/>
          <w:lang w:val="uk-UA"/>
        </w:rPr>
        <w:lastRenderedPageBreak/>
        <w:t xml:space="preserve">Мета та завдання навчальної дисципліни: </w:t>
      </w:r>
    </w:p>
    <w:p w:rsidR="00CF6B97" w:rsidRDefault="004A12C5" w:rsidP="00C16655">
      <w:pPr>
        <w:tabs>
          <w:tab w:val="left" w:pos="284"/>
          <w:tab w:val="left" w:pos="567"/>
        </w:tabs>
        <w:spacing w:after="0" w:line="240" w:lineRule="auto"/>
        <w:ind w:firstLine="709"/>
        <w:jc w:val="both"/>
      </w:pPr>
      <w:r w:rsidRPr="00CF6B97">
        <w:rPr>
          <w:rFonts w:ascii="Times New Roman" w:hAnsi="Times New Roman" w:cs="Times New Roman"/>
          <w:sz w:val="24"/>
          <w:szCs w:val="24"/>
        </w:rPr>
        <w:t>Метою навчальної дисципліни є формування у здобувачів вищої освіти системної методичної компетентності, що забезпечує здатність до науково обґрунтованого, педагогічно доцільного та інноваційно орієнтованого викладання зарубіжної літератури в закладах загальної середньої освіти; оволодіння теоретико-методологічними засадами літературної освіти, сучасними освітніми технологіями, методами й прийомами аналізу художнього тексту, а також розвиток умінь проєктувати, реалізовувати й рефлексивно оцінювати освітній процес з урахуванням вікових, психологічних та соціокультурних особливостей учнів</w:t>
      </w:r>
      <w:r>
        <w:t>.</w:t>
      </w:r>
    </w:p>
    <w:p w:rsidR="00CF6B97" w:rsidRPr="00FE56A5" w:rsidRDefault="00CF6B97" w:rsidP="00FE56A5">
      <w:pPr>
        <w:tabs>
          <w:tab w:val="left" w:pos="-360"/>
          <w:tab w:val="left" w:pos="-180"/>
        </w:tabs>
        <w:spacing w:after="0" w:line="240" w:lineRule="auto"/>
        <w:ind w:firstLine="509"/>
        <w:jc w:val="both"/>
        <w:rPr>
          <w:rFonts w:ascii="Times New Roman" w:hAnsi="Times New Roman" w:cs="Times New Roman"/>
          <w:b/>
          <w:bCs/>
          <w:i/>
          <w:iCs/>
          <w:color w:val="000000"/>
          <w:kern w:val="1"/>
          <w:sz w:val="26"/>
          <w:szCs w:val="26"/>
          <w:lang w:val="uk-UA"/>
        </w:rPr>
      </w:pPr>
      <w:r w:rsidRPr="00FE56A5">
        <w:rPr>
          <w:rFonts w:ascii="Times New Roman" w:hAnsi="Times New Roman" w:cs="Times New Roman"/>
          <w:b/>
          <w:bCs/>
          <w:color w:val="000000"/>
          <w:kern w:val="1"/>
          <w:sz w:val="24"/>
          <w:lang w:val="uk-UA"/>
        </w:rPr>
        <w:t>Пререквізити:</w:t>
      </w:r>
      <w:r w:rsidRPr="00FE56A5">
        <w:rPr>
          <w:rFonts w:ascii="Times New Roman" w:hAnsi="Times New Roman" w:cs="Times New Roman"/>
          <w:color w:val="000000"/>
          <w:kern w:val="1"/>
          <w:sz w:val="24"/>
          <w:lang w:val="uk-UA"/>
        </w:rPr>
        <w:t xml:space="preserve"> </w:t>
      </w:r>
      <w:r w:rsidR="00FE56A5" w:rsidRPr="00FE56A5">
        <w:rPr>
          <w:rFonts w:ascii="Times New Roman" w:hAnsi="Times New Roman" w:cs="Times New Roman"/>
          <w:color w:val="000000"/>
          <w:kern w:val="1"/>
          <w:sz w:val="24"/>
          <w:lang w:val="uk-UA"/>
        </w:rPr>
        <w:t>“Історія зарубіжної літератури”, “Вступ до літературознавства”, “ІТ та онлайн сервіси у професійній діяльності вчителя”, “Педагогіка з основами педмайстерності”</w:t>
      </w:r>
      <w:r w:rsidRPr="00FE56A5">
        <w:rPr>
          <w:rFonts w:ascii="Times New Roman" w:hAnsi="Times New Roman" w:cs="Times New Roman"/>
          <w:color w:val="000000"/>
          <w:kern w:val="1"/>
          <w:sz w:val="24"/>
          <w:lang w:val="uk-UA"/>
        </w:rPr>
        <w:t>.</w:t>
      </w:r>
    </w:p>
    <w:p w:rsidR="00C16655" w:rsidRPr="00F96CF5" w:rsidRDefault="00C16655" w:rsidP="00FE56A5">
      <w:pPr>
        <w:tabs>
          <w:tab w:val="left" w:pos="284"/>
          <w:tab w:val="left" w:pos="567"/>
        </w:tabs>
        <w:spacing w:after="0" w:line="240" w:lineRule="auto"/>
        <w:ind w:firstLine="709"/>
        <w:jc w:val="both"/>
        <w:rPr>
          <w:rFonts w:ascii="Times New Roman" w:hAnsi="Times New Roman" w:cs="Times New Roman"/>
          <w:sz w:val="24"/>
          <w:szCs w:val="24"/>
          <w:lang w:val="uk-UA"/>
        </w:rPr>
      </w:pPr>
      <w:r w:rsidRPr="00F96CF5">
        <w:rPr>
          <w:rFonts w:ascii="Times New Roman" w:hAnsi="Times New Roman" w:cs="Times New Roman"/>
          <w:b/>
          <w:sz w:val="24"/>
          <w:szCs w:val="24"/>
          <w:lang w:val="uk-UA"/>
        </w:rPr>
        <w:t>Результати навчання</w:t>
      </w:r>
      <w:r w:rsidRPr="00F96CF5">
        <w:rPr>
          <w:rFonts w:ascii="Times New Roman" w:hAnsi="Times New Roman" w:cs="Times New Roman"/>
          <w:sz w:val="24"/>
          <w:szCs w:val="24"/>
          <w:lang w:val="uk-UA"/>
        </w:rPr>
        <w:t xml:space="preserve"> </w:t>
      </w:r>
    </w:p>
    <w:p w:rsidR="001E7BE0" w:rsidRDefault="001E7BE0" w:rsidP="00FE56A5">
      <w:pPr>
        <w:pStyle w:val="a7"/>
        <w:spacing w:before="0" w:beforeAutospacing="0" w:after="0" w:afterAutospacing="0"/>
        <w:ind w:firstLine="709"/>
        <w:jc w:val="both"/>
        <w:rPr>
          <w:lang w:val="uk-UA" w:eastAsia="uk-UA"/>
        </w:rPr>
      </w:pPr>
      <w:r>
        <w:rPr>
          <w:b/>
          <w:bCs/>
          <w:iCs/>
        </w:rPr>
        <w:t>Знати:</w:t>
      </w:r>
      <w:r>
        <w:rPr>
          <w:b/>
          <w:bCs/>
          <w:iCs/>
          <w:lang w:val="uk-UA"/>
        </w:rPr>
        <w:t xml:space="preserve"> </w:t>
      </w:r>
      <w:r w:rsidRPr="001E7BE0">
        <w:rPr>
          <w:lang w:val="uk-UA" w:eastAsia="uk-UA"/>
        </w:rPr>
        <w:t>теоретико-методологічні засади методики викладання зарубіжної літератури як галузі педагогічної науки;</w:t>
      </w:r>
      <w:r>
        <w:rPr>
          <w:lang w:val="uk-UA" w:eastAsia="uk-UA"/>
        </w:rPr>
        <w:t xml:space="preserve"> </w:t>
      </w:r>
      <w:r w:rsidRPr="001E7BE0">
        <w:rPr>
          <w:lang w:val="uk-UA" w:eastAsia="uk-UA"/>
        </w:rPr>
        <w:t>цілі, завдання, принципи та функції шкільної літературної освіти в сучасному компетентнісному вимірі;</w:t>
      </w:r>
      <w:r>
        <w:rPr>
          <w:lang w:val="uk-UA" w:eastAsia="uk-UA"/>
        </w:rPr>
        <w:t xml:space="preserve"> </w:t>
      </w:r>
      <w:r w:rsidRPr="001E7BE0">
        <w:rPr>
          <w:lang w:val="uk-UA" w:eastAsia="uk-UA"/>
        </w:rPr>
        <w:t>нормативно-правову базу викладання зарубіжної літератури у ЗЗСО (державні стандарти, освітні програми, модельні навчальні програми);</w:t>
      </w:r>
      <w:r>
        <w:rPr>
          <w:lang w:val="uk-UA" w:eastAsia="uk-UA"/>
        </w:rPr>
        <w:t xml:space="preserve"> </w:t>
      </w:r>
      <w:r w:rsidRPr="001E7BE0">
        <w:rPr>
          <w:lang w:val="uk-UA" w:eastAsia="uk-UA"/>
        </w:rPr>
        <w:t>зміст і структуру шкільного курсу зарубіжної літератури, логіку його тематичного та хронологічного вибудовування;</w:t>
      </w:r>
      <w:r>
        <w:rPr>
          <w:lang w:val="uk-UA" w:eastAsia="uk-UA"/>
        </w:rPr>
        <w:t xml:space="preserve"> </w:t>
      </w:r>
      <w:r w:rsidRPr="001E7BE0">
        <w:rPr>
          <w:lang w:val="uk-UA" w:eastAsia="uk-UA"/>
        </w:rPr>
        <w:t>вікові, психолого-педагогічні та читацькі особливості учнів різних рівнів загальної середньої освіти;</w:t>
      </w:r>
      <w:r>
        <w:rPr>
          <w:lang w:val="uk-UA" w:eastAsia="uk-UA"/>
        </w:rPr>
        <w:t xml:space="preserve"> </w:t>
      </w:r>
      <w:r w:rsidRPr="001E7BE0">
        <w:rPr>
          <w:lang w:val="uk-UA" w:eastAsia="uk-UA"/>
        </w:rPr>
        <w:t>основні методи, прийоми та форми роботи з художнім текстом (цілісний, проблемно-тематичний, образний, інтертекстуальний, культурологічний аналіз); типологію уроків зарубіжної літератури та методику їх проведення;</w:t>
      </w:r>
      <w:r>
        <w:rPr>
          <w:lang w:val="uk-UA" w:eastAsia="uk-UA"/>
        </w:rPr>
        <w:t xml:space="preserve"> </w:t>
      </w:r>
      <w:r w:rsidRPr="001E7BE0">
        <w:rPr>
          <w:lang w:val="uk-UA" w:eastAsia="uk-UA"/>
        </w:rPr>
        <w:t>сучасні освітні технології, зокрема інтерактивні, проєктні, цифрові та міждисциплінарні підходи до навчання;</w:t>
      </w:r>
      <w:r>
        <w:rPr>
          <w:lang w:val="uk-UA" w:eastAsia="uk-UA"/>
        </w:rPr>
        <w:t xml:space="preserve"> </w:t>
      </w:r>
      <w:r w:rsidRPr="001E7BE0">
        <w:rPr>
          <w:lang w:val="uk-UA" w:eastAsia="uk-UA"/>
        </w:rPr>
        <w:t>принципи, критерії та інструменти оцінювання навчальних досягнень учнів з зарубіжної літератури; основи академічної доброчесності та етичні засади педагогічної діяльності.</w:t>
      </w:r>
    </w:p>
    <w:p w:rsidR="00C16655" w:rsidRDefault="001E7BE0" w:rsidP="00FE56A5">
      <w:pPr>
        <w:pStyle w:val="a7"/>
        <w:spacing w:before="0" w:beforeAutospacing="0" w:after="0" w:afterAutospacing="0"/>
        <w:ind w:firstLine="709"/>
        <w:jc w:val="both"/>
        <w:rPr>
          <w:lang w:val="uk-UA" w:eastAsia="uk-UA"/>
        </w:rPr>
      </w:pPr>
      <w:r>
        <w:rPr>
          <w:b/>
          <w:bCs/>
          <w:iCs/>
        </w:rPr>
        <w:t>Уміти:</w:t>
      </w:r>
      <w:r w:rsidRPr="001E7BE0">
        <w:rPr>
          <w:lang w:val="uk-UA" w:eastAsia="uk-UA"/>
        </w:rPr>
        <w:t xml:space="preserve"> проєктувати освітній процес з зарубіжної літератури відповідно до державних стандартів і навчальних програм;</w:t>
      </w:r>
      <w:r>
        <w:rPr>
          <w:lang w:val="uk-UA" w:eastAsia="uk-UA"/>
        </w:rPr>
        <w:t xml:space="preserve"> </w:t>
      </w:r>
      <w:r w:rsidRPr="001E7BE0">
        <w:rPr>
          <w:lang w:val="uk-UA" w:eastAsia="uk-UA"/>
        </w:rPr>
        <w:t>добирати та методично обґрунтовувати художні тексти з урахуванням їх естетичної, культурної та виховної цінності; планувати й проводити різні типи уроків зарубіжної літератури, застосовуючи адекватні методи та прийоми навчання;</w:t>
      </w:r>
      <w:r>
        <w:rPr>
          <w:lang w:val="uk-UA" w:eastAsia="uk-UA"/>
        </w:rPr>
        <w:t xml:space="preserve"> </w:t>
      </w:r>
      <w:r w:rsidRPr="001E7BE0">
        <w:rPr>
          <w:lang w:val="uk-UA" w:eastAsia="uk-UA"/>
        </w:rPr>
        <w:t>організовувати аналіз художнього твору з урахуванням жанрових, стильових і культурно-історичних особливостей тексту;</w:t>
      </w:r>
      <w:r>
        <w:rPr>
          <w:lang w:val="uk-UA" w:eastAsia="uk-UA"/>
        </w:rPr>
        <w:t xml:space="preserve"> </w:t>
      </w:r>
      <w:r w:rsidRPr="001E7BE0">
        <w:rPr>
          <w:lang w:val="uk-UA" w:eastAsia="uk-UA"/>
        </w:rPr>
        <w:t xml:space="preserve"> використовувати ін</w:t>
      </w:r>
      <w:r>
        <w:rPr>
          <w:lang w:val="uk-UA" w:eastAsia="uk-UA"/>
        </w:rPr>
        <w:t>терактивні та цифрові освітні т</w:t>
      </w:r>
      <w:r w:rsidRPr="001E7BE0">
        <w:rPr>
          <w:lang w:val="uk-UA" w:eastAsia="uk-UA"/>
        </w:rPr>
        <w:t>хнології для активізації читацької діяльності учнів;</w:t>
      </w:r>
      <w:r>
        <w:rPr>
          <w:lang w:val="uk-UA" w:eastAsia="uk-UA"/>
        </w:rPr>
        <w:t xml:space="preserve"> </w:t>
      </w:r>
      <w:r w:rsidRPr="001E7BE0">
        <w:rPr>
          <w:lang w:val="uk-UA" w:eastAsia="uk-UA"/>
        </w:rPr>
        <w:t>формувати в учнів читацьку компетентність, критичне мислення та навички інтерпретації художнього тексту;</w:t>
      </w:r>
      <w:r>
        <w:rPr>
          <w:lang w:val="uk-UA" w:eastAsia="uk-UA"/>
        </w:rPr>
        <w:t xml:space="preserve"> </w:t>
      </w:r>
      <w:r w:rsidRPr="001E7BE0">
        <w:rPr>
          <w:lang w:val="uk-UA" w:eastAsia="uk-UA"/>
        </w:rPr>
        <w:t>здійснювати поточне, формувальне та підсумкове оцінювання навчальних досягнень учнів; адаптувати методичні підходи до інклюзивного та різнорівневого освітнього середовища;</w:t>
      </w:r>
      <w:r>
        <w:rPr>
          <w:lang w:val="uk-UA" w:eastAsia="uk-UA"/>
        </w:rPr>
        <w:t xml:space="preserve"> </w:t>
      </w:r>
      <w:r w:rsidRPr="001E7BE0">
        <w:rPr>
          <w:lang w:val="uk-UA" w:eastAsia="uk-UA"/>
        </w:rPr>
        <w:t>аналізувати та коригувати власну педагогічну діяльність на основі рефлексії та зворотного зв’язку; дотримуватися принципів академічної доброчесності та педагогічної етики у професійній діяльності.</w:t>
      </w:r>
    </w:p>
    <w:p w:rsidR="00FE56A5" w:rsidRPr="00FE56A5" w:rsidRDefault="00FE56A5" w:rsidP="00FE56A5">
      <w:pPr>
        <w:pStyle w:val="a7"/>
        <w:spacing w:before="0" w:beforeAutospacing="0" w:after="0" w:afterAutospacing="0"/>
        <w:ind w:firstLine="709"/>
        <w:jc w:val="both"/>
        <w:rPr>
          <w:b/>
          <w:lang w:val="uk-UA" w:eastAsia="uk-UA"/>
        </w:rPr>
      </w:pPr>
      <w:r w:rsidRPr="00FE56A5">
        <w:rPr>
          <w:lang w:val="uk-UA"/>
        </w:rPr>
        <w:t xml:space="preserve">Навчальна дисципліна «Методика викладання зарубіжної літератури» спрямована на забезпечення та засвоєння таких </w:t>
      </w:r>
      <w:r w:rsidRPr="00FE56A5">
        <w:rPr>
          <w:b/>
          <w:bCs/>
          <w:i/>
          <w:iCs/>
          <w:lang w:val="uk-UA"/>
        </w:rPr>
        <w:t>загальних і спеціальних компетентностей</w:t>
      </w:r>
      <w:r w:rsidRPr="00FE56A5">
        <w:rPr>
          <w:b/>
          <w:color w:val="000000"/>
          <w:lang w:val="uk-UA"/>
        </w:rPr>
        <w:t>:</w:t>
      </w:r>
    </w:p>
    <w:p w:rsidR="00FE56A5" w:rsidRDefault="00FE56A5" w:rsidP="00BE73B9">
      <w:pPr>
        <w:pStyle w:val="a7"/>
        <w:spacing w:before="0" w:beforeAutospacing="0" w:after="0" w:afterAutospacing="0"/>
        <w:ind w:firstLine="709"/>
        <w:jc w:val="both"/>
        <w:rPr>
          <w:b/>
          <w:bCs/>
          <w:i/>
          <w:iCs/>
          <w:kern w:val="1"/>
          <w:szCs w:val="28"/>
        </w:rPr>
      </w:pPr>
      <w:r>
        <w:rPr>
          <w:b/>
          <w:bCs/>
          <w:i/>
          <w:iCs/>
          <w:kern w:val="1"/>
          <w:szCs w:val="28"/>
        </w:rPr>
        <w:t>Загальні:</w:t>
      </w:r>
    </w:p>
    <w:p w:rsidR="00FE56A5" w:rsidRDefault="00FE56A5" w:rsidP="00BE73B9">
      <w:pPr>
        <w:pStyle w:val="a7"/>
        <w:spacing w:before="0" w:beforeAutospacing="0" w:after="0" w:afterAutospacing="0"/>
        <w:ind w:firstLine="709"/>
        <w:jc w:val="both"/>
        <w:rPr>
          <w:b/>
          <w:bCs/>
          <w:i/>
          <w:iCs/>
          <w:kern w:val="1"/>
          <w:szCs w:val="28"/>
        </w:rPr>
      </w:pPr>
      <w:r w:rsidRPr="00FE56A5">
        <w:rPr>
          <w:b/>
          <w:bCs/>
          <w:i/>
          <w:iCs/>
          <w:kern w:val="1"/>
          <w:szCs w:val="28"/>
        </w:rPr>
        <w:t xml:space="preserve">ФК 3. </w:t>
      </w:r>
      <w:r w:rsidRPr="00BE73B9">
        <w:rPr>
          <w:bCs/>
          <w:iCs/>
          <w:kern w:val="1"/>
          <w:szCs w:val="28"/>
        </w:rPr>
        <w:t>Здатність дотримуватися сучасних мовних норм з</w:t>
      </w:r>
      <w:r w:rsidRPr="00BE73B9">
        <w:rPr>
          <w:bCs/>
          <w:iCs/>
          <w:kern w:val="1"/>
          <w:szCs w:val="28"/>
          <w:lang w:val="uk-UA"/>
        </w:rPr>
        <w:t xml:space="preserve"> </w:t>
      </w:r>
      <w:r w:rsidRPr="00BE73B9">
        <w:rPr>
          <w:bCs/>
          <w:iCs/>
          <w:kern w:val="1"/>
          <w:szCs w:val="28"/>
        </w:rPr>
        <w:t>державної, румунської та іноземних мов, вільно володіти</w:t>
      </w:r>
      <w:r w:rsidRPr="00BE73B9">
        <w:rPr>
          <w:bCs/>
          <w:iCs/>
          <w:kern w:val="1"/>
          <w:szCs w:val="28"/>
          <w:lang w:val="uk-UA"/>
        </w:rPr>
        <w:t xml:space="preserve"> </w:t>
      </w:r>
      <w:r w:rsidRPr="00BE73B9">
        <w:rPr>
          <w:bCs/>
          <w:iCs/>
          <w:kern w:val="1"/>
          <w:szCs w:val="28"/>
        </w:rPr>
        <w:t>румунською мовою, використовувати різні форми й види</w:t>
      </w:r>
      <w:r w:rsidRPr="00BE73B9">
        <w:rPr>
          <w:bCs/>
          <w:iCs/>
          <w:kern w:val="1"/>
          <w:szCs w:val="28"/>
          <w:lang w:val="uk-UA"/>
        </w:rPr>
        <w:t xml:space="preserve"> </w:t>
      </w:r>
      <w:r w:rsidRPr="00BE73B9">
        <w:rPr>
          <w:bCs/>
          <w:iCs/>
          <w:kern w:val="1"/>
          <w:szCs w:val="28"/>
        </w:rPr>
        <w:t>комунікації в освітній діяльності</w:t>
      </w:r>
      <w:r w:rsidRPr="00FE56A5">
        <w:rPr>
          <w:b/>
          <w:bCs/>
          <w:i/>
          <w:iCs/>
          <w:kern w:val="1"/>
          <w:szCs w:val="28"/>
        </w:rPr>
        <w:t>.</w:t>
      </w:r>
    </w:p>
    <w:p w:rsidR="00FE56A5" w:rsidRPr="00BE73B9" w:rsidRDefault="00FE56A5" w:rsidP="00BE73B9">
      <w:pPr>
        <w:pStyle w:val="a7"/>
        <w:spacing w:before="0" w:beforeAutospacing="0" w:after="0" w:afterAutospacing="0"/>
        <w:ind w:firstLine="709"/>
        <w:jc w:val="both"/>
        <w:rPr>
          <w:bCs/>
          <w:iCs/>
          <w:kern w:val="1"/>
          <w:szCs w:val="28"/>
        </w:rPr>
      </w:pPr>
      <w:r w:rsidRPr="00FE56A5">
        <w:rPr>
          <w:b/>
          <w:bCs/>
          <w:i/>
          <w:iCs/>
          <w:kern w:val="1"/>
          <w:szCs w:val="28"/>
        </w:rPr>
        <w:t xml:space="preserve">ЗК 7. </w:t>
      </w:r>
      <w:r w:rsidRPr="00BE73B9">
        <w:rPr>
          <w:bCs/>
          <w:iCs/>
          <w:kern w:val="1"/>
          <w:szCs w:val="28"/>
        </w:rPr>
        <w:t>Здатність організовувати навчально-виховний процес.</w:t>
      </w:r>
    </w:p>
    <w:p w:rsidR="00BE73B9" w:rsidRPr="00BE73B9" w:rsidRDefault="00BE73B9" w:rsidP="00BE73B9">
      <w:pPr>
        <w:pStyle w:val="a7"/>
        <w:spacing w:before="0" w:beforeAutospacing="0" w:after="0" w:afterAutospacing="0"/>
        <w:ind w:firstLine="709"/>
        <w:jc w:val="both"/>
        <w:rPr>
          <w:b/>
          <w:bCs/>
          <w:i/>
          <w:iCs/>
          <w:kern w:val="1"/>
          <w:szCs w:val="28"/>
        </w:rPr>
      </w:pPr>
      <w:r w:rsidRPr="00BE73B9">
        <w:rPr>
          <w:b/>
          <w:bCs/>
          <w:i/>
          <w:iCs/>
          <w:kern w:val="1"/>
          <w:szCs w:val="28"/>
        </w:rPr>
        <w:t xml:space="preserve">ЗК 9. </w:t>
      </w:r>
      <w:r w:rsidRPr="00BE73B9">
        <w:rPr>
          <w:bCs/>
          <w:iCs/>
          <w:kern w:val="1"/>
          <w:szCs w:val="28"/>
        </w:rPr>
        <w:t>Здатність до критичного осмислення основних світоглядних</w:t>
      </w:r>
      <w:r w:rsidRPr="00BE73B9">
        <w:rPr>
          <w:bCs/>
          <w:iCs/>
          <w:kern w:val="1"/>
          <w:szCs w:val="28"/>
          <w:lang w:val="uk-UA"/>
        </w:rPr>
        <w:t xml:space="preserve"> </w:t>
      </w:r>
      <w:r w:rsidRPr="00BE73B9">
        <w:rPr>
          <w:bCs/>
          <w:iCs/>
          <w:kern w:val="1"/>
          <w:szCs w:val="28"/>
        </w:rPr>
        <w:t>наукових теорій у предметній галузі.</w:t>
      </w:r>
    </w:p>
    <w:p w:rsidR="00BE73B9" w:rsidRDefault="00BE73B9" w:rsidP="00BE73B9">
      <w:pPr>
        <w:pStyle w:val="a7"/>
        <w:spacing w:before="0" w:beforeAutospacing="0" w:after="0" w:afterAutospacing="0"/>
        <w:ind w:firstLine="709"/>
        <w:jc w:val="both"/>
        <w:rPr>
          <w:b/>
          <w:bCs/>
          <w:i/>
          <w:iCs/>
          <w:kern w:val="1"/>
          <w:szCs w:val="28"/>
        </w:rPr>
      </w:pPr>
      <w:r w:rsidRPr="00BE73B9">
        <w:rPr>
          <w:b/>
          <w:bCs/>
          <w:i/>
          <w:iCs/>
          <w:kern w:val="1"/>
          <w:szCs w:val="28"/>
        </w:rPr>
        <w:t xml:space="preserve">ЗК 10. </w:t>
      </w:r>
      <w:r w:rsidRPr="00BE73B9">
        <w:rPr>
          <w:bCs/>
          <w:iCs/>
          <w:kern w:val="1"/>
          <w:szCs w:val="28"/>
        </w:rPr>
        <w:t>Здатність працювати в команді та автономно.</w:t>
      </w:r>
    </w:p>
    <w:p w:rsidR="00FE56A5" w:rsidRDefault="00FE56A5" w:rsidP="00BE73B9">
      <w:pPr>
        <w:pStyle w:val="a7"/>
        <w:spacing w:before="0" w:beforeAutospacing="0" w:after="0" w:afterAutospacing="0"/>
        <w:ind w:firstLine="709"/>
        <w:jc w:val="both"/>
        <w:rPr>
          <w:b/>
          <w:i/>
          <w:kern w:val="1"/>
          <w:szCs w:val="28"/>
        </w:rPr>
      </w:pPr>
      <w:r>
        <w:rPr>
          <w:b/>
          <w:i/>
          <w:kern w:val="1"/>
          <w:szCs w:val="28"/>
        </w:rPr>
        <w:t>Спеціальні:</w:t>
      </w:r>
    </w:p>
    <w:p w:rsidR="00BE73B9" w:rsidRPr="00BE73B9" w:rsidRDefault="00BE73B9" w:rsidP="00BE73B9">
      <w:pPr>
        <w:pStyle w:val="a7"/>
        <w:spacing w:before="0" w:beforeAutospacing="0" w:after="0" w:afterAutospacing="0"/>
        <w:ind w:firstLine="709"/>
        <w:jc w:val="both"/>
        <w:rPr>
          <w:b/>
          <w:i/>
          <w:kern w:val="1"/>
          <w:szCs w:val="28"/>
        </w:rPr>
      </w:pPr>
      <w:r w:rsidRPr="00BE73B9">
        <w:rPr>
          <w:b/>
          <w:i/>
          <w:kern w:val="1"/>
          <w:szCs w:val="28"/>
        </w:rPr>
        <w:lastRenderedPageBreak/>
        <w:t xml:space="preserve">ФК 1. </w:t>
      </w:r>
      <w:r w:rsidRPr="00BE73B9">
        <w:rPr>
          <w:kern w:val="1"/>
          <w:szCs w:val="28"/>
        </w:rPr>
        <w:t>Здатність до розуміння тенденцій, закономірностей,</w:t>
      </w:r>
      <w:r w:rsidRPr="00BE73B9">
        <w:rPr>
          <w:kern w:val="1"/>
          <w:szCs w:val="28"/>
          <w:lang w:val="uk-UA"/>
        </w:rPr>
        <w:t xml:space="preserve"> </w:t>
      </w:r>
      <w:r w:rsidRPr="00BE73B9">
        <w:rPr>
          <w:kern w:val="1"/>
          <w:szCs w:val="28"/>
        </w:rPr>
        <w:t>факторів і умов професійної діяльності у сфері освіти і виховання,</w:t>
      </w:r>
      <w:r w:rsidRPr="00BE73B9">
        <w:rPr>
          <w:kern w:val="1"/>
          <w:szCs w:val="28"/>
          <w:lang w:val="uk-UA"/>
        </w:rPr>
        <w:t xml:space="preserve"> </w:t>
      </w:r>
      <w:r w:rsidRPr="00BE73B9">
        <w:rPr>
          <w:kern w:val="1"/>
          <w:szCs w:val="28"/>
        </w:rPr>
        <w:t>її місця в системі наукового знання, державної гуманітарної</w:t>
      </w:r>
      <w:r w:rsidRPr="00BE73B9">
        <w:rPr>
          <w:kern w:val="1"/>
          <w:szCs w:val="28"/>
          <w:lang w:val="uk-UA"/>
        </w:rPr>
        <w:t xml:space="preserve"> </w:t>
      </w:r>
      <w:r w:rsidRPr="00BE73B9">
        <w:rPr>
          <w:kern w:val="1"/>
          <w:szCs w:val="28"/>
        </w:rPr>
        <w:t>політики.</w:t>
      </w:r>
    </w:p>
    <w:p w:rsidR="00BE73B9" w:rsidRDefault="00BE73B9" w:rsidP="00BE73B9">
      <w:pPr>
        <w:pStyle w:val="a7"/>
        <w:spacing w:before="0" w:beforeAutospacing="0" w:after="0" w:afterAutospacing="0"/>
        <w:ind w:firstLine="709"/>
        <w:jc w:val="both"/>
        <w:rPr>
          <w:kern w:val="1"/>
          <w:szCs w:val="28"/>
        </w:rPr>
      </w:pPr>
      <w:r w:rsidRPr="00BE73B9">
        <w:rPr>
          <w:b/>
          <w:i/>
          <w:kern w:val="1"/>
          <w:szCs w:val="28"/>
        </w:rPr>
        <w:t>ФК 3</w:t>
      </w:r>
      <w:r w:rsidRPr="00BE73B9">
        <w:rPr>
          <w:kern w:val="1"/>
          <w:szCs w:val="28"/>
        </w:rPr>
        <w:t>. Здатність дотримуватися сучасних мовних норм з</w:t>
      </w:r>
      <w:r w:rsidRPr="00BE73B9">
        <w:rPr>
          <w:kern w:val="1"/>
          <w:szCs w:val="28"/>
          <w:lang w:val="uk-UA"/>
        </w:rPr>
        <w:t xml:space="preserve"> </w:t>
      </w:r>
      <w:r w:rsidRPr="00BE73B9">
        <w:rPr>
          <w:kern w:val="1"/>
          <w:szCs w:val="28"/>
        </w:rPr>
        <w:t>державної, румунської та іноземних мов, вільно володіти</w:t>
      </w:r>
      <w:r w:rsidRPr="00BE73B9">
        <w:rPr>
          <w:kern w:val="1"/>
          <w:szCs w:val="28"/>
          <w:lang w:val="uk-UA"/>
        </w:rPr>
        <w:t xml:space="preserve"> </w:t>
      </w:r>
      <w:r w:rsidRPr="00BE73B9">
        <w:rPr>
          <w:kern w:val="1"/>
          <w:szCs w:val="28"/>
        </w:rPr>
        <w:t>румунською мовою, використовувати різні форми й види</w:t>
      </w:r>
      <w:r w:rsidRPr="00BE73B9">
        <w:rPr>
          <w:kern w:val="1"/>
          <w:szCs w:val="28"/>
          <w:lang w:val="uk-UA"/>
        </w:rPr>
        <w:t xml:space="preserve"> </w:t>
      </w:r>
      <w:r w:rsidRPr="00BE73B9">
        <w:rPr>
          <w:kern w:val="1"/>
          <w:szCs w:val="28"/>
        </w:rPr>
        <w:t>комунікації в освітній діяльності.</w:t>
      </w:r>
    </w:p>
    <w:p w:rsidR="00BE73B9" w:rsidRPr="00BE73B9" w:rsidRDefault="00BE73B9" w:rsidP="00BE73B9">
      <w:pPr>
        <w:pStyle w:val="a7"/>
        <w:spacing w:before="0" w:beforeAutospacing="0" w:after="0" w:afterAutospacing="0"/>
        <w:ind w:firstLine="709"/>
        <w:jc w:val="both"/>
        <w:rPr>
          <w:b/>
          <w:i/>
          <w:kern w:val="1"/>
          <w:szCs w:val="28"/>
        </w:rPr>
      </w:pPr>
      <w:r w:rsidRPr="00BE73B9">
        <w:rPr>
          <w:b/>
          <w:i/>
          <w:kern w:val="1"/>
          <w:szCs w:val="28"/>
        </w:rPr>
        <w:t xml:space="preserve">ФК 6. </w:t>
      </w:r>
      <w:r w:rsidRPr="00BE73B9">
        <w:rPr>
          <w:kern w:val="1"/>
          <w:szCs w:val="28"/>
        </w:rPr>
        <w:t>Здатність інтерпретувати й зіставляти мовні та літературні</w:t>
      </w:r>
      <w:r w:rsidRPr="00BE73B9">
        <w:rPr>
          <w:kern w:val="1"/>
          <w:szCs w:val="28"/>
          <w:lang w:val="uk-UA"/>
        </w:rPr>
        <w:t xml:space="preserve"> </w:t>
      </w:r>
      <w:r w:rsidRPr="00BE73B9">
        <w:rPr>
          <w:kern w:val="1"/>
          <w:szCs w:val="28"/>
        </w:rPr>
        <w:t>явища, використовувати різні методи й методики аналізу тексту.</w:t>
      </w:r>
    </w:p>
    <w:p w:rsidR="00BE73B9" w:rsidRDefault="00BE73B9" w:rsidP="00BE73B9">
      <w:pPr>
        <w:pStyle w:val="a7"/>
        <w:spacing w:before="0" w:beforeAutospacing="0" w:after="0" w:afterAutospacing="0"/>
        <w:ind w:firstLine="709"/>
        <w:jc w:val="both"/>
        <w:rPr>
          <w:b/>
          <w:i/>
          <w:kern w:val="1"/>
          <w:szCs w:val="28"/>
          <w:lang w:val="uk-UA"/>
        </w:rPr>
      </w:pPr>
      <w:r w:rsidRPr="00BE73B9">
        <w:rPr>
          <w:b/>
          <w:i/>
          <w:kern w:val="1"/>
          <w:szCs w:val="28"/>
        </w:rPr>
        <w:t xml:space="preserve">ФК 7. </w:t>
      </w:r>
      <w:r w:rsidRPr="00BE73B9">
        <w:rPr>
          <w:kern w:val="1"/>
          <w:szCs w:val="28"/>
        </w:rPr>
        <w:t>Здатність виконувати складні завдання в процесі</w:t>
      </w:r>
      <w:r w:rsidRPr="00BE73B9">
        <w:rPr>
          <w:kern w:val="1"/>
          <w:szCs w:val="28"/>
          <w:lang w:val="uk-UA"/>
        </w:rPr>
        <w:t xml:space="preserve"> професійної діяльності, застосовувати теоретичні знання для розв’язання професійних завдань</w:t>
      </w:r>
      <w:r w:rsidRPr="00BE73B9">
        <w:rPr>
          <w:b/>
          <w:i/>
          <w:kern w:val="1"/>
          <w:szCs w:val="28"/>
          <w:lang w:val="uk-UA"/>
        </w:rPr>
        <w:t>.</w:t>
      </w:r>
    </w:p>
    <w:p w:rsidR="00BE73B9" w:rsidRPr="00BE73B9" w:rsidRDefault="00BE73B9" w:rsidP="00BE73B9">
      <w:pPr>
        <w:pStyle w:val="a7"/>
        <w:spacing w:before="0" w:beforeAutospacing="0" w:after="0" w:afterAutospacing="0"/>
        <w:ind w:firstLine="709"/>
        <w:jc w:val="both"/>
        <w:rPr>
          <w:kern w:val="1"/>
          <w:szCs w:val="28"/>
          <w:lang w:val="uk-UA"/>
        </w:rPr>
      </w:pPr>
      <w:r w:rsidRPr="00BE73B9">
        <w:rPr>
          <w:b/>
          <w:i/>
          <w:kern w:val="1"/>
          <w:szCs w:val="28"/>
          <w:lang w:val="uk-UA"/>
        </w:rPr>
        <w:t xml:space="preserve">ФК 9. </w:t>
      </w:r>
      <w:r w:rsidRPr="00BE73B9">
        <w:rPr>
          <w:kern w:val="1"/>
          <w:szCs w:val="28"/>
          <w:lang w:val="uk-UA"/>
        </w:rPr>
        <w:t>Здатність вільно користуватись спеціальною термінологією у галузі філологічних та педагогічних досліджень.</w:t>
      </w:r>
    </w:p>
    <w:p w:rsidR="00BE73B9" w:rsidRPr="00BE73B9" w:rsidRDefault="00BE73B9" w:rsidP="00BE73B9">
      <w:pPr>
        <w:pStyle w:val="a7"/>
        <w:spacing w:before="0" w:beforeAutospacing="0" w:after="0" w:afterAutospacing="0"/>
        <w:ind w:firstLine="709"/>
        <w:jc w:val="both"/>
        <w:rPr>
          <w:kern w:val="1"/>
          <w:szCs w:val="28"/>
          <w:lang w:val="uk-UA"/>
        </w:rPr>
      </w:pPr>
      <w:r w:rsidRPr="00BE73B9">
        <w:rPr>
          <w:b/>
          <w:i/>
          <w:kern w:val="1"/>
          <w:szCs w:val="28"/>
          <w:lang w:val="uk-UA"/>
        </w:rPr>
        <w:t xml:space="preserve">ФК 10. </w:t>
      </w:r>
      <w:r w:rsidRPr="00BE73B9">
        <w:rPr>
          <w:kern w:val="1"/>
          <w:szCs w:val="28"/>
          <w:lang w:val="uk-UA"/>
        </w:rPr>
        <w:t>Здатність ефективно використовувати основи методичної підготовки для реалізації професійних функцій майбутнього вчителя румунської мови та літератури.</w:t>
      </w:r>
    </w:p>
    <w:p w:rsidR="00BE73B9" w:rsidRPr="00BE73B9" w:rsidRDefault="00BE73B9" w:rsidP="00BE73B9">
      <w:pPr>
        <w:pStyle w:val="a7"/>
        <w:spacing w:before="0" w:beforeAutospacing="0" w:after="0" w:afterAutospacing="0"/>
        <w:ind w:firstLine="709"/>
        <w:jc w:val="both"/>
        <w:rPr>
          <w:b/>
          <w:i/>
          <w:kern w:val="1"/>
          <w:szCs w:val="28"/>
          <w:lang w:val="uk-UA"/>
        </w:rPr>
      </w:pPr>
      <w:r w:rsidRPr="00BE73B9">
        <w:rPr>
          <w:b/>
          <w:i/>
          <w:kern w:val="1"/>
          <w:szCs w:val="28"/>
          <w:lang w:val="uk-UA"/>
        </w:rPr>
        <w:t xml:space="preserve">ФК 13. </w:t>
      </w:r>
      <w:r w:rsidRPr="00BE73B9">
        <w:rPr>
          <w:kern w:val="1"/>
          <w:szCs w:val="28"/>
          <w:lang w:val="uk-UA"/>
        </w:rPr>
        <w:t>Здатність до критичного аналізу, діагностики й корекції власної педагогічної діяльності, оцінки педагогічного досвіду (вітчизняного, закордонного) у галузі викладання румунської мови та літератури з метою професійної самоосвіти, саморегуляції й свідомого вибору шляхів вирішення проблем у навчально-виховному процесі.</w:t>
      </w:r>
    </w:p>
    <w:p w:rsidR="00BE73B9" w:rsidRDefault="00BE73B9" w:rsidP="00BE73B9">
      <w:pPr>
        <w:pStyle w:val="a7"/>
        <w:spacing w:before="0" w:beforeAutospacing="0" w:after="0" w:afterAutospacing="0"/>
        <w:ind w:firstLine="709"/>
        <w:jc w:val="both"/>
        <w:rPr>
          <w:kern w:val="1"/>
          <w:szCs w:val="28"/>
          <w:lang w:val="uk-UA"/>
        </w:rPr>
      </w:pPr>
      <w:r w:rsidRPr="00BE73B9">
        <w:rPr>
          <w:b/>
          <w:i/>
          <w:kern w:val="1"/>
          <w:szCs w:val="28"/>
          <w:lang w:val="uk-UA"/>
        </w:rPr>
        <w:t xml:space="preserve">ФК 14. </w:t>
      </w:r>
      <w:r w:rsidRPr="00BE73B9">
        <w:rPr>
          <w:kern w:val="1"/>
          <w:szCs w:val="28"/>
          <w:lang w:val="uk-UA"/>
        </w:rPr>
        <w:t>Здатність ефективно й компетентно брати участь у різних формах професійної та наукової комунікації (конференції, круглі столи, дискусії, наукові публікації) для розвитку професійних знань і фахових компетентностей, використання перспективного практичного досвіду й мовно-літературного контексту для реалізації навчально-виховних цілей.</w:t>
      </w:r>
    </w:p>
    <w:p w:rsidR="00BE73B9" w:rsidRPr="00BE73B9" w:rsidRDefault="00BE73B9" w:rsidP="00BE73B9">
      <w:pPr>
        <w:pStyle w:val="a7"/>
        <w:spacing w:before="0" w:beforeAutospacing="0" w:after="0" w:afterAutospacing="0"/>
        <w:ind w:firstLine="709"/>
        <w:jc w:val="both"/>
        <w:rPr>
          <w:kern w:val="1"/>
          <w:szCs w:val="28"/>
          <w:lang w:val="uk-UA"/>
        </w:rPr>
      </w:pPr>
    </w:p>
    <w:p w:rsidR="00FE56A5" w:rsidRDefault="00FE56A5" w:rsidP="00BE73B9">
      <w:pPr>
        <w:pStyle w:val="a7"/>
        <w:spacing w:before="0" w:beforeAutospacing="0" w:after="0" w:afterAutospacing="0"/>
        <w:ind w:firstLine="709"/>
        <w:jc w:val="both"/>
        <w:rPr>
          <w:b/>
          <w:bCs/>
          <w:iCs/>
          <w:szCs w:val="28"/>
          <w:lang w:val="uk-UA"/>
        </w:rPr>
      </w:pPr>
      <w:r>
        <w:rPr>
          <w:iCs/>
          <w:szCs w:val="28"/>
          <w:lang w:val="uk-UA"/>
        </w:rPr>
        <w:t xml:space="preserve">У результаті засвоєння змісту навчальної дисципліни студент має набути таких </w:t>
      </w:r>
      <w:r>
        <w:rPr>
          <w:b/>
          <w:bCs/>
          <w:i/>
          <w:iCs/>
          <w:szCs w:val="28"/>
          <w:lang w:val="uk-UA"/>
        </w:rPr>
        <w:t>програмних результатів навчання</w:t>
      </w:r>
      <w:r>
        <w:rPr>
          <w:b/>
          <w:bCs/>
          <w:iCs/>
          <w:szCs w:val="28"/>
          <w:lang w:val="uk-UA"/>
        </w:rPr>
        <w:t>:</w:t>
      </w:r>
    </w:p>
    <w:p w:rsidR="00BE73B9" w:rsidRPr="00BE73B9" w:rsidRDefault="00BE73B9" w:rsidP="00BE73B9">
      <w:pPr>
        <w:pStyle w:val="a7"/>
        <w:spacing w:before="0" w:beforeAutospacing="0" w:after="0" w:afterAutospacing="0"/>
        <w:ind w:firstLine="709"/>
        <w:jc w:val="both"/>
        <w:rPr>
          <w:lang w:val="uk-UA" w:eastAsia="uk-UA"/>
        </w:rPr>
      </w:pPr>
      <w:r w:rsidRPr="00BE73B9">
        <w:rPr>
          <w:b/>
          <w:i/>
          <w:lang w:val="uk-UA" w:eastAsia="uk-UA"/>
        </w:rPr>
        <w:t>ПРН 1.</w:t>
      </w:r>
      <w:r w:rsidRPr="00BE73B9">
        <w:rPr>
          <w:lang w:val="uk-UA" w:eastAsia="uk-UA"/>
        </w:rPr>
        <w:t xml:space="preserve"> Володіти програмним мате</w:t>
      </w:r>
      <w:r>
        <w:rPr>
          <w:lang w:val="uk-UA" w:eastAsia="uk-UA"/>
        </w:rPr>
        <w:t xml:space="preserve">ріалом з професійної діяльності </w:t>
      </w:r>
      <w:r w:rsidRPr="00BE73B9">
        <w:rPr>
          <w:lang w:val="uk-UA" w:eastAsia="uk-UA"/>
        </w:rPr>
        <w:t>в освітніх закладах, бути готови</w:t>
      </w:r>
      <w:r>
        <w:rPr>
          <w:lang w:val="uk-UA" w:eastAsia="uk-UA"/>
        </w:rPr>
        <w:t xml:space="preserve">м до самоосвіти, самовиховання, </w:t>
      </w:r>
      <w:r w:rsidRPr="00BE73B9">
        <w:rPr>
          <w:lang w:val="uk-UA" w:eastAsia="uk-UA"/>
        </w:rPr>
        <w:t>самопізнання та саморозв</w:t>
      </w:r>
      <w:r>
        <w:rPr>
          <w:lang w:val="uk-UA" w:eastAsia="uk-UA"/>
        </w:rPr>
        <w:t xml:space="preserve">итку, до підвищення професійної </w:t>
      </w:r>
      <w:r w:rsidRPr="00BE73B9">
        <w:rPr>
          <w:lang w:val="uk-UA" w:eastAsia="uk-UA"/>
        </w:rPr>
        <w:t>кваліфікації протягом життя, до організації власної навчальноїдіяльності.</w:t>
      </w:r>
    </w:p>
    <w:p w:rsidR="00BE73B9" w:rsidRPr="00BE73B9" w:rsidRDefault="00BE73B9" w:rsidP="00BE73B9">
      <w:pPr>
        <w:pStyle w:val="a7"/>
        <w:spacing w:before="0" w:beforeAutospacing="0" w:after="0" w:afterAutospacing="0"/>
        <w:ind w:firstLine="709"/>
        <w:jc w:val="both"/>
        <w:rPr>
          <w:lang w:val="uk-UA" w:eastAsia="uk-UA"/>
        </w:rPr>
      </w:pPr>
      <w:r w:rsidRPr="00BE73B9">
        <w:rPr>
          <w:b/>
          <w:i/>
          <w:lang w:val="uk-UA" w:eastAsia="uk-UA"/>
        </w:rPr>
        <w:t>ПРН 2.</w:t>
      </w:r>
      <w:r w:rsidRPr="00BE73B9">
        <w:rPr>
          <w:lang w:val="uk-UA" w:eastAsia="uk-UA"/>
        </w:rPr>
        <w:t xml:space="preserve"> Уміти вільно та сп</w:t>
      </w:r>
      <w:r>
        <w:rPr>
          <w:lang w:val="uk-UA" w:eastAsia="uk-UA"/>
        </w:rPr>
        <w:t xml:space="preserve">онтанно спілкуватися державною, </w:t>
      </w:r>
      <w:r w:rsidRPr="00BE73B9">
        <w:rPr>
          <w:lang w:val="uk-UA" w:eastAsia="uk-UA"/>
        </w:rPr>
        <w:t>румунською та іноземни</w:t>
      </w:r>
      <w:r>
        <w:rPr>
          <w:lang w:val="uk-UA" w:eastAsia="uk-UA"/>
        </w:rPr>
        <w:t xml:space="preserve">ми мовами, що передбачає вміння </w:t>
      </w:r>
      <w:r w:rsidRPr="00BE73B9">
        <w:rPr>
          <w:lang w:val="uk-UA" w:eastAsia="uk-UA"/>
        </w:rPr>
        <w:t>комунікувати усно й пис</w:t>
      </w:r>
      <w:r>
        <w:rPr>
          <w:lang w:val="uk-UA" w:eastAsia="uk-UA"/>
        </w:rPr>
        <w:t xml:space="preserve">ьмово в усіх сферах мовленнєвої </w:t>
      </w:r>
      <w:r w:rsidRPr="00BE73B9">
        <w:rPr>
          <w:lang w:val="uk-UA" w:eastAsia="uk-UA"/>
        </w:rPr>
        <w:t>діяльності з урахуванням соціокультурних норм та для зд</w:t>
      </w:r>
      <w:r>
        <w:rPr>
          <w:lang w:val="uk-UA" w:eastAsia="uk-UA"/>
        </w:rPr>
        <w:t xml:space="preserve">ійснення </w:t>
      </w:r>
      <w:r w:rsidRPr="00BE73B9">
        <w:rPr>
          <w:lang w:val="uk-UA" w:eastAsia="uk-UA"/>
        </w:rPr>
        <w:t>професійних функцій.</w:t>
      </w:r>
    </w:p>
    <w:p w:rsidR="00BE73B9" w:rsidRPr="00BE73B9" w:rsidRDefault="00BE73B9" w:rsidP="00BE73B9">
      <w:pPr>
        <w:pStyle w:val="a7"/>
        <w:spacing w:before="0" w:beforeAutospacing="0" w:after="0" w:afterAutospacing="0"/>
        <w:ind w:firstLine="709"/>
        <w:jc w:val="both"/>
        <w:rPr>
          <w:lang w:val="uk-UA" w:eastAsia="uk-UA"/>
        </w:rPr>
      </w:pPr>
      <w:r w:rsidRPr="00BE73B9">
        <w:rPr>
          <w:b/>
          <w:i/>
          <w:lang w:val="uk-UA" w:eastAsia="uk-UA"/>
        </w:rPr>
        <w:t>ПРН 3.</w:t>
      </w:r>
      <w:r w:rsidRPr="00BE73B9">
        <w:rPr>
          <w:lang w:val="uk-UA" w:eastAsia="uk-UA"/>
        </w:rPr>
        <w:t xml:space="preserve"> Володіти науковою т</w:t>
      </w:r>
      <w:r>
        <w:rPr>
          <w:lang w:val="uk-UA" w:eastAsia="uk-UA"/>
        </w:rPr>
        <w:t xml:space="preserve">ермінологією у сферах освітньої </w:t>
      </w:r>
      <w:r w:rsidRPr="00BE73B9">
        <w:rPr>
          <w:lang w:val="uk-UA" w:eastAsia="uk-UA"/>
        </w:rPr>
        <w:t>діяльності, педагогічної роботи та суміжних галузей знань.</w:t>
      </w:r>
    </w:p>
    <w:p w:rsidR="00BE73B9" w:rsidRPr="00BE73B9" w:rsidRDefault="00BE73B9" w:rsidP="00BE73B9">
      <w:pPr>
        <w:pStyle w:val="a7"/>
        <w:spacing w:before="0" w:beforeAutospacing="0" w:after="0" w:afterAutospacing="0"/>
        <w:ind w:firstLine="709"/>
        <w:jc w:val="both"/>
        <w:rPr>
          <w:lang w:val="uk-UA" w:eastAsia="uk-UA"/>
        </w:rPr>
      </w:pPr>
      <w:r w:rsidRPr="00BE73B9">
        <w:rPr>
          <w:b/>
          <w:i/>
          <w:lang w:val="uk-UA" w:eastAsia="uk-UA"/>
        </w:rPr>
        <w:t>ПРН 4.</w:t>
      </w:r>
      <w:r w:rsidRPr="00BE73B9">
        <w:rPr>
          <w:lang w:val="uk-UA" w:eastAsia="uk-UA"/>
        </w:rPr>
        <w:t xml:space="preserve"> Уміти застосовув</w:t>
      </w:r>
      <w:r>
        <w:rPr>
          <w:lang w:val="uk-UA" w:eastAsia="uk-UA"/>
        </w:rPr>
        <w:t xml:space="preserve">ати професійний інструментарій, </w:t>
      </w:r>
      <w:r w:rsidRPr="00BE73B9">
        <w:rPr>
          <w:lang w:val="uk-UA" w:eastAsia="uk-UA"/>
        </w:rPr>
        <w:t>понятійно-категоріальний апарат при здійсненні професі</w:t>
      </w:r>
      <w:r>
        <w:rPr>
          <w:lang w:val="uk-UA" w:eastAsia="uk-UA"/>
        </w:rPr>
        <w:t xml:space="preserve">йної </w:t>
      </w:r>
      <w:r w:rsidRPr="00BE73B9">
        <w:rPr>
          <w:lang w:val="uk-UA" w:eastAsia="uk-UA"/>
        </w:rPr>
        <w:t>діяльності у сфері освіти і виховання.</w:t>
      </w:r>
    </w:p>
    <w:p w:rsidR="00BE73B9" w:rsidRPr="00BE73B9" w:rsidRDefault="00BE73B9" w:rsidP="00BE73B9">
      <w:pPr>
        <w:pStyle w:val="a7"/>
        <w:spacing w:before="0" w:beforeAutospacing="0" w:after="0" w:afterAutospacing="0"/>
        <w:ind w:firstLine="709"/>
        <w:jc w:val="both"/>
        <w:rPr>
          <w:lang w:val="uk-UA" w:eastAsia="uk-UA"/>
        </w:rPr>
      </w:pPr>
      <w:r w:rsidRPr="00034536">
        <w:rPr>
          <w:b/>
          <w:i/>
          <w:lang w:val="uk-UA" w:eastAsia="uk-UA"/>
        </w:rPr>
        <w:t>ПРН 5.</w:t>
      </w:r>
      <w:r w:rsidRPr="00BE73B9">
        <w:rPr>
          <w:lang w:val="uk-UA" w:eastAsia="uk-UA"/>
        </w:rPr>
        <w:t xml:space="preserve"> Уміти ефективно пр</w:t>
      </w:r>
      <w:r>
        <w:rPr>
          <w:lang w:val="uk-UA" w:eastAsia="uk-UA"/>
        </w:rPr>
        <w:t xml:space="preserve">ацювати з інформацією, добирати </w:t>
      </w:r>
      <w:r w:rsidRPr="00BE73B9">
        <w:rPr>
          <w:lang w:val="uk-UA" w:eastAsia="uk-UA"/>
        </w:rPr>
        <w:t>необхідну інформацію з різних</w:t>
      </w:r>
      <w:r>
        <w:rPr>
          <w:lang w:val="uk-UA" w:eastAsia="uk-UA"/>
        </w:rPr>
        <w:t xml:space="preserve"> джерел, критично аналізувати й </w:t>
      </w:r>
      <w:r w:rsidRPr="00BE73B9">
        <w:rPr>
          <w:lang w:val="uk-UA" w:eastAsia="uk-UA"/>
        </w:rPr>
        <w:t xml:space="preserve">інтерпретувати її, </w:t>
      </w:r>
      <w:r>
        <w:rPr>
          <w:lang w:val="uk-UA" w:eastAsia="uk-UA"/>
        </w:rPr>
        <w:t xml:space="preserve">впорядковувати, класифікувати й </w:t>
      </w:r>
      <w:r w:rsidRPr="00BE73B9">
        <w:rPr>
          <w:lang w:val="uk-UA" w:eastAsia="uk-UA"/>
        </w:rPr>
        <w:t>систематизувати.</w:t>
      </w:r>
    </w:p>
    <w:p w:rsidR="00BE73B9" w:rsidRPr="00BE73B9" w:rsidRDefault="00BE73B9" w:rsidP="00BE73B9">
      <w:pPr>
        <w:pStyle w:val="a7"/>
        <w:spacing w:before="0" w:beforeAutospacing="0" w:after="0" w:afterAutospacing="0"/>
        <w:ind w:firstLine="709"/>
        <w:jc w:val="both"/>
        <w:rPr>
          <w:lang w:val="uk-UA" w:eastAsia="uk-UA"/>
        </w:rPr>
      </w:pPr>
      <w:r w:rsidRPr="00034536">
        <w:rPr>
          <w:b/>
          <w:i/>
          <w:lang w:val="uk-UA" w:eastAsia="uk-UA"/>
        </w:rPr>
        <w:t>ПРН 6.</w:t>
      </w:r>
      <w:r w:rsidRPr="00BE73B9">
        <w:rPr>
          <w:lang w:val="uk-UA" w:eastAsia="uk-UA"/>
        </w:rPr>
        <w:t xml:space="preserve"> Уміти працювати в команд</w:t>
      </w:r>
      <w:r>
        <w:rPr>
          <w:lang w:val="uk-UA" w:eastAsia="uk-UA"/>
        </w:rPr>
        <w:t xml:space="preserve">і та автономно, адаптуватися та </w:t>
      </w:r>
      <w:r w:rsidRPr="00BE73B9">
        <w:rPr>
          <w:lang w:val="uk-UA" w:eastAsia="uk-UA"/>
        </w:rPr>
        <w:t>діяти у новій ситуації, поясн</w:t>
      </w:r>
      <w:r>
        <w:rPr>
          <w:lang w:val="uk-UA" w:eastAsia="uk-UA"/>
        </w:rPr>
        <w:t xml:space="preserve">ювати необхідність забезпечення </w:t>
      </w:r>
      <w:r w:rsidRPr="00BE73B9">
        <w:rPr>
          <w:lang w:val="uk-UA" w:eastAsia="uk-UA"/>
        </w:rPr>
        <w:t>рівних можливостей і дотр</w:t>
      </w:r>
      <w:r>
        <w:rPr>
          <w:lang w:val="uk-UA" w:eastAsia="uk-UA"/>
        </w:rPr>
        <w:t xml:space="preserve">имуватись гендерного паритету у </w:t>
      </w:r>
      <w:r w:rsidRPr="00BE73B9">
        <w:rPr>
          <w:lang w:val="uk-UA" w:eastAsia="uk-UA"/>
        </w:rPr>
        <w:t>професійній діяльності.</w:t>
      </w:r>
    </w:p>
    <w:p w:rsidR="00FE56A5" w:rsidRPr="001E7BE0" w:rsidRDefault="00BE73B9" w:rsidP="00BE73B9">
      <w:pPr>
        <w:pStyle w:val="a7"/>
        <w:spacing w:before="0" w:beforeAutospacing="0" w:after="0" w:afterAutospacing="0"/>
        <w:ind w:firstLine="709"/>
        <w:jc w:val="both"/>
        <w:rPr>
          <w:lang w:val="uk-UA" w:eastAsia="uk-UA"/>
        </w:rPr>
      </w:pPr>
      <w:r w:rsidRPr="00034536">
        <w:rPr>
          <w:b/>
          <w:i/>
          <w:lang w:val="uk-UA" w:eastAsia="uk-UA"/>
        </w:rPr>
        <w:t>ПРН 7.</w:t>
      </w:r>
      <w:r w:rsidRPr="00BE73B9">
        <w:rPr>
          <w:lang w:val="uk-UA" w:eastAsia="uk-UA"/>
        </w:rPr>
        <w:t xml:space="preserve"> Уміти аналізувати мовний матеріал з точки зору</w:t>
      </w:r>
      <w:r>
        <w:rPr>
          <w:lang w:val="uk-UA" w:eastAsia="uk-UA"/>
        </w:rPr>
        <w:t xml:space="preserve"> </w:t>
      </w:r>
      <w:r w:rsidRPr="00BE73B9">
        <w:rPr>
          <w:lang w:val="uk-UA" w:eastAsia="uk-UA"/>
        </w:rPr>
        <w:t>семантичних, морфологічних</w:t>
      </w:r>
      <w:r>
        <w:rPr>
          <w:lang w:val="uk-UA" w:eastAsia="uk-UA"/>
        </w:rPr>
        <w:t xml:space="preserve">, синтаксичних, словотворчих та </w:t>
      </w:r>
      <w:r w:rsidRPr="00BE73B9">
        <w:rPr>
          <w:lang w:val="uk-UA" w:eastAsia="uk-UA"/>
        </w:rPr>
        <w:t>етимологічних характерист</w:t>
      </w:r>
      <w:r>
        <w:rPr>
          <w:lang w:val="uk-UA" w:eastAsia="uk-UA"/>
        </w:rPr>
        <w:t xml:space="preserve">ик, лексичних та фразеологічних </w:t>
      </w:r>
      <w:r w:rsidRPr="00BE73B9">
        <w:rPr>
          <w:lang w:val="uk-UA" w:eastAsia="uk-UA"/>
        </w:rPr>
        <w:t>одиниць; проводити стиліс</w:t>
      </w:r>
      <w:r>
        <w:rPr>
          <w:lang w:val="uk-UA" w:eastAsia="uk-UA"/>
        </w:rPr>
        <w:t xml:space="preserve">тичну диференціацію лексичних і </w:t>
      </w:r>
      <w:r w:rsidRPr="00BE73B9">
        <w:rPr>
          <w:lang w:val="uk-UA" w:eastAsia="uk-UA"/>
        </w:rPr>
        <w:t>фразеологічних одиниць, вжи</w:t>
      </w:r>
      <w:r>
        <w:rPr>
          <w:lang w:val="uk-UA" w:eastAsia="uk-UA"/>
        </w:rPr>
        <w:t xml:space="preserve">тих у мовленні; узагальнювати і </w:t>
      </w:r>
      <w:r w:rsidRPr="00BE73B9">
        <w:rPr>
          <w:lang w:val="uk-UA" w:eastAsia="uk-UA"/>
        </w:rPr>
        <w:t>систематизувати знання з лексичного складу румун</w:t>
      </w:r>
      <w:r>
        <w:rPr>
          <w:lang w:val="uk-UA" w:eastAsia="uk-UA"/>
        </w:rPr>
        <w:t xml:space="preserve">ської мови, </w:t>
      </w:r>
      <w:r w:rsidRPr="00BE73B9">
        <w:rPr>
          <w:lang w:val="uk-UA" w:eastAsia="uk-UA"/>
        </w:rPr>
        <w:t>розпізнати і оцінити певні проце</w:t>
      </w:r>
      <w:r>
        <w:rPr>
          <w:lang w:val="uk-UA" w:eastAsia="uk-UA"/>
        </w:rPr>
        <w:t xml:space="preserve">си в розвитку мовної системи, а </w:t>
      </w:r>
      <w:r w:rsidRPr="00BE73B9">
        <w:rPr>
          <w:lang w:val="uk-UA" w:eastAsia="uk-UA"/>
        </w:rPr>
        <w:t>також на основі цих знань здійс</w:t>
      </w:r>
      <w:r>
        <w:rPr>
          <w:lang w:val="uk-UA" w:eastAsia="uk-UA"/>
        </w:rPr>
        <w:t xml:space="preserve">нити фаховий коментар з приводу </w:t>
      </w:r>
      <w:r w:rsidRPr="00BE73B9">
        <w:rPr>
          <w:lang w:val="uk-UA" w:eastAsia="uk-UA"/>
        </w:rPr>
        <w:t>особливостей вживання певни</w:t>
      </w:r>
      <w:r>
        <w:rPr>
          <w:lang w:val="uk-UA" w:eastAsia="uk-UA"/>
        </w:rPr>
        <w:t xml:space="preserve">х лексико-семантичних варіантів </w:t>
      </w:r>
      <w:r w:rsidRPr="00BE73B9">
        <w:rPr>
          <w:lang w:val="uk-UA" w:eastAsia="uk-UA"/>
        </w:rPr>
        <w:t>лексичних одиниць.</w:t>
      </w:r>
    </w:p>
    <w:p w:rsidR="00034536" w:rsidRDefault="00034536" w:rsidP="00C16655">
      <w:pPr>
        <w:spacing w:after="0" w:line="240" w:lineRule="auto"/>
        <w:ind w:left="567"/>
        <w:jc w:val="center"/>
        <w:rPr>
          <w:rFonts w:ascii="Times New Roman" w:hAnsi="Times New Roman" w:cs="Times New Roman"/>
          <w:b/>
          <w:bCs/>
          <w:sz w:val="24"/>
          <w:szCs w:val="24"/>
          <w:lang w:val="uk-UA"/>
        </w:rPr>
      </w:pPr>
    </w:p>
    <w:p w:rsidR="00C16655" w:rsidRPr="00F96CF5" w:rsidRDefault="00C16655" w:rsidP="00C16655">
      <w:pPr>
        <w:spacing w:after="0" w:line="240" w:lineRule="auto"/>
        <w:ind w:left="567"/>
        <w:jc w:val="center"/>
        <w:rPr>
          <w:rFonts w:ascii="Times New Roman" w:hAnsi="Times New Roman" w:cs="Times New Roman"/>
          <w:b/>
          <w:bCs/>
          <w:sz w:val="24"/>
          <w:szCs w:val="24"/>
          <w:lang w:val="uk-UA"/>
        </w:rPr>
      </w:pPr>
      <w:r w:rsidRPr="00F96CF5">
        <w:rPr>
          <w:rFonts w:ascii="Times New Roman" w:hAnsi="Times New Roman" w:cs="Times New Roman"/>
          <w:b/>
          <w:bCs/>
          <w:sz w:val="24"/>
          <w:szCs w:val="24"/>
          <w:lang w:val="uk-UA"/>
        </w:rPr>
        <w:lastRenderedPageBreak/>
        <w:t xml:space="preserve">3. Опис навчальної дисципліни </w:t>
      </w:r>
    </w:p>
    <w:p w:rsidR="00C16655" w:rsidRPr="00F96CF5" w:rsidRDefault="00C16655" w:rsidP="00C16655">
      <w:pPr>
        <w:spacing w:after="0" w:line="240" w:lineRule="auto"/>
        <w:ind w:left="567"/>
        <w:jc w:val="center"/>
        <w:rPr>
          <w:rFonts w:ascii="Times New Roman" w:hAnsi="Times New Roman" w:cs="Times New Roman"/>
          <w:b/>
          <w:bCs/>
          <w:sz w:val="24"/>
          <w:szCs w:val="24"/>
          <w:lang w:val="uk-UA"/>
        </w:rPr>
      </w:pPr>
      <w:r w:rsidRPr="00F96CF5">
        <w:rPr>
          <w:rFonts w:ascii="Times New Roman" w:hAnsi="Times New Roman" w:cs="Times New Roman"/>
          <w:b/>
          <w:bCs/>
          <w:sz w:val="24"/>
          <w:szCs w:val="24"/>
          <w:lang w:val="uk-UA"/>
        </w:rPr>
        <w:t>3.1. Загальна інформація</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6"/>
        <w:gridCol w:w="853"/>
        <w:gridCol w:w="625"/>
        <w:gridCol w:w="1189"/>
        <w:gridCol w:w="992"/>
        <w:gridCol w:w="567"/>
        <w:gridCol w:w="567"/>
        <w:gridCol w:w="567"/>
        <w:gridCol w:w="397"/>
        <w:gridCol w:w="737"/>
        <w:gridCol w:w="567"/>
        <w:gridCol w:w="1333"/>
      </w:tblGrid>
      <w:tr w:rsidR="00C16655" w:rsidRPr="00F96CF5" w:rsidTr="00C16655">
        <w:trPr>
          <w:trHeight w:val="308"/>
          <w:jc w:val="center"/>
        </w:trPr>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C16655" w:rsidRPr="00F96CF5" w:rsidRDefault="00C16655" w:rsidP="00C16655">
            <w:pPr>
              <w:spacing w:after="0" w:line="240" w:lineRule="auto"/>
              <w:jc w:val="center"/>
              <w:rPr>
                <w:rFonts w:ascii="Times New Roman" w:hAnsi="Times New Roman" w:cs="Times New Roman"/>
                <w:b/>
                <w:sz w:val="24"/>
                <w:szCs w:val="24"/>
                <w:lang w:val="uk-UA"/>
              </w:rPr>
            </w:pPr>
            <w:r w:rsidRPr="00F96CF5">
              <w:rPr>
                <w:rFonts w:ascii="Times New Roman" w:hAnsi="Times New Roman" w:cs="Times New Roman"/>
                <w:b/>
                <w:sz w:val="24"/>
                <w:szCs w:val="24"/>
                <w:lang w:val="uk-UA"/>
              </w:rPr>
              <w:t>Форма навчання</w:t>
            </w:r>
          </w:p>
        </w:tc>
        <w:tc>
          <w:tcPr>
            <w:tcW w:w="85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16655" w:rsidRPr="00F96CF5" w:rsidRDefault="00C16655" w:rsidP="00C16655">
            <w:pPr>
              <w:spacing w:after="0" w:line="240" w:lineRule="auto"/>
              <w:jc w:val="center"/>
              <w:rPr>
                <w:rFonts w:ascii="Times New Roman" w:hAnsi="Times New Roman" w:cs="Times New Roman"/>
                <w:b/>
                <w:sz w:val="24"/>
                <w:szCs w:val="24"/>
                <w:lang w:val="uk-UA"/>
              </w:rPr>
            </w:pPr>
            <w:r w:rsidRPr="00F96CF5">
              <w:rPr>
                <w:rFonts w:ascii="Times New Roman" w:hAnsi="Times New Roman" w:cs="Times New Roman"/>
                <w:b/>
                <w:sz w:val="24"/>
                <w:szCs w:val="24"/>
                <w:lang w:val="uk-UA"/>
              </w:rPr>
              <w:t>Рік підготовки</w:t>
            </w:r>
          </w:p>
        </w:tc>
        <w:tc>
          <w:tcPr>
            <w:tcW w:w="6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16655" w:rsidRPr="00F96CF5" w:rsidRDefault="00C16655" w:rsidP="00C16655">
            <w:pPr>
              <w:spacing w:after="0" w:line="240" w:lineRule="auto"/>
              <w:jc w:val="center"/>
              <w:rPr>
                <w:rFonts w:ascii="Times New Roman" w:hAnsi="Times New Roman" w:cs="Times New Roman"/>
                <w:b/>
                <w:sz w:val="24"/>
                <w:szCs w:val="24"/>
                <w:lang w:val="uk-UA"/>
              </w:rPr>
            </w:pPr>
            <w:r w:rsidRPr="00F96CF5">
              <w:rPr>
                <w:rFonts w:ascii="Times New Roman" w:hAnsi="Times New Roman" w:cs="Times New Roman"/>
                <w:b/>
                <w:sz w:val="24"/>
                <w:szCs w:val="24"/>
                <w:lang w:val="uk-UA"/>
              </w:rPr>
              <w:t>Семестр</w:t>
            </w:r>
          </w:p>
        </w:tc>
        <w:tc>
          <w:tcPr>
            <w:tcW w:w="2181" w:type="dxa"/>
            <w:gridSpan w:val="2"/>
            <w:tcBorders>
              <w:top w:val="single" w:sz="4" w:space="0" w:color="auto"/>
              <w:left w:val="single" w:sz="4" w:space="0" w:color="auto"/>
              <w:bottom w:val="single" w:sz="4" w:space="0" w:color="auto"/>
              <w:right w:val="single" w:sz="4" w:space="0" w:color="auto"/>
            </w:tcBorders>
            <w:hideMark/>
          </w:tcPr>
          <w:p w:rsidR="00C16655" w:rsidRPr="00F96CF5" w:rsidRDefault="00C16655" w:rsidP="00C16655">
            <w:pPr>
              <w:spacing w:after="0" w:line="240" w:lineRule="auto"/>
              <w:jc w:val="center"/>
              <w:rPr>
                <w:rFonts w:ascii="Times New Roman" w:hAnsi="Times New Roman" w:cs="Times New Roman"/>
                <w:b/>
                <w:sz w:val="24"/>
                <w:szCs w:val="24"/>
                <w:lang w:val="uk-UA"/>
              </w:rPr>
            </w:pPr>
            <w:r w:rsidRPr="00F96CF5">
              <w:rPr>
                <w:rFonts w:ascii="Times New Roman" w:hAnsi="Times New Roman" w:cs="Times New Roman"/>
                <w:b/>
                <w:sz w:val="24"/>
                <w:szCs w:val="24"/>
                <w:lang w:val="uk-UA"/>
              </w:rPr>
              <w:t>Кількість</w:t>
            </w:r>
          </w:p>
        </w:tc>
        <w:tc>
          <w:tcPr>
            <w:tcW w:w="3402" w:type="dxa"/>
            <w:gridSpan w:val="6"/>
            <w:tcBorders>
              <w:top w:val="single" w:sz="4" w:space="0" w:color="auto"/>
              <w:left w:val="single" w:sz="4" w:space="0" w:color="auto"/>
              <w:bottom w:val="single" w:sz="4" w:space="0" w:color="auto"/>
              <w:right w:val="single" w:sz="4" w:space="0" w:color="auto"/>
            </w:tcBorders>
            <w:vAlign w:val="center"/>
            <w:hideMark/>
          </w:tcPr>
          <w:p w:rsidR="00C16655" w:rsidRPr="00F96CF5" w:rsidRDefault="00C16655" w:rsidP="00C16655">
            <w:pPr>
              <w:spacing w:after="0" w:line="240" w:lineRule="auto"/>
              <w:jc w:val="center"/>
              <w:rPr>
                <w:rFonts w:ascii="Times New Roman" w:hAnsi="Times New Roman" w:cs="Times New Roman"/>
                <w:b/>
                <w:sz w:val="24"/>
                <w:szCs w:val="24"/>
                <w:lang w:val="uk-UA"/>
              </w:rPr>
            </w:pPr>
            <w:r w:rsidRPr="00F96CF5">
              <w:rPr>
                <w:rFonts w:ascii="Times New Roman" w:hAnsi="Times New Roman" w:cs="Times New Roman"/>
                <w:b/>
                <w:sz w:val="24"/>
                <w:szCs w:val="24"/>
                <w:lang w:val="uk-UA"/>
              </w:rPr>
              <w:t>Кількість годин</w:t>
            </w:r>
          </w:p>
        </w:tc>
        <w:tc>
          <w:tcPr>
            <w:tcW w:w="1333" w:type="dxa"/>
            <w:vMerge w:val="restart"/>
            <w:tcBorders>
              <w:top w:val="single" w:sz="4" w:space="0" w:color="auto"/>
              <w:left w:val="single" w:sz="4" w:space="0" w:color="auto"/>
              <w:bottom w:val="single" w:sz="4" w:space="0" w:color="auto"/>
              <w:right w:val="single" w:sz="4" w:space="0" w:color="auto"/>
            </w:tcBorders>
            <w:vAlign w:val="center"/>
            <w:hideMark/>
          </w:tcPr>
          <w:p w:rsidR="00C16655" w:rsidRPr="00F96CF5" w:rsidRDefault="00C16655" w:rsidP="00C16655">
            <w:pPr>
              <w:spacing w:after="0" w:line="240" w:lineRule="auto"/>
              <w:jc w:val="center"/>
              <w:rPr>
                <w:rFonts w:ascii="Times New Roman" w:hAnsi="Times New Roman" w:cs="Times New Roman"/>
                <w:b/>
                <w:sz w:val="24"/>
                <w:szCs w:val="24"/>
                <w:lang w:val="uk-UA"/>
              </w:rPr>
            </w:pPr>
            <w:r w:rsidRPr="00F96CF5">
              <w:rPr>
                <w:rFonts w:ascii="Times New Roman" w:hAnsi="Times New Roman" w:cs="Times New Roman"/>
                <w:b/>
                <w:sz w:val="24"/>
                <w:szCs w:val="24"/>
                <w:lang w:val="uk-UA"/>
              </w:rPr>
              <w:t>Вид підсумко</w:t>
            </w:r>
          </w:p>
          <w:p w:rsidR="00C16655" w:rsidRPr="00F96CF5" w:rsidRDefault="00C16655" w:rsidP="00C16655">
            <w:pPr>
              <w:spacing w:after="0" w:line="240" w:lineRule="auto"/>
              <w:jc w:val="center"/>
              <w:rPr>
                <w:rFonts w:ascii="Times New Roman" w:hAnsi="Times New Roman" w:cs="Times New Roman"/>
                <w:b/>
                <w:sz w:val="24"/>
                <w:szCs w:val="24"/>
                <w:lang w:val="uk-UA"/>
              </w:rPr>
            </w:pPr>
            <w:r w:rsidRPr="00F96CF5">
              <w:rPr>
                <w:rFonts w:ascii="Times New Roman" w:hAnsi="Times New Roman" w:cs="Times New Roman"/>
                <w:b/>
                <w:sz w:val="24"/>
                <w:szCs w:val="24"/>
                <w:lang w:val="uk-UA"/>
              </w:rPr>
              <w:t>вого контролю</w:t>
            </w:r>
          </w:p>
        </w:tc>
      </w:tr>
      <w:tr w:rsidR="00C16655" w:rsidRPr="00F96CF5" w:rsidTr="00C16655">
        <w:trPr>
          <w:cantSplit/>
          <w:trHeight w:val="1810"/>
          <w:jc w:val="center"/>
        </w:trPr>
        <w:tc>
          <w:tcPr>
            <w:tcW w:w="1416" w:type="dxa"/>
            <w:vMerge/>
            <w:tcBorders>
              <w:top w:val="single" w:sz="4" w:space="0" w:color="auto"/>
              <w:left w:val="single" w:sz="4" w:space="0" w:color="auto"/>
              <w:bottom w:val="single" w:sz="4" w:space="0" w:color="auto"/>
              <w:right w:val="single" w:sz="4" w:space="0" w:color="auto"/>
            </w:tcBorders>
            <w:vAlign w:val="center"/>
            <w:hideMark/>
          </w:tcPr>
          <w:p w:rsidR="00C16655" w:rsidRPr="00F96CF5" w:rsidRDefault="00C16655" w:rsidP="00C16655">
            <w:pPr>
              <w:spacing w:after="0" w:line="240" w:lineRule="auto"/>
              <w:rPr>
                <w:rFonts w:ascii="Times New Roman" w:hAnsi="Times New Roman" w:cs="Times New Roman"/>
                <w:b/>
                <w:sz w:val="24"/>
                <w:szCs w:val="24"/>
                <w:lang w:val="uk-UA"/>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C16655" w:rsidRPr="00F96CF5" w:rsidRDefault="00C16655" w:rsidP="00C16655">
            <w:pPr>
              <w:spacing w:after="0" w:line="240" w:lineRule="auto"/>
              <w:rPr>
                <w:rFonts w:ascii="Times New Roman" w:hAnsi="Times New Roman" w:cs="Times New Roman"/>
                <w:b/>
                <w:sz w:val="24"/>
                <w:szCs w:val="24"/>
                <w:lang w:val="uk-UA"/>
              </w:rPr>
            </w:pPr>
          </w:p>
        </w:tc>
        <w:tc>
          <w:tcPr>
            <w:tcW w:w="625" w:type="dxa"/>
            <w:vMerge/>
            <w:tcBorders>
              <w:top w:val="single" w:sz="4" w:space="0" w:color="auto"/>
              <w:left w:val="single" w:sz="4" w:space="0" w:color="auto"/>
              <w:bottom w:val="single" w:sz="4" w:space="0" w:color="auto"/>
              <w:right w:val="single" w:sz="4" w:space="0" w:color="auto"/>
            </w:tcBorders>
            <w:vAlign w:val="center"/>
            <w:hideMark/>
          </w:tcPr>
          <w:p w:rsidR="00C16655" w:rsidRPr="00F96CF5" w:rsidRDefault="00C16655" w:rsidP="00C16655">
            <w:pPr>
              <w:spacing w:after="0" w:line="240" w:lineRule="auto"/>
              <w:rPr>
                <w:rFonts w:ascii="Times New Roman" w:hAnsi="Times New Roman" w:cs="Times New Roman"/>
                <w:b/>
                <w:sz w:val="24"/>
                <w:szCs w:val="24"/>
                <w:lang w:val="uk-UA"/>
              </w:rPr>
            </w:pPr>
          </w:p>
        </w:tc>
        <w:tc>
          <w:tcPr>
            <w:tcW w:w="1189" w:type="dxa"/>
            <w:tcBorders>
              <w:top w:val="single" w:sz="4" w:space="0" w:color="auto"/>
              <w:left w:val="single" w:sz="4" w:space="0" w:color="auto"/>
              <w:bottom w:val="single" w:sz="4" w:space="0" w:color="auto"/>
              <w:right w:val="single" w:sz="4" w:space="0" w:color="auto"/>
            </w:tcBorders>
            <w:vAlign w:val="center"/>
            <w:hideMark/>
          </w:tcPr>
          <w:p w:rsidR="00C16655" w:rsidRPr="00F96CF5" w:rsidRDefault="00C16655" w:rsidP="00C16655">
            <w:pPr>
              <w:spacing w:after="0" w:line="240" w:lineRule="auto"/>
              <w:jc w:val="center"/>
              <w:rPr>
                <w:rFonts w:ascii="Times New Roman" w:hAnsi="Times New Roman" w:cs="Times New Roman"/>
                <w:b/>
                <w:sz w:val="24"/>
                <w:szCs w:val="24"/>
                <w:lang w:val="uk-UA"/>
              </w:rPr>
            </w:pPr>
            <w:r w:rsidRPr="00F96CF5">
              <w:rPr>
                <w:rFonts w:ascii="Times New Roman" w:hAnsi="Times New Roman" w:cs="Times New Roman"/>
                <w:b/>
                <w:sz w:val="24"/>
                <w:szCs w:val="24"/>
                <w:lang w:val="uk-UA"/>
              </w:rPr>
              <w:t>кредитів</w:t>
            </w:r>
          </w:p>
        </w:tc>
        <w:tc>
          <w:tcPr>
            <w:tcW w:w="992" w:type="dxa"/>
            <w:tcBorders>
              <w:top w:val="single" w:sz="4" w:space="0" w:color="auto"/>
              <w:left w:val="single" w:sz="4" w:space="0" w:color="auto"/>
              <w:bottom w:val="single" w:sz="4" w:space="0" w:color="auto"/>
              <w:right w:val="single" w:sz="4" w:space="0" w:color="auto"/>
            </w:tcBorders>
            <w:vAlign w:val="center"/>
            <w:hideMark/>
          </w:tcPr>
          <w:p w:rsidR="00C16655" w:rsidRPr="00F96CF5" w:rsidRDefault="00C16655" w:rsidP="00C16655">
            <w:pPr>
              <w:spacing w:after="0" w:line="240" w:lineRule="auto"/>
              <w:jc w:val="center"/>
              <w:rPr>
                <w:rFonts w:ascii="Times New Roman" w:hAnsi="Times New Roman" w:cs="Times New Roman"/>
                <w:b/>
                <w:sz w:val="24"/>
                <w:szCs w:val="24"/>
                <w:lang w:val="uk-UA"/>
              </w:rPr>
            </w:pPr>
            <w:r w:rsidRPr="00F96CF5">
              <w:rPr>
                <w:rFonts w:ascii="Times New Roman" w:hAnsi="Times New Roman" w:cs="Times New Roman"/>
                <w:b/>
                <w:sz w:val="24"/>
                <w:szCs w:val="24"/>
                <w:lang w:val="uk-UA"/>
              </w:rPr>
              <w:t>годин</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C16655" w:rsidRPr="00F96CF5" w:rsidRDefault="00C16655" w:rsidP="00C16655">
            <w:pPr>
              <w:spacing w:after="0" w:line="240" w:lineRule="auto"/>
              <w:jc w:val="center"/>
              <w:rPr>
                <w:rFonts w:ascii="Times New Roman" w:hAnsi="Times New Roman" w:cs="Times New Roman"/>
                <w:b/>
                <w:sz w:val="24"/>
                <w:szCs w:val="24"/>
                <w:lang w:val="uk-UA"/>
              </w:rPr>
            </w:pPr>
            <w:r w:rsidRPr="00F96CF5">
              <w:rPr>
                <w:rFonts w:ascii="Times New Roman" w:hAnsi="Times New Roman" w:cs="Times New Roman"/>
                <w:b/>
                <w:sz w:val="24"/>
                <w:szCs w:val="24"/>
                <w:lang w:val="uk-UA"/>
              </w:rPr>
              <w:t>Лекції</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C16655" w:rsidRPr="00F96CF5" w:rsidRDefault="00C16655" w:rsidP="00C16655">
            <w:pPr>
              <w:spacing w:after="0" w:line="240" w:lineRule="auto"/>
              <w:jc w:val="center"/>
              <w:rPr>
                <w:rFonts w:ascii="Times New Roman" w:hAnsi="Times New Roman" w:cs="Times New Roman"/>
                <w:b/>
                <w:sz w:val="24"/>
                <w:szCs w:val="24"/>
                <w:lang w:val="uk-UA"/>
              </w:rPr>
            </w:pPr>
            <w:r w:rsidRPr="00F96CF5">
              <w:rPr>
                <w:rFonts w:ascii="Times New Roman" w:hAnsi="Times New Roman" w:cs="Times New Roman"/>
                <w:b/>
                <w:sz w:val="24"/>
                <w:szCs w:val="24"/>
                <w:lang w:val="uk-UA"/>
              </w:rPr>
              <w:t>практичні</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C16655" w:rsidRPr="00F96CF5" w:rsidRDefault="00C16655" w:rsidP="00C16655">
            <w:pPr>
              <w:spacing w:after="0" w:line="240" w:lineRule="auto"/>
              <w:jc w:val="center"/>
              <w:rPr>
                <w:rFonts w:ascii="Times New Roman" w:hAnsi="Times New Roman" w:cs="Times New Roman"/>
                <w:b/>
                <w:sz w:val="24"/>
                <w:szCs w:val="24"/>
                <w:lang w:val="uk-UA"/>
              </w:rPr>
            </w:pPr>
            <w:r w:rsidRPr="00F96CF5">
              <w:rPr>
                <w:rFonts w:ascii="Times New Roman" w:hAnsi="Times New Roman" w:cs="Times New Roman"/>
                <w:b/>
                <w:sz w:val="24"/>
                <w:szCs w:val="24"/>
                <w:lang w:val="uk-UA"/>
              </w:rPr>
              <w:t>семінарські</w:t>
            </w:r>
          </w:p>
        </w:tc>
        <w:tc>
          <w:tcPr>
            <w:tcW w:w="397" w:type="dxa"/>
            <w:tcBorders>
              <w:top w:val="single" w:sz="4" w:space="0" w:color="auto"/>
              <w:left w:val="single" w:sz="4" w:space="0" w:color="auto"/>
              <w:bottom w:val="single" w:sz="4" w:space="0" w:color="auto"/>
              <w:right w:val="single" w:sz="4" w:space="0" w:color="auto"/>
            </w:tcBorders>
            <w:textDirection w:val="btLr"/>
            <w:vAlign w:val="center"/>
            <w:hideMark/>
          </w:tcPr>
          <w:p w:rsidR="00C16655" w:rsidRPr="00F96CF5" w:rsidRDefault="00C16655" w:rsidP="00C16655">
            <w:pPr>
              <w:spacing w:after="0" w:line="240" w:lineRule="auto"/>
              <w:jc w:val="center"/>
              <w:rPr>
                <w:rFonts w:ascii="Times New Roman" w:hAnsi="Times New Roman" w:cs="Times New Roman"/>
                <w:b/>
                <w:sz w:val="24"/>
                <w:szCs w:val="24"/>
                <w:lang w:val="uk-UA"/>
              </w:rPr>
            </w:pPr>
            <w:r w:rsidRPr="00F96CF5">
              <w:rPr>
                <w:rFonts w:ascii="Times New Roman" w:hAnsi="Times New Roman" w:cs="Times New Roman"/>
                <w:b/>
                <w:sz w:val="24"/>
                <w:szCs w:val="24"/>
                <w:lang w:val="uk-UA"/>
              </w:rPr>
              <w:t>лабораторні</w:t>
            </w:r>
          </w:p>
        </w:tc>
        <w:tc>
          <w:tcPr>
            <w:tcW w:w="737" w:type="dxa"/>
            <w:tcBorders>
              <w:top w:val="single" w:sz="4" w:space="0" w:color="auto"/>
              <w:left w:val="single" w:sz="4" w:space="0" w:color="auto"/>
              <w:bottom w:val="single" w:sz="4" w:space="0" w:color="auto"/>
              <w:right w:val="single" w:sz="4" w:space="0" w:color="auto"/>
            </w:tcBorders>
            <w:textDirection w:val="btLr"/>
            <w:vAlign w:val="center"/>
            <w:hideMark/>
          </w:tcPr>
          <w:p w:rsidR="00C16655" w:rsidRPr="00F96CF5" w:rsidRDefault="00C16655" w:rsidP="00C16655">
            <w:pPr>
              <w:spacing w:after="0" w:line="240" w:lineRule="auto"/>
              <w:jc w:val="center"/>
              <w:rPr>
                <w:rFonts w:ascii="Times New Roman" w:hAnsi="Times New Roman" w:cs="Times New Roman"/>
                <w:b/>
                <w:sz w:val="24"/>
                <w:szCs w:val="24"/>
                <w:lang w:val="uk-UA"/>
              </w:rPr>
            </w:pPr>
            <w:r w:rsidRPr="00F96CF5">
              <w:rPr>
                <w:rFonts w:ascii="Times New Roman" w:hAnsi="Times New Roman" w:cs="Times New Roman"/>
                <w:b/>
                <w:sz w:val="24"/>
                <w:szCs w:val="24"/>
                <w:lang w:val="uk-UA"/>
              </w:rPr>
              <w:t>самостійна робота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C16655" w:rsidRPr="00F96CF5" w:rsidRDefault="00C16655" w:rsidP="00C16655">
            <w:pPr>
              <w:spacing w:after="0" w:line="240" w:lineRule="auto"/>
              <w:jc w:val="center"/>
              <w:rPr>
                <w:rFonts w:ascii="Times New Roman" w:hAnsi="Times New Roman" w:cs="Times New Roman"/>
                <w:b/>
                <w:sz w:val="24"/>
                <w:szCs w:val="24"/>
                <w:lang w:val="uk-UA"/>
              </w:rPr>
            </w:pPr>
            <w:r w:rsidRPr="00F96CF5">
              <w:rPr>
                <w:rFonts w:ascii="Times New Roman" w:hAnsi="Times New Roman" w:cs="Times New Roman"/>
                <w:b/>
                <w:sz w:val="24"/>
                <w:szCs w:val="24"/>
                <w:lang w:val="uk-UA"/>
              </w:rPr>
              <w:t>індивідуальні завдання</w:t>
            </w:r>
          </w:p>
        </w:tc>
        <w:tc>
          <w:tcPr>
            <w:tcW w:w="1333" w:type="dxa"/>
            <w:vMerge/>
            <w:tcBorders>
              <w:top w:val="single" w:sz="4" w:space="0" w:color="auto"/>
              <w:left w:val="single" w:sz="4" w:space="0" w:color="auto"/>
              <w:bottom w:val="single" w:sz="4" w:space="0" w:color="auto"/>
              <w:right w:val="single" w:sz="4" w:space="0" w:color="auto"/>
            </w:tcBorders>
            <w:vAlign w:val="center"/>
            <w:hideMark/>
          </w:tcPr>
          <w:p w:rsidR="00C16655" w:rsidRPr="00F96CF5" w:rsidRDefault="00C16655" w:rsidP="00C16655">
            <w:pPr>
              <w:spacing w:after="0" w:line="240" w:lineRule="auto"/>
              <w:rPr>
                <w:rFonts w:ascii="Times New Roman" w:hAnsi="Times New Roman" w:cs="Times New Roman"/>
                <w:b/>
                <w:sz w:val="24"/>
                <w:szCs w:val="24"/>
                <w:lang w:val="uk-UA"/>
              </w:rPr>
            </w:pPr>
          </w:p>
        </w:tc>
      </w:tr>
      <w:tr w:rsidR="00C16655" w:rsidRPr="00F96CF5" w:rsidTr="00C16655">
        <w:trPr>
          <w:trHeight w:val="627"/>
          <w:jc w:val="center"/>
        </w:trPr>
        <w:tc>
          <w:tcPr>
            <w:tcW w:w="1416" w:type="dxa"/>
            <w:tcBorders>
              <w:top w:val="single" w:sz="4" w:space="0" w:color="auto"/>
              <w:left w:val="single" w:sz="4" w:space="0" w:color="auto"/>
              <w:bottom w:val="single" w:sz="4" w:space="0" w:color="auto"/>
              <w:right w:val="single" w:sz="4" w:space="0" w:color="auto"/>
            </w:tcBorders>
            <w:vAlign w:val="center"/>
            <w:hideMark/>
          </w:tcPr>
          <w:p w:rsidR="00C16655" w:rsidRPr="00F96CF5" w:rsidRDefault="00C16655" w:rsidP="00C16655">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Денна</w:t>
            </w:r>
            <w:r w:rsidRPr="00F96CF5">
              <w:rPr>
                <w:rFonts w:ascii="Times New Roman" w:hAnsi="Times New Roman" w:cs="Times New Roman"/>
                <w:b/>
                <w:sz w:val="24"/>
                <w:szCs w:val="24"/>
                <w:lang w:val="uk-UA"/>
              </w:rPr>
              <w:t xml:space="preserve"> </w:t>
            </w:r>
          </w:p>
        </w:tc>
        <w:tc>
          <w:tcPr>
            <w:tcW w:w="853" w:type="dxa"/>
            <w:tcBorders>
              <w:top w:val="single" w:sz="4" w:space="0" w:color="auto"/>
              <w:left w:val="single" w:sz="4" w:space="0" w:color="auto"/>
              <w:bottom w:val="single" w:sz="4" w:space="0" w:color="auto"/>
              <w:right w:val="single" w:sz="4" w:space="0" w:color="auto"/>
            </w:tcBorders>
            <w:vAlign w:val="center"/>
            <w:hideMark/>
          </w:tcPr>
          <w:p w:rsidR="00C16655" w:rsidRPr="00F96CF5" w:rsidRDefault="00034536" w:rsidP="00C1665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625" w:type="dxa"/>
            <w:tcBorders>
              <w:top w:val="single" w:sz="4" w:space="0" w:color="auto"/>
              <w:left w:val="single" w:sz="4" w:space="0" w:color="auto"/>
              <w:bottom w:val="single" w:sz="4" w:space="0" w:color="auto"/>
              <w:right w:val="single" w:sz="4" w:space="0" w:color="auto"/>
            </w:tcBorders>
            <w:vAlign w:val="center"/>
            <w:hideMark/>
          </w:tcPr>
          <w:p w:rsidR="00C16655" w:rsidRPr="00F96CF5" w:rsidRDefault="00034536" w:rsidP="00C1665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189" w:type="dxa"/>
            <w:tcBorders>
              <w:top w:val="single" w:sz="4" w:space="0" w:color="auto"/>
              <w:left w:val="single" w:sz="4" w:space="0" w:color="auto"/>
              <w:bottom w:val="single" w:sz="4" w:space="0" w:color="auto"/>
              <w:right w:val="single" w:sz="4" w:space="0" w:color="auto"/>
            </w:tcBorders>
            <w:hideMark/>
          </w:tcPr>
          <w:p w:rsidR="00C16655" w:rsidRPr="00F96CF5" w:rsidRDefault="009C3F99" w:rsidP="00C1665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r w:rsidR="00C16655">
              <w:rPr>
                <w:rFonts w:ascii="Times New Roman" w:hAnsi="Times New Roman" w:cs="Times New Roman"/>
                <w:sz w:val="24"/>
                <w:szCs w:val="24"/>
                <w:lang w:val="uk-UA"/>
              </w:rPr>
              <w:t>5</w:t>
            </w:r>
          </w:p>
        </w:tc>
        <w:tc>
          <w:tcPr>
            <w:tcW w:w="992" w:type="dxa"/>
            <w:tcBorders>
              <w:top w:val="single" w:sz="4" w:space="0" w:color="auto"/>
              <w:left w:val="single" w:sz="4" w:space="0" w:color="auto"/>
              <w:bottom w:val="single" w:sz="4" w:space="0" w:color="auto"/>
              <w:right w:val="single" w:sz="4" w:space="0" w:color="auto"/>
            </w:tcBorders>
            <w:hideMark/>
          </w:tcPr>
          <w:p w:rsidR="00C16655" w:rsidRPr="00F96CF5" w:rsidRDefault="00C16655" w:rsidP="0003453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r w:rsidR="00034536">
              <w:rPr>
                <w:rFonts w:ascii="Times New Roman" w:hAnsi="Times New Roman" w:cs="Times New Roman"/>
                <w:sz w:val="24"/>
                <w:szCs w:val="24"/>
                <w:lang w:val="uk-UA"/>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C16655" w:rsidRPr="00F96CF5" w:rsidRDefault="00034536" w:rsidP="0003453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rsidR="00C16655" w:rsidRPr="00F96CF5" w:rsidRDefault="00C16655" w:rsidP="00C16655">
            <w:pPr>
              <w:spacing w:after="0" w:line="240" w:lineRule="auto"/>
              <w:rPr>
                <w:rFonts w:ascii="Times New Roman" w:hAnsi="Times New Roman" w:cs="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vAlign w:val="center"/>
          </w:tcPr>
          <w:p w:rsidR="00C16655" w:rsidRPr="00F96CF5" w:rsidRDefault="00C16655" w:rsidP="00C1665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397" w:type="dxa"/>
            <w:tcBorders>
              <w:top w:val="single" w:sz="4" w:space="0" w:color="auto"/>
              <w:left w:val="single" w:sz="4" w:space="0" w:color="auto"/>
              <w:bottom w:val="single" w:sz="4" w:space="0" w:color="auto"/>
              <w:right w:val="single" w:sz="4" w:space="0" w:color="auto"/>
            </w:tcBorders>
            <w:vAlign w:val="center"/>
          </w:tcPr>
          <w:p w:rsidR="00C16655" w:rsidRPr="00F96CF5" w:rsidRDefault="00C16655" w:rsidP="00C16655">
            <w:pPr>
              <w:spacing w:after="0" w:line="240" w:lineRule="auto"/>
              <w:rPr>
                <w:rFonts w:ascii="Times New Roman" w:hAnsi="Times New Roman" w:cs="Times New Roman"/>
                <w:sz w:val="24"/>
                <w:szCs w:val="24"/>
                <w:lang w:val="uk-UA"/>
              </w:rPr>
            </w:pPr>
          </w:p>
        </w:tc>
        <w:tc>
          <w:tcPr>
            <w:tcW w:w="737" w:type="dxa"/>
            <w:tcBorders>
              <w:top w:val="single" w:sz="4" w:space="0" w:color="auto"/>
              <w:left w:val="single" w:sz="4" w:space="0" w:color="auto"/>
              <w:bottom w:val="single" w:sz="4" w:space="0" w:color="auto"/>
              <w:right w:val="single" w:sz="4" w:space="0" w:color="auto"/>
            </w:tcBorders>
            <w:vAlign w:val="center"/>
            <w:hideMark/>
          </w:tcPr>
          <w:p w:rsidR="00C16655" w:rsidRPr="00F96CF5" w:rsidRDefault="00034536" w:rsidP="00C1665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90</w:t>
            </w:r>
          </w:p>
        </w:tc>
        <w:tc>
          <w:tcPr>
            <w:tcW w:w="567" w:type="dxa"/>
            <w:tcBorders>
              <w:top w:val="single" w:sz="4" w:space="0" w:color="auto"/>
              <w:left w:val="single" w:sz="4" w:space="0" w:color="auto"/>
              <w:bottom w:val="single" w:sz="4" w:space="0" w:color="auto"/>
              <w:right w:val="single" w:sz="4" w:space="0" w:color="auto"/>
            </w:tcBorders>
            <w:vAlign w:val="center"/>
            <w:hideMark/>
          </w:tcPr>
          <w:p w:rsidR="00C16655" w:rsidRPr="00F96CF5" w:rsidRDefault="00C16655" w:rsidP="00C16655">
            <w:pPr>
              <w:spacing w:after="0" w:line="240" w:lineRule="auto"/>
              <w:rPr>
                <w:rFonts w:ascii="Times New Roman" w:hAnsi="Times New Roman" w:cs="Times New Roman"/>
                <w:sz w:val="24"/>
                <w:szCs w:val="24"/>
                <w:lang w:val="uk-UA"/>
              </w:rPr>
            </w:pPr>
          </w:p>
        </w:tc>
        <w:tc>
          <w:tcPr>
            <w:tcW w:w="1333" w:type="dxa"/>
            <w:tcBorders>
              <w:top w:val="single" w:sz="4" w:space="0" w:color="auto"/>
              <w:left w:val="single" w:sz="4" w:space="0" w:color="auto"/>
              <w:bottom w:val="single" w:sz="4" w:space="0" w:color="auto"/>
              <w:right w:val="single" w:sz="4" w:space="0" w:color="auto"/>
            </w:tcBorders>
            <w:vAlign w:val="center"/>
            <w:hideMark/>
          </w:tcPr>
          <w:p w:rsidR="00C16655" w:rsidRPr="00F96CF5" w:rsidRDefault="00C16655" w:rsidP="00C16655">
            <w:pPr>
              <w:spacing w:after="0" w:line="240" w:lineRule="auto"/>
              <w:rPr>
                <w:rFonts w:ascii="Times New Roman" w:hAnsi="Times New Roman" w:cs="Times New Roman"/>
                <w:sz w:val="24"/>
                <w:szCs w:val="24"/>
                <w:lang w:val="uk-UA"/>
              </w:rPr>
            </w:pPr>
            <w:r w:rsidRPr="00F96CF5">
              <w:rPr>
                <w:rFonts w:ascii="Times New Roman" w:hAnsi="Times New Roman" w:cs="Times New Roman"/>
                <w:sz w:val="24"/>
                <w:szCs w:val="24"/>
                <w:lang w:val="uk-UA"/>
              </w:rPr>
              <w:t>екзамен</w:t>
            </w:r>
          </w:p>
        </w:tc>
      </w:tr>
    </w:tbl>
    <w:p w:rsidR="00C16655" w:rsidRDefault="00C16655" w:rsidP="00C16655">
      <w:pPr>
        <w:pStyle w:val="4"/>
        <w:rPr>
          <w:b w:val="0"/>
          <w:bCs/>
          <w:sz w:val="24"/>
          <w:szCs w:val="24"/>
        </w:rPr>
      </w:pPr>
    </w:p>
    <w:p w:rsidR="00993276" w:rsidRPr="00993276" w:rsidRDefault="00C16655" w:rsidP="00C16655">
      <w:pPr>
        <w:pStyle w:val="4"/>
        <w:rPr>
          <w:b w:val="0"/>
          <w:bCs/>
          <w:sz w:val="24"/>
          <w:szCs w:val="24"/>
        </w:rPr>
      </w:pPr>
      <w:r>
        <w:rPr>
          <w:b w:val="0"/>
          <w:bCs/>
          <w:sz w:val="24"/>
          <w:szCs w:val="24"/>
        </w:rPr>
        <w:t>С</w:t>
      </w:r>
      <w:r w:rsidR="00993276" w:rsidRPr="00993276">
        <w:rPr>
          <w:bCs/>
          <w:sz w:val="24"/>
          <w:szCs w:val="24"/>
        </w:rPr>
        <w:t>труктура навчальної дисципліни</w:t>
      </w:r>
    </w:p>
    <w:p w:rsidR="00993276" w:rsidRPr="00993276" w:rsidRDefault="00993276" w:rsidP="00993276">
      <w:pPr>
        <w:spacing w:after="0" w:line="240" w:lineRule="auto"/>
        <w:ind w:left="360"/>
        <w:jc w:val="center"/>
        <w:rPr>
          <w:rFonts w:ascii="Times New Roman" w:hAnsi="Times New Roman" w:cs="Times New Roman"/>
          <w:b/>
          <w:bCs/>
          <w:sz w:val="24"/>
          <w:szCs w:val="24"/>
        </w:rPr>
      </w:pPr>
    </w:p>
    <w:tbl>
      <w:tblPr>
        <w:tblW w:w="492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938"/>
        <w:gridCol w:w="459"/>
        <w:gridCol w:w="458"/>
        <w:gridCol w:w="579"/>
        <w:gridCol w:w="545"/>
        <w:gridCol w:w="581"/>
        <w:gridCol w:w="937"/>
        <w:gridCol w:w="656"/>
        <w:gridCol w:w="656"/>
        <w:gridCol w:w="579"/>
        <w:gridCol w:w="545"/>
        <w:gridCol w:w="594"/>
      </w:tblGrid>
      <w:tr w:rsidR="00993276" w:rsidRPr="00993276" w:rsidTr="00545907">
        <w:trPr>
          <w:cantSplit/>
        </w:trPr>
        <w:tc>
          <w:tcPr>
            <w:tcW w:w="1009" w:type="pct"/>
            <w:vMerge w:val="restar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sz w:val="24"/>
                <w:szCs w:val="24"/>
                <w:lang w:val="uk-UA"/>
              </w:rPr>
            </w:pPr>
            <w:r w:rsidRPr="00993276">
              <w:rPr>
                <w:rFonts w:ascii="Times New Roman" w:hAnsi="Times New Roman" w:cs="Times New Roman"/>
                <w:sz w:val="24"/>
                <w:szCs w:val="24"/>
              </w:rPr>
              <w:t>Назви змістових модулів і тем</w:t>
            </w:r>
          </w:p>
        </w:tc>
        <w:tc>
          <w:tcPr>
            <w:tcW w:w="3991" w:type="pct"/>
            <w:gridSpan w:val="12"/>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sz w:val="24"/>
                <w:szCs w:val="24"/>
                <w:lang w:val="uk-UA"/>
              </w:rPr>
            </w:pPr>
            <w:r w:rsidRPr="00993276">
              <w:rPr>
                <w:rFonts w:ascii="Times New Roman" w:hAnsi="Times New Roman" w:cs="Times New Roman"/>
                <w:sz w:val="24"/>
                <w:szCs w:val="24"/>
              </w:rPr>
              <w:t>Кількість годин</w:t>
            </w:r>
          </w:p>
        </w:tc>
      </w:tr>
      <w:tr w:rsidR="00993276" w:rsidRPr="00993276" w:rsidTr="009C3F99">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3276" w:rsidRPr="00993276" w:rsidRDefault="00993276" w:rsidP="00993276">
            <w:pPr>
              <w:spacing w:after="0" w:line="240" w:lineRule="auto"/>
              <w:rPr>
                <w:rFonts w:ascii="Times New Roman" w:hAnsi="Times New Roman" w:cs="Times New Roman"/>
                <w:sz w:val="24"/>
                <w:szCs w:val="24"/>
                <w:lang w:val="uk-UA"/>
              </w:rPr>
            </w:pPr>
          </w:p>
        </w:tc>
        <w:tc>
          <w:tcPr>
            <w:tcW w:w="1887" w:type="pct"/>
            <w:gridSpan w:val="6"/>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sz w:val="24"/>
                <w:szCs w:val="24"/>
                <w:lang w:val="uk-UA"/>
              </w:rPr>
            </w:pPr>
            <w:r w:rsidRPr="00993276">
              <w:rPr>
                <w:rFonts w:ascii="Times New Roman" w:hAnsi="Times New Roman" w:cs="Times New Roman"/>
                <w:sz w:val="24"/>
                <w:szCs w:val="24"/>
              </w:rPr>
              <w:t>денна форма</w:t>
            </w:r>
          </w:p>
        </w:tc>
        <w:tc>
          <w:tcPr>
            <w:tcW w:w="2103" w:type="pct"/>
            <w:gridSpan w:val="6"/>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sz w:val="24"/>
                <w:szCs w:val="24"/>
                <w:lang w:val="uk-UA"/>
              </w:rPr>
            </w:pPr>
            <w:r w:rsidRPr="00993276">
              <w:rPr>
                <w:rFonts w:ascii="Times New Roman" w:hAnsi="Times New Roman" w:cs="Times New Roman"/>
                <w:sz w:val="24"/>
                <w:szCs w:val="24"/>
              </w:rPr>
              <w:t>Заочна форма</w:t>
            </w:r>
          </w:p>
        </w:tc>
      </w:tr>
      <w:tr w:rsidR="00993276" w:rsidRPr="00993276" w:rsidTr="009C3F99">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3276" w:rsidRPr="00993276" w:rsidRDefault="00993276" w:rsidP="00993276">
            <w:pPr>
              <w:spacing w:after="0" w:line="240" w:lineRule="auto"/>
              <w:rPr>
                <w:rFonts w:ascii="Times New Roman" w:hAnsi="Times New Roman" w:cs="Times New Roman"/>
                <w:sz w:val="24"/>
                <w:szCs w:val="24"/>
                <w:lang w:val="uk-UA"/>
              </w:rPr>
            </w:pPr>
          </w:p>
        </w:tc>
        <w:tc>
          <w:tcPr>
            <w:tcW w:w="497" w:type="pct"/>
            <w:vMerge w:val="restar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sz w:val="24"/>
                <w:szCs w:val="24"/>
                <w:lang w:val="uk-UA"/>
              </w:rPr>
            </w:pPr>
            <w:r w:rsidRPr="00993276">
              <w:rPr>
                <w:rFonts w:ascii="Times New Roman" w:hAnsi="Times New Roman" w:cs="Times New Roman"/>
                <w:sz w:val="24"/>
                <w:szCs w:val="24"/>
              </w:rPr>
              <w:t xml:space="preserve">усього </w:t>
            </w:r>
          </w:p>
        </w:tc>
        <w:tc>
          <w:tcPr>
            <w:tcW w:w="1390" w:type="pct"/>
            <w:gridSpan w:val="5"/>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sz w:val="24"/>
                <w:szCs w:val="24"/>
                <w:lang w:val="uk-UA"/>
              </w:rPr>
            </w:pPr>
            <w:r w:rsidRPr="00993276">
              <w:rPr>
                <w:rFonts w:ascii="Times New Roman" w:hAnsi="Times New Roman" w:cs="Times New Roman"/>
                <w:sz w:val="24"/>
                <w:szCs w:val="24"/>
              </w:rPr>
              <w:t>у тому числі</w:t>
            </w:r>
          </w:p>
        </w:tc>
        <w:tc>
          <w:tcPr>
            <w:tcW w:w="497" w:type="pct"/>
            <w:vMerge w:val="restar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sz w:val="24"/>
                <w:szCs w:val="24"/>
                <w:lang w:val="uk-UA"/>
              </w:rPr>
            </w:pPr>
            <w:r w:rsidRPr="00993276">
              <w:rPr>
                <w:rFonts w:ascii="Times New Roman" w:hAnsi="Times New Roman" w:cs="Times New Roman"/>
                <w:sz w:val="24"/>
                <w:szCs w:val="24"/>
              </w:rPr>
              <w:t xml:space="preserve">усього </w:t>
            </w:r>
          </w:p>
        </w:tc>
        <w:tc>
          <w:tcPr>
            <w:tcW w:w="1606" w:type="pct"/>
            <w:gridSpan w:val="5"/>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sz w:val="24"/>
                <w:szCs w:val="24"/>
                <w:lang w:val="uk-UA"/>
              </w:rPr>
            </w:pPr>
            <w:r w:rsidRPr="00993276">
              <w:rPr>
                <w:rFonts w:ascii="Times New Roman" w:hAnsi="Times New Roman" w:cs="Times New Roman"/>
                <w:sz w:val="24"/>
                <w:szCs w:val="24"/>
              </w:rPr>
              <w:t>у тому числі</w:t>
            </w:r>
          </w:p>
        </w:tc>
      </w:tr>
      <w:tr w:rsidR="00993276" w:rsidRPr="00993276" w:rsidTr="009C3F99">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3276" w:rsidRPr="00993276" w:rsidRDefault="00993276" w:rsidP="00993276">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276" w:rsidRPr="00993276" w:rsidRDefault="00993276" w:rsidP="00993276">
            <w:pPr>
              <w:spacing w:after="0" w:line="240" w:lineRule="auto"/>
              <w:rPr>
                <w:rFonts w:ascii="Times New Roman" w:hAnsi="Times New Roman" w:cs="Times New Roman"/>
                <w:sz w:val="24"/>
                <w:szCs w:val="24"/>
                <w:lang w:val="uk-UA"/>
              </w:rPr>
            </w:pPr>
          </w:p>
        </w:tc>
        <w:tc>
          <w:tcPr>
            <w:tcW w:w="243"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sz w:val="24"/>
                <w:szCs w:val="24"/>
                <w:lang w:val="uk-UA"/>
              </w:rPr>
            </w:pPr>
            <w:r w:rsidRPr="00993276">
              <w:rPr>
                <w:rFonts w:ascii="Times New Roman" w:hAnsi="Times New Roman" w:cs="Times New Roman"/>
                <w:sz w:val="24"/>
                <w:szCs w:val="24"/>
              </w:rPr>
              <w:t>л</w:t>
            </w:r>
          </w:p>
        </w:tc>
        <w:tc>
          <w:tcPr>
            <w:tcW w:w="243"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sz w:val="24"/>
                <w:szCs w:val="24"/>
                <w:lang w:val="uk-UA"/>
              </w:rPr>
            </w:pPr>
            <w:r w:rsidRPr="00993276">
              <w:rPr>
                <w:rFonts w:ascii="Times New Roman" w:hAnsi="Times New Roman" w:cs="Times New Roman"/>
                <w:sz w:val="24"/>
                <w:szCs w:val="24"/>
              </w:rPr>
              <w:t>п</w:t>
            </w:r>
          </w:p>
        </w:tc>
        <w:tc>
          <w:tcPr>
            <w:tcW w:w="307"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sz w:val="24"/>
                <w:szCs w:val="24"/>
                <w:lang w:val="uk-UA"/>
              </w:rPr>
            </w:pPr>
            <w:r w:rsidRPr="00993276">
              <w:rPr>
                <w:rFonts w:ascii="Times New Roman" w:hAnsi="Times New Roman" w:cs="Times New Roman"/>
                <w:sz w:val="24"/>
                <w:szCs w:val="24"/>
              </w:rPr>
              <w:t>лаб</w:t>
            </w:r>
          </w:p>
        </w:tc>
        <w:tc>
          <w:tcPr>
            <w:tcW w:w="289"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sz w:val="24"/>
                <w:szCs w:val="24"/>
                <w:lang w:val="uk-UA"/>
              </w:rPr>
            </w:pPr>
            <w:r w:rsidRPr="00993276">
              <w:rPr>
                <w:rFonts w:ascii="Times New Roman" w:hAnsi="Times New Roman" w:cs="Times New Roman"/>
                <w:sz w:val="24"/>
                <w:szCs w:val="24"/>
              </w:rPr>
              <w:t>інд</w:t>
            </w:r>
          </w:p>
        </w:tc>
        <w:tc>
          <w:tcPr>
            <w:tcW w:w="308"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sz w:val="24"/>
                <w:szCs w:val="24"/>
                <w:lang w:val="uk-UA"/>
              </w:rPr>
            </w:pPr>
            <w:r w:rsidRPr="00993276">
              <w:rPr>
                <w:rFonts w:ascii="Times New Roman" w:hAnsi="Times New Roman" w:cs="Times New Roman"/>
                <w:sz w:val="24"/>
                <w:szCs w:val="24"/>
              </w:rPr>
              <w:t>с.р.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3276" w:rsidRPr="00993276" w:rsidRDefault="00993276" w:rsidP="00993276">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993276" w:rsidRPr="00993276" w:rsidRDefault="00C16655" w:rsidP="00993276">
            <w:pPr>
              <w:spacing w:after="0" w:line="240" w:lineRule="auto"/>
              <w:jc w:val="center"/>
              <w:rPr>
                <w:rFonts w:ascii="Times New Roman" w:hAnsi="Times New Roman" w:cs="Times New Roman"/>
                <w:sz w:val="24"/>
                <w:szCs w:val="24"/>
                <w:lang w:val="uk-UA"/>
              </w:rPr>
            </w:pPr>
            <w:r w:rsidRPr="00993276">
              <w:rPr>
                <w:rFonts w:ascii="Times New Roman" w:hAnsi="Times New Roman" w:cs="Times New Roman"/>
                <w:sz w:val="24"/>
                <w:szCs w:val="24"/>
              </w:rPr>
              <w:t>Л</w:t>
            </w:r>
          </w:p>
        </w:tc>
        <w:tc>
          <w:tcPr>
            <w:tcW w:w="348"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sz w:val="24"/>
                <w:szCs w:val="24"/>
                <w:lang w:val="uk-UA"/>
              </w:rPr>
            </w:pPr>
            <w:r w:rsidRPr="00993276">
              <w:rPr>
                <w:rFonts w:ascii="Times New Roman" w:hAnsi="Times New Roman" w:cs="Times New Roman"/>
                <w:sz w:val="24"/>
                <w:szCs w:val="24"/>
              </w:rPr>
              <w:t>п</w:t>
            </w:r>
          </w:p>
        </w:tc>
        <w:tc>
          <w:tcPr>
            <w:tcW w:w="307"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sz w:val="24"/>
                <w:szCs w:val="24"/>
                <w:lang w:val="uk-UA"/>
              </w:rPr>
            </w:pPr>
            <w:r w:rsidRPr="00993276">
              <w:rPr>
                <w:rFonts w:ascii="Times New Roman" w:hAnsi="Times New Roman" w:cs="Times New Roman"/>
                <w:sz w:val="24"/>
                <w:szCs w:val="24"/>
              </w:rPr>
              <w:t>лаб</w:t>
            </w:r>
          </w:p>
        </w:tc>
        <w:tc>
          <w:tcPr>
            <w:tcW w:w="289"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sz w:val="24"/>
                <w:szCs w:val="24"/>
                <w:lang w:val="uk-UA"/>
              </w:rPr>
            </w:pPr>
            <w:r w:rsidRPr="00993276">
              <w:rPr>
                <w:rFonts w:ascii="Times New Roman" w:hAnsi="Times New Roman" w:cs="Times New Roman"/>
                <w:sz w:val="24"/>
                <w:szCs w:val="24"/>
              </w:rPr>
              <w:t>інд</w:t>
            </w:r>
          </w:p>
        </w:tc>
        <w:tc>
          <w:tcPr>
            <w:tcW w:w="315"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sz w:val="24"/>
                <w:szCs w:val="24"/>
                <w:lang w:val="uk-UA"/>
              </w:rPr>
            </w:pPr>
            <w:r w:rsidRPr="00993276">
              <w:rPr>
                <w:rFonts w:ascii="Times New Roman" w:hAnsi="Times New Roman" w:cs="Times New Roman"/>
                <w:sz w:val="24"/>
                <w:szCs w:val="24"/>
              </w:rPr>
              <w:t>с.р.</w:t>
            </w:r>
          </w:p>
        </w:tc>
      </w:tr>
      <w:tr w:rsidR="00993276" w:rsidRPr="00993276" w:rsidTr="009C3F99">
        <w:tc>
          <w:tcPr>
            <w:tcW w:w="1009"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bCs/>
                <w:sz w:val="24"/>
                <w:szCs w:val="24"/>
                <w:lang w:val="uk-UA"/>
              </w:rPr>
            </w:pPr>
            <w:r w:rsidRPr="00993276">
              <w:rPr>
                <w:rFonts w:ascii="Times New Roman" w:hAnsi="Times New Roman" w:cs="Times New Roman"/>
                <w:bCs/>
                <w:sz w:val="24"/>
                <w:szCs w:val="24"/>
              </w:rPr>
              <w:t>1</w:t>
            </w:r>
          </w:p>
        </w:tc>
        <w:tc>
          <w:tcPr>
            <w:tcW w:w="497"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bCs/>
                <w:sz w:val="24"/>
                <w:szCs w:val="24"/>
                <w:lang w:val="uk-UA"/>
              </w:rPr>
            </w:pPr>
            <w:r w:rsidRPr="00993276">
              <w:rPr>
                <w:rFonts w:ascii="Times New Roman" w:hAnsi="Times New Roman" w:cs="Times New Roman"/>
                <w:bCs/>
                <w:sz w:val="24"/>
                <w:szCs w:val="24"/>
              </w:rPr>
              <w:t>2</w:t>
            </w:r>
          </w:p>
        </w:tc>
        <w:tc>
          <w:tcPr>
            <w:tcW w:w="243"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bCs/>
                <w:sz w:val="24"/>
                <w:szCs w:val="24"/>
                <w:lang w:val="uk-UA"/>
              </w:rPr>
            </w:pPr>
            <w:r w:rsidRPr="00993276">
              <w:rPr>
                <w:rFonts w:ascii="Times New Roman" w:hAnsi="Times New Roman" w:cs="Times New Roman"/>
                <w:bCs/>
                <w:sz w:val="24"/>
                <w:szCs w:val="24"/>
              </w:rPr>
              <w:t>3</w:t>
            </w:r>
          </w:p>
        </w:tc>
        <w:tc>
          <w:tcPr>
            <w:tcW w:w="243"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bCs/>
                <w:sz w:val="24"/>
                <w:szCs w:val="24"/>
                <w:lang w:val="uk-UA"/>
              </w:rPr>
            </w:pPr>
            <w:r w:rsidRPr="00993276">
              <w:rPr>
                <w:rFonts w:ascii="Times New Roman" w:hAnsi="Times New Roman" w:cs="Times New Roman"/>
                <w:bCs/>
                <w:sz w:val="24"/>
                <w:szCs w:val="24"/>
              </w:rPr>
              <w:t>4</w:t>
            </w:r>
          </w:p>
        </w:tc>
        <w:tc>
          <w:tcPr>
            <w:tcW w:w="307"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bCs/>
                <w:sz w:val="24"/>
                <w:szCs w:val="24"/>
                <w:lang w:val="uk-UA"/>
              </w:rPr>
            </w:pPr>
            <w:r w:rsidRPr="00993276">
              <w:rPr>
                <w:rFonts w:ascii="Times New Roman" w:hAnsi="Times New Roman" w:cs="Times New Roman"/>
                <w:bCs/>
                <w:sz w:val="24"/>
                <w:szCs w:val="24"/>
              </w:rPr>
              <w:t>5</w:t>
            </w:r>
          </w:p>
        </w:tc>
        <w:tc>
          <w:tcPr>
            <w:tcW w:w="289"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bCs/>
                <w:sz w:val="24"/>
                <w:szCs w:val="24"/>
                <w:lang w:val="uk-UA"/>
              </w:rPr>
            </w:pPr>
            <w:r w:rsidRPr="00993276">
              <w:rPr>
                <w:rFonts w:ascii="Times New Roman" w:hAnsi="Times New Roman" w:cs="Times New Roman"/>
                <w:bCs/>
                <w:sz w:val="24"/>
                <w:szCs w:val="24"/>
              </w:rPr>
              <w:t>6</w:t>
            </w:r>
          </w:p>
        </w:tc>
        <w:tc>
          <w:tcPr>
            <w:tcW w:w="308"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bCs/>
                <w:sz w:val="24"/>
                <w:szCs w:val="24"/>
                <w:lang w:val="uk-UA"/>
              </w:rPr>
            </w:pPr>
            <w:r w:rsidRPr="00993276">
              <w:rPr>
                <w:rFonts w:ascii="Times New Roman" w:hAnsi="Times New Roman" w:cs="Times New Roman"/>
                <w:bCs/>
                <w:sz w:val="24"/>
                <w:szCs w:val="24"/>
              </w:rPr>
              <w:t>7</w:t>
            </w:r>
          </w:p>
        </w:tc>
        <w:tc>
          <w:tcPr>
            <w:tcW w:w="497"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bCs/>
                <w:sz w:val="24"/>
                <w:szCs w:val="24"/>
                <w:lang w:val="uk-UA"/>
              </w:rPr>
            </w:pPr>
            <w:r w:rsidRPr="00993276">
              <w:rPr>
                <w:rFonts w:ascii="Times New Roman" w:hAnsi="Times New Roman" w:cs="Times New Roman"/>
                <w:bCs/>
                <w:sz w:val="24"/>
                <w:szCs w:val="24"/>
              </w:rPr>
              <w:t>8</w:t>
            </w:r>
          </w:p>
        </w:tc>
        <w:tc>
          <w:tcPr>
            <w:tcW w:w="348"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bCs/>
                <w:sz w:val="24"/>
                <w:szCs w:val="24"/>
                <w:lang w:val="uk-UA"/>
              </w:rPr>
            </w:pPr>
            <w:r w:rsidRPr="00993276">
              <w:rPr>
                <w:rFonts w:ascii="Times New Roman" w:hAnsi="Times New Roman" w:cs="Times New Roman"/>
                <w:bCs/>
                <w:sz w:val="24"/>
                <w:szCs w:val="24"/>
              </w:rPr>
              <w:t>9</w:t>
            </w:r>
          </w:p>
        </w:tc>
        <w:tc>
          <w:tcPr>
            <w:tcW w:w="348"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bCs/>
                <w:sz w:val="24"/>
                <w:szCs w:val="24"/>
                <w:lang w:val="uk-UA"/>
              </w:rPr>
            </w:pPr>
            <w:r w:rsidRPr="00993276">
              <w:rPr>
                <w:rFonts w:ascii="Times New Roman" w:hAnsi="Times New Roman" w:cs="Times New Roman"/>
                <w:bCs/>
                <w:sz w:val="24"/>
                <w:szCs w:val="24"/>
              </w:rPr>
              <w:t>10</w:t>
            </w:r>
          </w:p>
        </w:tc>
        <w:tc>
          <w:tcPr>
            <w:tcW w:w="307"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bCs/>
                <w:sz w:val="24"/>
                <w:szCs w:val="24"/>
                <w:lang w:val="uk-UA"/>
              </w:rPr>
            </w:pPr>
            <w:r w:rsidRPr="00993276">
              <w:rPr>
                <w:rFonts w:ascii="Times New Roman" w:hAnsi="Times New Roman" w:cs="Times New Roman"/>
                <w:bCs/>
                <w:sz w:val="24"/>
                <w:szCs w:val="24"/>
              </w:rPr>
              <w:t>11</w:t>
            </w:r>
          </w:p>
        </w:tc>
        <w:tc>
          <w:tcPr>
            <w:tcW w:w="289"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bCs/>
                <w:sz w:val="24"/>
                <w:szCs w:val="24"/>
                <w:lang w:val="uk-UA"/>
              </w:rPr>
            </w:pPr>
            <w:r w:rsidRPr="00993276">
              <w:rPr>
                <w:rFonts w:ascii="Times New Roman" w:hAnsi="Times New Roman" w:cs="Times New Roman"/>
                <w:bCs/>
                <w:sz w:val="24"/>
                <w:szCs w:val="24"/>
              </w:rPr>
              <w:t>12</w:t>
            </w:r>
          </w:p>
        </w:tc>
        <w:tc>
          <w:tcPr>
            <w:tcW w:w="315"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bCs/>
                <w:sz w:val="24"/>
                <w:szCs w:val="24"/>
                <w:lang w:val="uk-UA"/>
              </w:rPr>
            </w:pPr>
            <w:r w:rsidRPr="00993276">
              <w:rPr>
                <w:rFonts w:ascii="Times New Roman" w:hAnsi="Times New Roman" w:cs="Times New Roman"/>
                <w:bCs/>
                <w:sz w:val="24"/>
                <w:szCs w:val="24"/>
              </w:rPr>
              <w:t>13</w:t>
            </w:r>
          </w:p>
        </w:tc>
      </w:tr>
      <w:tr w:rsidR="00993276" w:rsidRPr="00993276" w:rsidTr="00993276">
        <w:trPr>
          <w:cantSplit/>
        </w:trPr>
        <w:tc>
          <w:tcPr>
            <w:tcW w:w="5000" w:type="pct"/>
            <w:gridSpan w:val="13"/>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b/>
                <w:bCs/>
                <w:sz w:val="24"/>
                <w:szCs w:val="24"/>
                <w:lang w:val="uk-UA"/>
              </w:rPr>
            </w:pPr>
            <w:r w:rsidRPr="00993276">
              <w:rPr>
                <w:rFonts w:ascii="Times New Roman" w:hAnsi="Times New Roman" w:cs="Times New Roman"/>
                <w:b/>
                <w:bCs/>
                <w:sz w:val="24"/>
                <w:szCs w:val="24"/>
              </w:rPr>
              <w:t>Модуль 1</w:t>
            </w:r>
          </w:p>
        </w:tc>
      </w:tr>
      <w:tr w:rsidR="00993276" w:rsidRPr="00993276" w:rsidTr="00993276">
        <w:trPr>
          <w:cantSplit/>
        </w:trPr>
        <w:tc>
          <w:tcPr>
            <w:tcW w:w="5000" w:type="pct"/>
            <w:gridSpan w:val="13"/>
            <w:tcBorders>
              <w:top w:val="single" w:sz="4" w:space="0" w:color="auto"/>
              <w:left w:val="single" w:sz="4" w:space="0" w:color="auto"/>
              <w:bottom w:val="single" w:sz="4" w:space="0" w:color="auto"/>
              <w:right w:val="single" w:sz="4" w:space="0" w:color="auto"/>
            </w:tcBorders>
            <w:hideMark/>
          </w:tcPr>
          <w:p w:rsidR="00993276" w:rsidRPr="00DE6FB0" w:rsidRDefault="00993276" w:rsidP="00DE6FB0">
            <w:pPr>
              <w:spacing w:after="0" w:line="240" w:lineRule="auto"/>
              <w:jc w:val="center"/>
              <w:rPr>
                <w:rFonts w:ascii="Times New Roman" w:hAnsi="Times New Roman" w:cs="Times New Roman"/>
                <w:sz w:val="24"/>
                <w:szCs w:val="24"/>
                <w:lang w:val="uk-UA"/>
              </w:rPr>
            </w:pPr>
            <w:r w:rsidRPr="00993276">
              <w:rPr>
                <w:rFonts w:ascii="Times New Roman" w:hAnsi="Times New Roman" w:cs="Times New Roman"/>
                <w:b/>
                <w:bCs/>
                <w:sz w:val="24"/>
                <w:szCs w:val="24"/>
              </w:rPr>
              <w:t>Змістовий модуль 1</w:t>
            </w:r>
            <w:r w:rsidRPr="00993276">
              <w:rPr>
                <w:rFonts w:ascii="Times New Roman" w:hAnsi="Times New Roman" w:cs="Times New Roman"/>
                <w:sz w:val="24"/>
                <w:szCs w:val="24"/>
              </w:rPr>
              <w:t xml:space="preserve">. </w:t>
            </w:r>
            <w:r w:rsidR="00DE6FB0">
              <w:rPr>
                <w:rFonts w:ascii="Times New Roman" w:hAnsi="Times New Roman" w:cs="Times New Roman"/>
                <w:b/>
                <w:sz w:val="24"/>
                <w:szCs w:val="24"/>
                <w:lang w:val="uk-UA"/>
              </w:rPr>
              <w:t xml:space="preserve">Теоретичні </w:t>
            </w:r>
            <w:r w:rsidR="00DE6FB0" w:rsidRPr="00993276">
              <w:rPr>
                <w:rFonts w:ascii="Times New Roman" w:hAnsi="Times New Roman" w:cs="Times New Roman"/>
                <w:b/>
                <w:sz w:val="24"/>
                <w:szCs w:val="24"/>
              </w:rPr>
              <w:t xml:space="preserve">аспекти курсу «Методика викладання зарубіжної </w:t>
            </w:r>
            <w:r w:rsidR="00DE6FB0">
              <w:rPr>
                <w:rFonts w:ascii="Times New Roman" w:hAnsi="Times New Roman" w:cs="Times New Roman"/>
                <w:b/>
                <w:sz w:val="24"/>
                <w:szCs w:val="24"/>
                <w:lang w:val="uk-UA"/>
              </w:rPr>
              <w:t xml:space="preserve">  </w:t>
            </w:r>
            <w:r w:rsidR="00DE6FB0" w:rsidRPr="00993276">
              <w:rPr>
                <w:rFonts w:ascii="Times New Roman" w:hAnsi="Times New Roman" w:cs="Times New Roman"/>
                <w:b/>
                <w:sz w:val="24"/>
                <w:szCs w:val="24"/>
              </w:rPr>
              <w:t>літератури»</w:t>
            </w:r>
          </w:p>
        </w:tc>
      </w:tr>
      <w:tr w:rsidR="00993276" w:rsidRPr="00993276" w:rsidTr="009C3F99">
        <w:tc>
          <w:tcPr>
            <w:tcW w:w="1009"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sz w:val="24"/>
                <w:szCs w:val="24"/>
                <w:lang w:val="uk-UA"/>
              </w:rPr>
            </w:pPr>
            <w:r w:rsidRPr="00993276">
              <w:rPr>
                <w:rFonts w:ascii="Times New Roman" w:hAnsi="Times New Roman" w:cs="Times New Roman"/>
                <w:bCs/>
                <w:sz w:val="24"/>
                <w:szCs w:val="24"/>
              </w:rPr>
              <w:t xml:space="preserve">Тема 1. </w:t>
            </w:r>
            <w:r w:rsidRPr="00993276">
              <w:rPr>
                <w:rFonts w:ascii="Times New Roman" w:hAnsi="Times New Roman" w:cs="Times New Roman"/>
                <w:sz w:val="24"/>
                <w:szCs w:val="24"/>
              </w:rPr>
              <w:t>Етапи та особливості становлення курсу „Зарубіжна література” в школі.</w:t>
            </w:r>
          </w:p>
        </w:tc>
        <w:tc>
          <w:tcPr>
            <w:tcW w:w="497" w:type="pct"/>
            <w:tcBorders>
              <w:top w:val="single" w:sz="4" w:space="0" w:color="auto"/>
              <w:left w:val="single" w:sz="4" w:space="0" w:color="auto"/>
              <w:bottom w:val="single" w:sz="4" w:space="0" w:color="auto"/>
              <w:right w:val="single" w:sz="4" w:space="0" w:color="auto"/>
            </w:tcBorders>
            <w:hideMark/>
          </w:tcPr>
          <w:p w:rsidR="00993276" w:rsidRPr="00CB672D" w:rsidRDefault="0019307D" w:rsidP="0099327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243"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sz w:val="24"/>
                <w:szCs w:val="24"/>
                <w:lang w:val="uk-UA"/>
              </w:rPr>
            </w:pPr>
            <w:r w:rsidRPr="00993276">
              <w:rPr>
                <w:rFonts w:ascii="Times New Roman" w:hAnsi="Times New Roman" w:cs="Times New Roman"/>
                <w:sz w:val="24"/>
                <w:szCs w:val="24"/>
              </w:rPr>
              <w:t>1</w:t>
            </w:r>
          </w:p>
        </w:tc>
        <w:tc>
          <w:tcPr>
            <w:tcW w:w="243"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sz w:val="24"/>
                <w:szCs w:val="24"/>
                <w:lang w:val="uk-UA"/>
              </w:rPr>
            </w:pPr>
            <w:r w:rsidRPr="00993276">
              <w:rPr>
                <w:rFonts w:ascii="Times New Roman" w:hAnsi="Times New Roman" w:cs="Times New Roman"/>
                <w:sz w:val="24"/>
                <w:szCs w:val="24"/>
              </w:rPr>
              <w:t>1</w:t>
            </w:r>
          </w:p>
        </w:tc>
        <w:tc>
          <w:tcPr>
            <w:tcW w:w="307" w:type="pct"/>
            <w:tcBorders>
              <w:top w:val="single" w:sz="4" w:space="0" w:color="auto"/>
              <w:left w:val="single" w:sz="4" w:space="0" w:color="auto"/>
              <w:bottom w:val="single" w:sz="4" w:space="0" w:color="auto"/>
              <w:right w:val="single" w:sz="4" w:space="0" w:color="auto"/>
            </w:tcBorders>
          </w:tcPr>
          <w:p w:rsidR="00993276" w:rsidRPr="00993276" w:rsidRDefault="00993276" w:rsidP="00993276">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993276" w:rsidRPr="00993276" w:rsidRDefault="00993276" w:rsidP="00993276">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sz w:val="24"/>
                <w:szCs w:val="24"/>
                <w:lang w:val="uk-UA"/>
              </w:rPr>
            </w:pPr>
            <w:r w:rsidRPr="00993276">
              <w:rPr>
                <w:rFonts w:ascii="Times New Roman" w:hAnsi="Times New Roman" w:cs="Times New Roman"/>
                <w:sz w:val="24"/>
                <w:szCs w:val="24"/>
              </w:rPr>
              <w:t>5</w:t>
            </w:r>
          </w:p>
        </w:tc>
        <w:tc>
          <w:tcPr>
            <w:tcW w:w="497"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tcPr>
          <w:p w:rsidR="00993276" w:rsidRPr="00993276" w:rsidRDefault="00993276" w:rsidP="00993276">
            <w:pPr>
              <w:spacing w:after="0" w:line="240" w:lineRule="auto"/>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tcPr>
          <w:p w:rsidR="00993276" w:rsidRPr="00993276" w:rsidRDefault="00993276" w:rsidP="00993276">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993276" w:rsidRPr="00993276" w:rsidRDefault="00993276" w:rsidP="00993276">
            <w:pPr>
              <w:spacing w:after="0" w:line="240" w:lineRule="auto"/>
              <w:rPr>
                <w:rFonts w:ascii="Times New Roman" w:hAnsi="Times New Roman" w:cs="Times New Roman"/>
                <w:sz w:val="24"/>
                <w:szCs w:val="24"/>
                <w:lang w:val="uk-UA"/>
              </w:rPr>
            </w:pPr>
          </w:p>
        </w:tc>
        <w:tc>
          <w:tcPr>
            <w:tcW w:w="315"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sz w:val="24"/>
                <w:szCs w:val="24"/>
                <w:lang w:val="uk-UA"/>
              </w:rPr>
            </w:pPr>
          </w:p>
        </w:tc>
      </w:tr>
      <w:tr w:rsidR="001A0150" w:rsidRPr="00993276" w:rsidTr="009C3F99">
        <w:trPr>
          <w:trHeight w:val="1320"/>
        </w:trPr>
        <w:tc>
          <w:tcPr>
            <w:tcW w:w="1009"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r w:rsidRPr="00993276">
              <w:rPr>
                <w:rFonts w:ascii="Times New Roman" w:hAnsi="Times New Roman" w:cs="Times New Roman"/>
                <w:bCs/>
                <w:sz w:val="24"/>
                <w:szCs w:val="24"/>
              </w:rPr>
              <w:t>Тема 2.</w:t>
            </w:r>
            <w:r w:rsidRPr="00993276">
              <w:rPr>
                <w:rFonts w:ascii="Times New Roman" w:hAnsi="Times New Roman" w:cs="Times New Roman"/>
                <w:b/>
                <w:sz w:val="24"/>
                <w:szCs w:val="24"/>
              </w:rPr>
              <w:t xml:space="preserve"> </w:t>
            </w:r>
            <w:r w:rsidRPr="00993276">
              <w:rPr>
                <w:rFonts w:ascii="Times New Roman" w:hAnsi="Times New Roman" w:cs="Times New Roman"/>
                <w:sz w:val="24"/>
                <w:szCs w:val="24"/>
              </w:rPr>
              <w:t>Предмет і завдання курсу "Методика викладання зарубіжної літератури".</w:t>
            </w:r>
          </w:p>
          <w:p w:rsidR="001A0150" w:rsidRPr="00993276" w:rsidRDefault="001A0150" w:rsidP="001A0150">
            <w:pPr>
              <w:spacing w:after="0" w:line="240" w:lineRule="auto"/>
              <w:rPr>
                <w:rFonts w:ascii="Times New Roman" w:hAnsi="Times New Roman" w:cs="Times New Roman"/>
                <w:sz w:val="24"/>
                <w:szCs w:val="24"/>
                <w:lang w:val="uk-UA"/>
              </w:rPr>
            </w:pPr>
            <w:r w:rsidRPr="00993276">
              <w:rPr>
                <w:rFonts w:ascii="Times New Roman" w:hAnsi="Times New Roman" w:cs="Times New Roman"/>
                <w:sz w:val="24"/>
                <w:szCs w:val="24"/>
              </w:rPr>
              <w:t>Зарубіжна література як навчальний предмет у школах України (короткий огляд).</w:t>
            </w:r>
          </w:p>
        </w:tc>
        <w:tc>
          <w:tcPr>
            <w:tcW w:w="497" w:type="pct"/>
            <w:tcBorders>
              <w:top w:val="single" w:sz="4" w:space="0" w:color="auto"/>
              <w:left w:val="single" w:sz="4" w:space="0" w:color="auto"/>
              <w:bottom w:val="single" w:sz="4" w:space="0" w:color="auto"/>
              <w:right w:val="single" w:sz="4" w:space="0" w:color="auto"/>
            </w:tcBorders>
            <w:hideMark/>
          </w:tcPr>
          <w:p w:rsidR="001A0150" w:rsidRPr="00CB672D" w:rsidRDefault="0019307D" w:rsidP="001A0150">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8</w:t>
            </w:r>
          </w:p>
        </w:tc>
        <w:tc>
          <w:tcPr>
            <w:tcW w:w="243" w:type="pct"/>
            <w:tcBorders>
              <w:top w:val="single" w:sz="4" w:space="0" w:color="auto"/>
              <w:left w:val="single" w:sz="4" w:space="0" w:color="auto"/>
              <w:bottom w:val="single" w:sz="4" w:space="0" w:color="auto"/>
              <w:right w:val="single" w:sz="4" w:space="0" w:color="auto"/>
            </w:tcBorders>
            <w:hideMark/>
          </w:tcPr>
          <w:p w:rsidR="001A0150" w:rsidRDefault="001A0150" w:rsidP="001A0150">
            <w:r w:rsidRPr="00477AA7">
              <w:rPr>
                <w:rFonts w:ascii="Times New Roman" w:hAnsi="Times New Roman" w:cs="Times New Roman"/>
                <w:sz w:val="24"/>
                <w:szCs w:val="24"/>
                <w:lang w:val="uk-UA"/>
              </w:rPr>
              <w:t>1</w:t>
            </w:r>
          </w:p>
        </w:tc>
        <w:tc>
          <w:tcPr>
            <w:tcW w:w="243" w:type="pct"/>
            <w:tcBorders>
              <w:top w:val="single" w:sz="4" w:space="0" w:color="auto"/>
              <w:left w:val="single" w:sz="4" w:space="0" w:color="auto"/>
              <w:bottom w:val="single" w:sz="4" w:space="0" w:color="auto"/>
              <w:right w:val="single" w:sz="4" w:space="0" w:color="auto"/>
            </w:tcBorders>
            <w:hideMark/>
          </w:tcPr>
          <w:p w:rsidR="001A0150" w:rsidRPr="00CB672D" w:rsidRDefault="001A0150"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7"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r w:rsidRPr="00993276">
              <w:rPr>
                <w:rFonts w:ascii="Times New Roman" w:hAnsi="Times New Roman" w:cs="Times New Roman"/>
                <w:sz w:val="24"/>
                <w:szCs w:val="24"/>
              </w:rPr>
              <w:t>5</w:t>
            </w:r>
          </w:p>
        </w:tc>
        <w:tc>
          <w:tcPr>
            <w:tcW w:w="497"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15"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r>
      <w:tr w:rsidR="001A0150" w:rsidRPr="00993276" w:rsidTr="009C3F99">
        <w:trPr>
          <w:trHeight w:val="1505"/>
        </w:trPr>
        <w:tc>
          <w:tcPr>
            <w:tcW w:w="1009"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r w:rsidRPr="00993276">
              <w:rPr>
                <w:rFonts w:ascii="Times New Roman" w:hAnsi="Times New Roman" w:cs="Times New Roman"/>
                <w:bCs/>
                <w:sz w:val="24"/>
                <w:szCs w:val="24"/>
              </w:rPr>
              <w:t xml:space="preserve">Тема 3. </w:t>
            </w:r>
            <w:r w:rsidRPr="00993276">
              <w:rPr>
                <w:rFonts w:ascii="Times New Roman" w:hAnsi="Times New Roman" w:cs="Times New Roman"/>
                <w:sz w:val="24"/>
                <w:szCs w:val="24"/>
              </w:rPr>
              <w:t>Методи навчання на уроках літератури. Метод читання художнього твору.</w:t>
            </w:r>
          </w:p>
        </w:tc>
        <w:tc>
          <w:tcPr>
            <w:tcW w:w="497" w:type="pct"/>
            <w:tcBorders>
              <w:top w:val="single" w:sz="4" w:space="0" w:color="auto"/>
              <w:left w:val="single" w:sz="4" w:space="0" w:color="auto"/>
              <w:bottom w:val="single" w:sz="4" w:space="0" w:color="auto"/>
              <w:right w:val="single" w:sz="4" w:space="0" w:color="auto"/>
            </w:tcBorders>
            <w:hideMark/>
          </w:tcPr>
          <w:p w:rsidR="001A0150" w:rsidRPr="00CB672D" w:rsidRDefault="001A0150" w:rsidP="001A0150">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rPr>
              <w:t>9</w:t>
            </w:r>
          </w:p>
        </w:tc>
        <w:tc>
          <w:tcPr>
            <w:tcW w:w="243" w:type="pct"/>
            <w:tcBorders>
              <w:top w:val="single" w:sz="4" w:space="0" w:color="auto"/>
              <w:left w:val="single" w:sz="4" w:space="0" w:color="auto"/>
              <w:bottom w:val="single" w:sz="4" w:space="0" w:color="auto"/>
              <w:right w:val="single" w:sz="4" w:space="0" w:color="auto"/>
            </w:tcBorders>
            <w:hideMark/>
          </w:tcPr>
          <w:p w:rsidR="001A0150" w:rsidRDefault="001A0150" w:rsidP="001A0150">
            <w:r w:rsidRPr="00477AA7">
              <w:rPr>
                <w:rFonts w:ascii="Times New Roman" w:hAnsi="Times New Roman" w:cs="Times New Roman"/>
                <w:sz w:val="24"/>
                <w:szCs w:val="24"/>
                <w:lang w:val="uk-UA"/>
              </w:rPr>
              <w:t>1</w:t>
            </w:r>
          </w:p>
        </w:tc>
        <w:tc>
          <w:tcPr>
            <w:tcW w:w="243" w:type="pct"/>
            <w:tcBorders>
              <w:top w:val="single" w:sz="4" w:space="0" w:color="auto"/>
              <w:left w:val="single" w:sz="4" w:space="0" w:color="auto"/>
              <w:bottom w:val="single" w:sz="4" w:space="0" w:color="auto"/>
              <w:right w:val="single" w:sz="4" w:space="0" w:color="auto"/>
            </w:tcBorders>
            <w:hideMark/>
          </w:tcPr>
          <w:p w:rsidR="001A0150" w:rsidRPr="00CB672D" w:rsidRDefault="001A0150"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7"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1A0150" w:rsidRPr="0019307D" w:rsidRDefault="0019307D"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97"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15"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r>
      <w:tr w:rsidR="001A0150" w:rsidRPr="00993276" w:rsidTr="009C3F99">
        <w:trPr>
          <w:trHeight w:val="1905"/>
        </w:trPr>
        <w:tc>
          <w:tcPr>
            <w:tcW w:w="1009"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r w:rsidRPr="00993276">
              <w:rPr>
                <w:rFonts w:ascii="Times New Roman" w:hAnsi="Times New Roman" w:cs="Times New Roman"/>
                <w:bCs/>
                <w:sz w:val="24"/>
                <w:szCs w:val="24"/>
              </w:rPr>
              <w:lastRenderedPageBreak/>
              <w:t>Тема</w:t>
            </w:r>
            <w:r w:rsidRPr="00993276">
              <w:rPr>
                <w:rFonts w:ascii="Times New Roman" w:hAnsi="Times New Roman" w:cs="Times New Roman"/>
                <w:sz w:val="24"/>
                <w:szCs w:val="24"/>
              </w:rPr>
              <w:t xml:space="preserve"> </w:t>
            </w:r>
            <w:proofErr w:type="gramStart"/>
            <w:r w:rsidRPr="00993276">
              <w:rPr>
                <w:rFonts w:ascii="Times New Roman" w:hAnsi="Times New Roman" w:cs="Times New Roman"/>
                <w:sz w:val="24"/>
                <w:szCs w:val="24"/>
              </w:rPr>
              <w:t>4..</w:t>
            </w:r>
            <w:proofErr w:type="gramEnd"/>
            <w:r w:rsidRPr="00993276">
              <w:rPr>
                <w:rFonts w:ascii="Times New Roman" w:hAnsi="Times New Roman" w:cs="Times New Roman"/>
                <w:sz w:val="24"/>
                <w:szCs w:val="24"/>
              </w:rPr>
              <w:t xml:space="preserve"> Евристичний, дослідницький, репродуктивний методи вивчення зарубіжної літератури в школі.</w:t>
            </w:r>
          </w:p>
        </w:tc>
        <w:tc>
          <w:tcPr>
            <w:tcW w:w="497" w:type="pct"/>
            <w:tcBorders>
              <w:top w:val="single" w:sz="4" w:space="0" w:color="auto"/>
              <w:left w:val="single" w:sz="4" w:space="0" w:color="auto"/>
              <w:bottom w:val="single" w:sz="4" w:space="0" w:color="auto"/>
              <w:right w:val="single" w:sz="4" w:space="0" w:color="auto"/>
            </w:tcBorders>
            <w:hideMark/>
          </w:tcPr>
          <w:p w:rsidR="001A0150" w:rsidRPr="00CB672D" w:rsidRDefault="0019307D"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243" w:type="pct"/>
            <w:tcBorders>
              <w:top w:val="single" w:sz="4" w:space="0" w:color="auto"/>
              <w:left w:val="single" w:sz="4" w:space="0" w:color="auto"/>
              <w:bottom w:val="single" w:sz="4" w:space="0" w:color="auto"/>
              <w:right w:val="single" w:sz="4" w:space="0" w:color="auto"/>
            </w:tcBorders>
            <w:hideMark/>
          </w:tcPr>
          <w:p w:rsidR="001A0150" w:rsidRDefault="001A0150" w:rsidP="001A0150">
            <w:r w:rsidRPr="00705628">
              <w:rPr>
                <w:rFonts w:ascii="Times New Roman" w:hAnsi="Times New Roman" w:cs="Times New Roman"/>
                <w:sz w:val="24"/>
                <w:szCs w:val="24"/>
                <w:lang w:val="uk-UA"/>
              </w:rPr>
              <w:t>1</w:t>
            </w:r>
          </w:p>
        </w:tc>
        <w:tc>
          <w:tcPr>
            <w:tcW w:w="243" w:type="pct"/>
            <w:tcBorders>
              <w:top w:val="single" w:sz="4" w:space="0" w:color="auto"/>
              <w:left w:val="single" w:sz="4" w:space="0" w:color="auto"/>
              <w:bottom w:val="single" w:sz="4" w:space="0" w:color="auto"/>
              <w:right w:val="single" w:sz="4" w:space="0" w:color="auto"/>
            </w:tcBorders>
            <w:hideMark/>
          </w:tcPr>
          <w:p w:rsidR="001A0150" w:rsidRPr="00CB672D" w:rsidRDefault="001A0150"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7"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1A0150" w:rsidRPr="00993276" w:rsidRDefault="0019307D"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6</w:t>
            </w:r>
          </w:p>
        </w:tc>
        <w:tc>
          <w:tcPr>
            <w:tcW w:w="497"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15"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r>
      <w:tr w:rsidR="001A0150" w:rsidRPr="00993276" w:rsidTr="009C3F99">
        <w:trPr>
          <w:trHeight w:val="300"/>
        </w:trPr>
        <w:tc>
          <w:tcPr>
            <w:tcW w:w="1009"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r w:rsidRPr="00993276">
              <w:rPr>
                <w:rFonts w:ascii="Times New Roman" w:hAnsi="Times New Roman" w:cs="Times New Roman"/>
                <w:sz w:val="24"/>
                <w:szCs w:val="24"/>
              </w:rPr>
              <w:t>Тема 5. Шкільний аналіз художніх творів на уроках зарубіжної літератури.</w:t>
            </w:r>
          </w:p>
        </w:tc>
        <w:tc>
          <w:tcPr>
            <w:tcW w:w="497" w:type="pct"/>
            <w:tcBorders>
              <w:top w:val="single" w:sz="4" w:space="0" w:color="auto"/>
              <w:left w:val="single" w:sz="4" w:space="0" w:color="auto"/>
              <w:bottom w:val="single" w:sz="4" w:space="0" w:color="auto"/>
              <w:right w:val="single" w:sz="4" w:space="0" w:color="auto"/>
            </w:tcBorders>
            <w:hideMark/>
          </w:tcPr>
          <w:p w:rsidR="001A0150" w:rsidRPr="00CB672D" w:rsidRDefault="001A0150"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243" w:type="pct"/>
            <w:tcBorders>
              <w:top w:val="single" w:sz="4" w:space="0" w:color="auto"/>
              <w:left w:val="single" w:sz="4" w:space="0" w:color="auto"/>
              <w:bottom w:val="single" w:sz="4" w:space="0" w:color="auto"/>
              <w:right w:val="single" w:sz="4" w:space="0" w:color="auto"/>
            </w:tcBorders>
            <w:hideMark/>
          </w:tcPr>
          <w:p w:rsidR="001A0150" w:rsidRDefault="001A0150" w:rsidP="001A0150">
            <w:r w:rsidRPr="00705628">
              <w:rPr>
                <w:rFonts w:ascii="Times New Roman" w:hAnsi="Times New Roman" w:cs="Times New Roman"/>
                <w:sz w:val="24"/>
                <w:szCs w:val="24"/>
                <w:lang w:val="uk-UA"/>
              </w:rPr>
              <w:t>1</w:t>
            </w:r>
          </w:p>
        </w:tc>
        <w:tc>
          <w:tcPr>
            <w:tcW w:w="243" w:type="pct"/>
            <w:tcBorders>
              <w:top w:val="single" w:sz="4" w:space="0" w:color="auto"/>
              <w:left w:val="single" w:sz="4" w:space="0" w:color="auto"/>
              <w:bottom w:val="single" w:sz="4" w:space="0" w:color="auto"/>
              <w:right w:val="single" w:sz="4" w:space="0" w:color="auto"/>
            </w:tcBorders>
            <w:hideMark/>
          </w:tcPr>
          <w:p w:rsidR="001A0150" w:rsidRPr="00CB672D" w:rsidRDefault="001A0150"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7"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1A0150" w:rsidRPr="0019307D" w:rsidRDefault="0019307D"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97"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15"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r>
      <w:tr w:rsidR="001A0150" w:rsidRPr="00993276" w:rsidTr="009C3F99">
        <w:trPr>
          <w:trHeight w:val="555"/>
        </w:trPr>
        <w:tc>
          <w:tcPr>
            <w:tcW w:w="1009"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r w:rsidRPr="00993276">
              <w:rPr>
                <w:rFonts w:ascii="Times New Roman" w:hAnsi="Times New Roman" w:cs="Times New Roman"/>
                <w:sz w:val="24"/>
                <w:szCs w:val="24"/>
              </w:rPr>
              <w:t>Тема 6. Місце та роль учителя в суспільстві та школі. Засади особистісно-орієнтованого навчання.</w:t>
            </w:r>
          </w:p>
        </w:tc>
        <w:tc>
          <w:tcPr>
            <w:tcW w:w="497" w:type="pct"/>
            <w:tcBorders>
              <w:top w:val="single" w:sz="4" w:space="0" w:color="auto"/>
              <w:left w:val="single" w:sz="4" w:space="0" w:color="auto"/>
              <w:bottom w:val="single" w:sz="4" w:space="0" w:color="auto"/>
              <w:right w:val="single" w:sz="4" w:space="0" w:color="auto"/>
            </w:tcBorders>
            <w:hideMark/>
          </w:tcPr>
          <w:p w:rsidR="001A0150" w:rsidRPr="00CB672D" w:rsidRDefault="0019307D"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243" w:type="pct"/>
            <w:tcBorders>
              <w:top w:val="single" w:sz="4" w:space="0" w:color="auto"/>
              <w:left w:val="single" w:sz="4" w:space="0" w:color="auto"/>
              <w:bottom w:val="single" w:sz="4" w:space="0" w:color="auto"/>
              <w:right w:val="single" w:sz="4" w:space="0" w:color="auto"/>
            </w:tcBorders>
            <w:hideMark/>
          </w:tcPr>
          <w:p w:rsidR="001A0150" w:rsidRDefault="001A0150" w:rsidP="001A0150">
            <w:r w:rsidRPr="00705628">
              <w:rPr>
                <w:rFonts w:ascii="Times New Roman" w:hAnsi="Times New Roman" w:cs="Times New Roman"/>
                <w:sz w:val="24"/>
                <w:szCs w:val="24"/>
                <w:lang w:val="uk-UA"/>
              </w:rPr>
              <w:t>1</w:t>
            </w:r>
          </w:p>
        </w:tc>
        <w:tc>
          <w:tcPr>
            <w:tcW w:w="243" w:type="pct"/>
            <w:tcBorders>
              <w:top w:val="single" w:sz="4" w:space="0" w:color="auto"/>
              <w:left w:val="single" w:sz="4" w:space="0" w:color="auto"/>
              <w:bottom w:val="single" w:sz="4" w:space="0" w:color="auto"/>
              <w:right w:val="single" w:sz="4" w:space="0" w:color="auto"/>
            </w:tcBorders>
            <w:hideMark/>
          </w:tcPr>
          <w:p w:rsidR="001A0150" w:rsidRPr="00CB672D" w:rsidRDefault="001A0150"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7"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r w:rsidRPr="00993276">
              <w:rPr>
                <w:rFonts w:ascii="Times New Roman" w:hAnsi="Times New Roman" w:cs="Times New Roman"/>
                <w:sz w:val="24"/>
                <w:szCs w:val="24"/>
              </w:rPr>
              <w:t>5</w:t>
            </w:r>
          </w:p>
        </w:tc>
        <w:tc>
          <w:tcPr>
            <w:tcW w:w="497"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15"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r>
      <w:tr w:rsidR="00993276" w:rsidRPr="00993276" w:rsidTr="009C3F99">
        <w:trPr>
          <w:trHeight w:val="1440"/>
        </w:trPr>
        <w:tc>
          <w:tcPr>
            <w:tcW w:w="1009"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sz w:val="24"/>
                <w:szCs w:val="24"/>
                <w:lang w:val="uk-UA"/>
              </w:rPr>
            </w:pPr>
            <w:r w:rsidRPr="00993276">
              <w:rPr>
                <w:rFonts w:ascii="Times New Roman" w:hAnsi="Times New Roman" w:cs="Times New Roman"/>
                <w:sz w:val="24"/>
                <w:szCs w:val="24"/>
              </w:rPr>
              <w:t>Тема 7. Шкільний літературний кабінет. Наочність на уроках літератури.</w:t>
            </w:r>
          </w:p>
        </w:tc>
        <w:tc>
          <w:tcPr>
            <w:tcW w:w="497" w:type="pct"/>
            <w:tcBorders>
              <w:top w:val="single" w:sz="4" w:space="0" w:color="auto"/>
              <w:left w:val="single" w:sz="4" w:space="0" w:color="auto"/>
              <w:bottom w:val="single" w:sz="4" w:space="0" w:color="auto"/>
              <w:right w:val="single" w:sz="4" w:space="0" w:color="auto"/>
            </w:tcBorders>
            <w:hideMark/>
          </w:tcPr>
          <w:p w:rsidR="00993276" w:rsidRPr="00CB672D" w:rsidRDefault="0019307D" w:rsidP="0099327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243" w:type="pct"/>
            <w:tcBorders>
              <w:top w:val="single" w:sz="4" w:space="0" w:color="auto"/>
              <w:left w:val="single" w:sz="4" w:space="0" w:color="auto"/>
              <w:bottom w:val="single" w:sz="4" w:space="0" w:color="auto"/>
              <w:right w:val="single" w:sz="4" w:space="0" w:color="auto"/>
            </w:tcBorders>
            <w:hideMark/>
          </w:tcPr>
          <w:p w:rsidR="00993276" w:rsidRPr="00CB672D" w:rsidRDefault="001A0150" w:rsidP="0099327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43" w:type="pct"/>
            <w:tcBorders>
              <w:top w:val="single" w:sz="4" w:space="0" w:color="auto"/>
              <w:left w:val="single" w:sz="4" w:space="0" w:color="auto"/>
              <w:bottom w:val="single" w:sz="4" w:space="0" w:color="auto"/>
              <w:right w:val="single" w:sz="4" w:space="0" w:color="auto"/>
            </w:tcBorders>
            <w:hideMark/>
          </w:tcPr>
          <w:p w:rsidR="00993276" w:rsidRPr="00CB672D" w:rsidRDefault="00CB672D" w:rsidP="0099327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7" w:type="pct"/>
            <w:tcBorders>
              <w:top w:val="single" w:sz="4" w:space="0" w:color="auto"/>
              <w:left w:val="single" w:sz="4" w:space="0" w:color="auto"/>
              <w:bottom w:val="single" w:sz="4" w:space="0" w:color="auto"/>
              <w:right w:val="single" w:sz="4" w:space="0" w:color="auto"/>
            </w:tcBorders>
          </w:tcPr>
          <w:p w:rsidR="00993276" w:rsidRPr="00993276" w:rsidRDefault="00993276" w:rsidP="00993276">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993276" w:rsidRPr="00993276" w:rsidRDefault="00993276" w:rsidP="00993276">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993276" w:rsidRPr="0019307D" w:rsidRDefault="0019307D" w:rsidP="0099327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97"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tcPr>
          <w:p w:rsidR="00993276" w:rsidRPr="00993276" w:rsidRDefault="00993276" w:rsidP="00993276">
            <w:pPr>
              <w:spacing w:after="0" w:line="240" w:lineRule="auto"/>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tcPr>
          <w:p w:rsidR="00993276" w:rsidRPr="00993276" w:rsidRDefault="00993276" w:rsidP="00993276">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993276" w:rsidRPr="00993276" w:rsidRDefault="00993276" w:rsidP="00993276">
            <w:pPr>
              <w:spacing w:after="0" w:line="240" w:lineRule="auto"/>
              <w:rPr>
                <w:rFonts w:ascii="Times New Roman" w:hAnsi="Times New Roman" w:cs="Times New Roman"/>
                <w:sz w:val="24"/>
                <w:szCs w:val="24"/>
                <w:lang w:val="uk-UA"/>
              </w:rPr>
            </w:pPr>
          </w:p>
        </w:tc>
        <w:tc>
          <w:tcPr>
            <w:tcW w:w="315"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sz w:val="24"/>
                <w:szCs w:val="24"/>
                <w:lang w:val="uk-UA"/>
              </w:rPr>
            </w:pPr>
          </w:p>
        </w:tc>
      </w:tr>
      <w:tr w:rsidR="00993276" w:rsidRPr="00993276" w:rsidTr="009C3F99">
        <w:trPr>
          <w:trHeight w:val="570"/>
        </w:trPr>
        <w:tc>
          <w:tcPr>
            <w:tcW w:w="1009"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sz w:val="24"/>
                <w:szCs w:val="24"/>
                <w:lang w:val="uk-UA"/>
              </w:rPr>
            </w:pPr>
            <w:r w:rsidRPr="00993276">
              <w:rPr>
                <w:rFonts w:ascii="Times New Roman" w:hAnsi="Times New Roman" w:cs="Times New Roman"/>
                <w:sz w:val="24"/>
                <w:szCs w:val="24"/>
              </w:rPr>
              <w:t>Тема 8. Типологія уроків зарубіжної літератури.</w:t>
            </w:r>
          </w:p>
        </w:tc>
        <w:tc>
          <w:tcPr>
            <w:tcW w:w="497" w:type="pct"/>
            <w:tcBorders>
              <w:top w:val="single" w:sz="4" w:space="0" w:color="auto"/>
              <w:left w:val="single" w:sz="4" w:space="0" w:color="auto"/>
              <w:bottom w:val="single" w:sz="4" w:space="0" w:color="auto"/>
              <w:right w:val="single" w:sz="4" w:space="0" w:color="auto"/>
            </w:tcBorders>
            <w:hideMark/>
          </w:tcPr>
          <w:p w:rsidR="00993276" w:rsidRPr="00CB672D" w:rsidRDefault="00CB672D" w:rsidP="0099327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243" w:type="pct"/>
            <w:tcBorders>
              <w:top w:val="single" w:sz="4" w:space="0" w:color="auto"/>
              <w:left w:val="single" w:sz="4" w:space="0" w:color="auto"/>
              <w:bottom w:val="single" w:sz="4" w:space="0" w:color="auto"/>
              <w:right w:val="single" w:sz="4" w:space="0" w:color="auto"/>
            </w:tcBorders>
            <w:hideMark/>
          </w:tcPr>
          <w:p w:rsidR="00993276" w:rsidRPr="00CB672D" w:rsidRDefault="001A0150" w:rsidP="0099327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43" w:type="pct"/>
            <w:tcBorders>
              <w:top w:val="single" w:sz="4" w:space="0" w:color="auto"/>
              <w:left w:val="single" w:sz="4" w:space="0" w:color="auto"/>
              <w:bottom w:val="single" w:sz="4" w:space="0" w:color="auto"/>
              <w:right w:val="single" w:sz="4" w:space="0" w:color="auto"/>
            </w:tcBorders>
          </w:tcPr>
          <w:p w:rsidR="00993276" w:rsidRPr="00993276" w:rsidRDefault="00CB672D" w:rsidP="0099327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7" w:type="pct"/>
            <w:tcBorders>
              <w:top w:val="single" w:sz="4" w:space="0" w:color="auto"/>
              <w:left w:val="single" w:sz="4" w:space="0" w:color="auto"/>
              <w:bottom w:val="single" w:sz="4" w:space="0" w:color="auto"/>
              <w:right w:val="single" w:sz="4" w:space="0" w:color="auto"/>
            </w:tcBorders>
          </w:tcPr>
          <w:p w:rsidR="00993276" w:rsidRPr="00993276" w:rsidRDefault="00993276" w:rsidP="00993276">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993276" w:rsidRPr="00993276" w:rsidRDefault="00993276" w:rsidP="00993276">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993276" w:rsidRPr="00545907" w:rsidRDefault="00545907" w:rsidP="0099327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97"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tcPr>
          <w:p w:rsidR="00993276" w:rsidRPr="00993276" w:rsidRDefault="00993276" w:rsidP="00993276">
            <w:pPr>
              <w:spacing w:after="0" w:line="240" w:lineRule="auto"/>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tcPr>
          <w:p w:rsidR="00993276" w:rsidRPr="00993276" w:rsidRDefault="00993276" w:rsidP="00993276">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993276" w:rsidRPr="00993276" w:rsidRDefault="00993276" w:rsidP="00993276">
            <w:pPr>
              <w:spacing w:after="0" w:line="240" w:lineRule="auto"/>
              <w:rPr>
                <w:rFonts w:ascii="Times New Roman" w:hAnsi="Times New Roman" w:cs="Times New Roman"/>
                <w:sz w:val="24"/>
                <w:szCs w:val="24"/>
                <w:lang w:val="uk-UA"/>
              </w:rPr>
            </w:pPr>
          </w:p>
        </w:tc>
        <w:tc>
          <w:tcPr>
            <w:tcW w:w="315"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sz w:val="24"/>
                <w:szCs w:val="24"/>
                <w:lang w:val="uk-UA"/>
              </w:rPr>
            </w:pPr>
          </w:p>
        </w:tc>
      </w:tr>
      <w:tr w:rsidR="00993276" w:rsidRPr="00993276" w:rsidTr="009C3F99">
        <w:tc>
          <w:tcPr>
            <w:tcW w:w="1009"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bCs/>
                <w:sz w:val="24"/>
                <w:szCs w:val="24"/>
                <w:lang w:val="uk-UA"/>
              </w:rPr>
            </w:pPr>
            <w:r w:rsidRPr="00993276">
              <w:rPr>
                <w:rFonts w:ascii="Times New Roman" w:hAnsi="Times New Roman" w:cs="Times New Roman"/>
                <w:bCs/>
                <w:sz w:val="24"/>
                <w:szCs w:val="24"/>
              </w:rPr>
              <w:t>Разом за змістовим модулем 1</w:t>
            </w:r>
          </w:p>
        </w:tc>
        <w:tc>
          <w:tcPr>
            <w:tcW w:w="497" w:type="pct"/>
            <w:tcBorders>
              <w:top w:val="single" w:sz="4" w:space="0" w:color="auto"/>
              <w:left w:val="single" w:sz="4" w:space="0" w:color="auto"/>
              <w:bottom w:val="single" w:sz="4" w:space="0" w:color="auto"/>
              <w:right w:val="single" w:sz="4" w:space="0" w:color="auto"/>
            </w:tcBorders>
            <w:hideMark/>
          </w:tcPr>
          <w:p w:rsidR="00993276" w:rsidRPr="00C16655" w:rsidRDefault="0019307D" w:rsidP="0099327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68</w:t>
            </w:r>
          </w:p>
        </w:tc>
        <w:tc>
          <w:tcPr>
            <w:tcW w:w="243" w:type="pct"/>
            <w:tcBorders>
              <w:top w:val="single" w:sz="4" w:space="0" w:color="auto"/>
              <w:left w:val="single" w:sz="4" w:space="0" w:color="auto"/>
              <w:bottom w:val="single" w:sz="4" w:space="0" w:color="auto"/>
              <w:right w:val="single" w:sz="4" w:space="0" w:color="auto"/>
            </w:tcBorders>
            <w:hideMark/>
          </w:tcPr>
          <w:p w:rsidR="00993276" w:rsidRPr="00C16655" w:rsidRDefault="001A0150" w:rsidP="0099327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243" w:type="pct"/>
            <w:tcBorders>
              <w:top w:val="single" w:sz="4" w:space="0" w:color="auto"/>
              <w:left w:val="single" w:sz="4" w:space="0" w:color="auto"/>
              <w:bottom w:val="single" w:sz="4" w:space="0" w:color="auto"/>
              <w:right w:val="single" w:sz="4" w:space="0" w:color="auto"/>
            </w:tcBorders>
            <w:hideMark/>
          </w:tcPr>
          <w:p w:rsidR="00993276" w:rsidRPr="00C16655" w:rsidRDefault="00C16655" w:rsidP="0099327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307" w:type="pct"/>
            <w:tcBorders>
              <w:top w:val="single" w:sz="4" w:space="0" w:color="auto"/>
              <w:left w:val="single" w:sz="4" w:space="0" w:color="auto"/>
              <w:bottom w:val="single" w:sz="4" w:space="0" w:color="auto"/>
              <w:right w:val="single" w:sz="4" w:space="0" w:color="auto"/>
            </w:tcBorders>
          </w:tcPr>
          <w:p w:rsidR="00993276" w:rsidRPr="00993276" w:rsidRDefault="00993276" w:rsidP="00993276">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hideMark/>
          </w:tcPr>
          <w:p w:rsidR="00993276" w:rsidRPr="00C16655" w:rsidRDefault="00993276" w:rsidP="00993276">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993276" w:rsidRPr="00C16655" w:rsidRDefault="00993276" w:rsidP="0019307D">
            <w:pPr>
              <w:spacing w:after="0" w:line="240" w:lineRule="auto"/>
              <w:rPr>
                <w:rFonts w:ascii="Times New Roman" w:hAnsi="Times New Roman" w:cs="Times New Roman"/>
                <w:sz w:val="24"/>
                <w:szCs w:val="24"/>
                <w:lang w:val="uk-UA"/>
              </w:rPr>
            </w:pPr>
            <w:r w:rsidRPr="00993276">
              <w:rPr>
                <w:rFonts w:ascii="Times New Roman" w:hAnsi="Times New Roman" w:cs="Times New Roman"/>
                <w:sz w:val="24"/>
                <w:szCs w:val="24"/>
              </w:rPr>
              <w:t>4</w:t>
            </w:r>
            <w:r w:rsidR="0019307D">
              <w:rPr>
                <w:rFonts w:ascii="Times New Roman" w:hAnsi="Times New Roman" w:cs="Times New Roman"/>
                <w:sz w:val="24"/>
                <w:szCs w:val="24"/>
                <w:lang w:val="uk-UA"/>
              </w:rPr>
              <w:t>5</w:t>
            </w:r>
          </w:p>
        </w:tc>
        <w:tc>
          <w:tcPr>
            <w:tcW w:w="497"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tcPr>
          <w:p w:rsidR="00993276" w:rsidRPr="00993276" w:rsidRDefault="00993276" w:rsidP="00993276">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993276" w:rsidRPr="00993276" w:rsidRDefault="00993276" w:rsidP="00993276">
            <w:pPr>
              <w:spacing w:after="0" w:line="240" w:lineRule="auto"/>
              <w:rPr>
                <w:rFonts w:ascii="Times New Roman" w:hAnsi="Times New Roman" w:cs="Times New Roman"/>
                <w:sz w:val="24"/>
                <w:szCs w:val="24"/>
                <w:lang w:val="uk-UA"/>
              </w:rPr>
            </w:pPr>
          </w:p>
        </w:tc>
        <w:tc>
          <w:tcPr>
            <w:tcW w:w="315"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sz w:val="24"/>
                <w:szCs w:val="24"/>
                <w:lang w:val="uk-UA"/>
              </w:rPr>
            </w:pPr>
          </w:p>
        </w:tc>
      </w:tr>
      <w:tr w:rsidR="00993276" w:rsidRPr="00993276" w:rsidTr="00993276">
        <w:trPr>
          <w:cantSplit/>
        </w:trPr>
        <w:tc>
          <w:tcPr>
            <w:tcW w:w="5000" w:type="pct"/>
            <w:gridSpan w:val="13"/>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jc w:val="center"/>
              <w:rPr>
                <w:rFonts w:ascii="Times New Roman" w:hAnsi="Times New Roman" w:cs="Times New Roman"/>
                <w:sz w:val="24"/>
                <w:szCs w:val="24"/>
                <w:lang w:val="uk-UA"/>
              </w:rPr>
            </w:pPr>
            <w:r w:rsidRPr="00993276">
              <w:rPr>
                <w:rFonts w:ascii="Times New Roman" w:hAnsi="Times New Roman" w:cs="Times New Roman"/>
                <w:b/>
                <w:bCs/>
                <w:sz w:val="24"/>
                <w:szCs w:val="24"/>
              </w:rPr>
              <w:t>Змістовий модуль 2.</w:t>
            </w:r>
            <w:r w:rsidRPr="00993276">
              <w:rPr>
                <w:rFonts w:ascii="Times New Roman" w:hAnsi="Times New Roman" w:cs="Times New Roman"/>
                <w:sz w:val="24"/>
                <w:szCs w:val="24"/>
              </w:rPr>
              <w:t xml:space="preserve"> </w:t>
            </w:r>
            <w:r w:rsidRPr="00993276">
              <w:rPr>
                <w:rFonts w:ascii="Times New Roman" w:hAnsi="Times New Roman" w:cs="Times New Roman"/>
                <w:b/>
                <w:sz w:val="24"/>
                <w:szCs w:val="24"/>
              </w:rPr>
              <w:t xml:space="preserve">Практичні аспекти курсу «Методика викладання зарубіжної </w:t>
            </w:r>
            <w:r w:rsidR="00F151D6">
              <w:rPr>
                <w:rFonts w:ascii="Times New Roman" w:hAnsi="Times New Roman" w:cs="Times New Roman"/>
                <w:b/>
                <w:sz w:val="24"/>
                <w:szCs w:val="24"/>
                <w:lang w:val="uk-UA"/>
              </w:rPr>
              <w:t xml:space="preserve"> </w:t>
            </w:r>
            <w:r w:rsidR="00545907">
              <w:rPr>
                <w:rFonts w:ascii="Times New Roman" w:hAnsi="Times New Roman" w:cs="Times New Roman"/>
                <w:b/>
                <w:sz w:val="24"/>
                <w:szCs w:val="24"/>
                <w:lang w:val="uk-UA"/>
              </w:rPr>
              <w:t xml:space="preserve"> </w:t>
            </w:r>
            <w:r w:rsidRPr="00993276">
              <w:rPr>
                <w:rFonts w:ascii="Times New Roman" w:hAnsi="Times New Roman" w:cs="Times New Roman"/>
                <w:b/>
                <w:sz w:val="24"/>
                <w:szCs w:val="24"/>
              </w:rPr>
              <w:t>літератури».</w:t>
            </w:r>
          </w:p>
        </w:tc>
      </w:tr>
      <w:tr w:rsidR="00545907" w:rsidRPr="00993276" w:rsidTr="009C3F99">
        <w:tc>
          <w:tcPr>
            <w:tcW w:w="1009" w:type="pct"/>
            <w:tcBorders>
              <w:top w:val="single" w:sz="4" w:space="0" w:color="auto"/>
              <w:left w:val="single" w:sz="4" w:space="0" w:color="auto"/>
              <w:bottom w:val="single" w:sz="4" w:space="0" w:color="auto"/>
              <w:right w:val="single" w:sz="4" w:space="0" w:color="auto"/>
            </w:tcBorders>
            <w:hideMark/>
          </w:tcPr>
          <w:p w:rsidR="00545907" w:rsidRPr="00993276" w:rsidRDefault="00545907" w:rsidP="00993276">
            <w:pPr>
              <w:spacing w:after="0" w:line="240" w:lineRule="auto"/>
              <w:rPr>
                <w:rFonts w:ascii="Times New Roman" w:hAnsi="Times New Roman" w:cs="Times New Roman"/>
                <w:sz w:val="24"/>
                <w:szCs w:val="24"/>
                <w:lang w:val="uk-UA"/>
              </w:rPr>
            </w:pPr>
            <w:r w:rsidRPr="00993276">
              <w:rPr>
                <w:rFonts w:ascii="Times New Roman" w:hAnsi="Times New Roman" w:cs="Times New Roman"/>
                <w:bCs/>
                <w:sz w:val="24"/>
                <w:szCs w:val="24"/>
              </w:rPr>
              <w:t xml:space="preserve">Тема 1. </w:t>
            </w:r>
            <w:r w:rsidRPr="00993276">
              <w:rPr>
                <w:rFonts w:ascii="Times New Roman" w:hAnsi="Times New Roman" w:cs="Times New Roman"/>
                <w:sz w:val="24"/>
                <w:szCs w:val="24"/>
              </w:rPr>
              <w:t>Етапи вивчення художнього твору в школі.</w:t>
            </w:r>
          </w:p>
        </w:tc>
        <w:tc>
          <w:tcPr>
            <w:tcW w:w="497" w:type="pct"/>
            <w:tcBorders>
              <w:top w:val="single" w:sz="4" w:space="0" w:color="auto"/>
              <w:left w:val="single" w:sz="4" w:space="0" w:color="auto"/>
              <w:bottom w:val="single" w:sz="4" w:space="0" w:color="auto"/>
              <w:right w:val="single" w:sz="4" w:space="0" w:color="auto"/>
            </w:tcBorders>
            <w:hideMark/>
          </w:tcPr>
          <w:p w:rsidR="00545907" w:rsidRPr="00CB672D" w:rsidRDefault="005870B9" w:rsidP="001E7BE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243" w:type="pct"/>
            <w:tcBorders>
              <w:top w:val="single" w:sz="4" w:space="0" w:color="auto"/>
              <w:left w:val="single" w:sz="4" w:space="0" w:color="auto"/>
              <w:bottom w:val="single" w:sz="4" w:space="0" w:color="auto"/>
              <w:right w:val="single" w:sz="4" w:space="0" w:color="auto"/>
            </w:tcBorders>
            <w:hideMark/>
          </w:tcPr>
          <w:p w:rsidR="00545907" w:rsidRPr="00993276" w:rsidRDefault="00545907" w:rsidP="001E7BE0">
            <w:pPr>
              <w:spacing w:after="0" w:line="240" w:lineRule="auto"/>
              <w:rPr>
                <w:rFonts w:ascii="Times New Roman" w:hAnsi="Times New Roman" w:cs="Times New Roman"/>
                <w:sz w:val="24"/>
                <w:szCs w:val="24"/>
                <w:lang w:val="uk-UA"/>
              </w:rPr>
            </w:pPr>
            <w:r w:rsidRPr="00993276">
              <w:rPr>
                <w:rFonts w:ascii="Times New Roman" w:hAnsi="Times New Roman" w:cs="Times New Roman"/>
                <w:sz w:val="24"/>
                <w:szCs w:val="24"/>
              </w:rPr>
              <w:t>1</w:t>
            </w:r>
          </w:p>
        </w:tc>
        <w:tc>
          <w:tcPr>
            <w:tcW w:w="243" w:type="pct"/>
            <w:tcBorders>
              <w:top w:val="single" w:sz="4" w:space="0" w:color="auto"/>
              <w:left w:val="single" w:sz="4" w:space="0" w:color="auto"/>
              <w:bottom w:val="single" w:sz="4" w:space="0" w:color="auto"/>
              <w:right w:val="single" w:sz="4" w:space="0" w:color="auto"/>
            </w:tcBorders>
            <w:hideMark/>
          </w:tcPr>
          <w:p w:rsidR="00545907" w:rsidRPr="00993276" w:rsidRDefault="00545907" w:rsidP="001E7BE0">
            <w:pPr>
              <w:spacing w:after="0" w:line="240" w:lineRule="auto"/>
              <w:rPr>
                <w:rFonts w:ascii="Times New Roman" w:hAnsi="Times New Roman" w:cs="Times New Roman"/>
                <w:sz w:val="24"/>
                <w:szCs w:val="24"/>
                <w:lang w:val="uk-UA"/>
              </w:rPr>
            </w:pPr>
            <w:r w:rsidRPr="00993276">
              <w:rPr>
                <w:rFonts w:ascii="Times New Roman" w:hAnsi="Times New Roman" w:cs="Times New Roman"/>
                <w:sz w:val="24"/>
                <w:szCs w:val="24"/>
              </w:rPr>
              <w:t>1</w:t>
            </w:r>
          </w:p>
        </w:tc>
        <w:tc>
          <w:tcPr>
            <w:tcW w:w="307" w:type="pct"/>
            <w:tcBorders>
              <w:top w:val="single" w:sz="4" w:space="0" w:color="auto"/>
              <w:left w:val="single" w:sz="4" w:space="0" w:color="auto"/>
              <w:bottom w:val="single" w:sz="4" w:space="0" w:color="auto"/>
              <w:right w:val="single" w:sz="4" w:space="0" w:color="auto"/>
            </w:tcBorders>
          </w:tcPr>
          <w:p w:rsidR="00545907" w:rsidRPr="00993276" w:rsidRDefault="00545907" w:rsidP="001E7BE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545907" w:rsidRPr="00993276" w:rsidRDefault="00545907" w:rsidP="001E7BE0">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545907" w:rsidRPr="00993276" w:rsidRDefault="005870B9" w:rsidP="001E7BE0">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6</w:t>
            </w:r>
          </w:p>
        </w:tc>
        <w:tc>
          <w:tcPr>
            <w:tcW w:w="497" w:type="pct"/>
            <w:tcBorders>
              <w:top w:val="single" w:sz="4" w:space="0" w:color="auto"/>
              <w:left w:val="single" w:sz="4" w:space="0" w:color="auto"/>
              <w:bottom w:val="single" w:sz="4" w:space="0" w:color="auto"/>
              <w:right w:val="single" w:sz="4" w:space="0" w:color="auto"/>
            </w:tcBorders>
            <w:hideMark/>
          </w:tcPr>
          <w:p w:rsidR="00545907" w:rsidRPr="00993276" w:rsidRDefault="00545907" w:rsidP="00993276">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545907" w:rsidRPr="00993276" w:rsidRDefault="00545907" w:rsidP="00993276">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545907" w:rsidRPr="00993276" w:rsidRDefault="00545907" w:rsidP="00993276">
            <w:pPr>
              <w:spacing w:after="0" w:line="240" w:lineRule="auto"/>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tcPr>
          <w:p w:rsidR="00545907" w:rsidRPr="00993276" w:rsidRDefault="00545907" w:rsidP="00993276">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545907" w:rsidRPr="00993276" w:rsidRDefault="00545907" w:rsidP="00993276">
            <w:pPr>
              <w:spacing w:after="0" w:line="240" w:lineRule="auto"/>
              <w:rPr>
                <w:rFonts w:ascii="Times New Roman" w:hAnsi="Times New Roman" w:cs="Times New Roman"/>
                <w:sz w:val="24"/>
                <w:szCs w:val="24"/>
                <w:lang w:val="uk-UA"/>
              </w:rPr>
            </w:pPr>
          </w:p>
        </w:tc>
        <w:tc>
          <w:tcPr>
            <w:tcW w:w="315" w:type="pct"/>
            <w:tcBorders>
              <w:top w:val="single" w:sz="4" w:space="0" w:color="auto"/>
              <w:left w:val="single" w:sz="4" w:space="0" w:color="auto"/>
              <w:bottom w:val="single" w:sz="4" w:space="0" w:color="auto"/>
              <w:right w:val="single" w:sz="4" w:space="0" w:color="auto"/>
            </w:tcBorders>
            <w:hideMark/>
          </w:tcPr>
          <w:p w:rsidR="00545907" w:rsidRPr="00993276" w:rsidRDefault="00545907" w:rsidP="00993276">
            <w:pPr>
              <w:spacing w:after="0" w:line="240" w:lineRule="auto"/>
              <w:rPr>
                <w:rFonts w:ascii="Times New Roman" w:hAnsi="Times New Roman" w:cs="Times New Roman"/>
                <w:sz w:val="24"/>
                <w:szCs w:val="24"/>
                <w:lang w:val="uk-UA"/>
              </w:rPr>
            </w:pPr>
          </w:p>
        </w:tc>
      </w:tr>
      <w:tr w:rsidR="001A0150" w:rsidRPr="00993276" w:rsidTr="009C3F99">
        <w:trPr>
          <w:trHeight w:val="270"/>
        </w:trPr>
        <w:tc>
          <w:tcPr>
            <w:tcW w:w="1009"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bCs/>
                <w:sz w:val="24"/>
                <w:szCs w:val="24"/>
              </w:rPr>
            </w:pPr>
            <w:r w:rsidRPr="00993276">
              <w:rPr>
                <w:rFonts w:ascii="Times New Roman" w:hAnsi="Times New Roman" w:cs="Times New Roman"/>
                <w:iCs/>
                <w:sz w:val="24"/>
                <w:szCs w:val="24"/>
              </w:rPr>
              <w:t xml:space="preserve">Тема 2. </w:t>
            </w:r>
            <w:r w:rsidRPr="00993276">
              <w:rPr>
                <w:rFonts w:ascii="Times New Roman" w:hAnsi="Times New Roman" w:cs="Times New Roman"/>
                <w:sz w:val="24"/>
                <w:szCs w:val="24"/>
              </w:rPr>
              <w:t>Методика аналізу епічних творів</w:t>
            </w:r>
            <w:r w:rsidRPr="00993276">
              <w:rPr>
                <w:rFonts w:ascii="Times New Roman" w:hAnsi="Times New Roman" w:cs="Times New Roman"/>
                <w:iCs/>
                <w:sz w:val="24"/>
                <w:szCs w:val="24"/>
              </w:rPr>
              <w:t xml:space="preserve"> </w:t>
            </w:r>
          </w:p>
        </w:tc>
        <w:tc>
          <w:tcPr>
            <w:tcW w:w="497" w:type="pct"/>
            <w:tcBorders>
              <w:top w:val="single" w:sz="4" w:space="0" w:color="auto"/>
              <w:left w:val="single" w:sz="4" w:space="0" w:color="auto"/>
              <w:bottom w:val="single" w:sz="4" w:space="0" w:color="auto"/>
              <w:right w:val="single" w:sz="4" w:space="0" w:color="auto"/>
            </w:tcBorders>
            <w:hideMark/>
          </w:tcPr>
          <w:p w:rsidR="001A0150" w:rsidRPr="00CB672D" w:rsidRDefault="005870B9" w:rsidP="001A0150">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10</w:t>
            </w:r>
          </w:p>
        </w:tc>
        <w:tc>
          <w:tcPr>
            <w:tcW w:w="243" w:type="pct"/>
            <w:tcBorders>
              <w:top w:val="single" w:sz="4" w:space="0" w:color="auto"/>
              <w:left w:val="single" w:sz="4" w:space="0" w:color="auto"/>
              <w:bottom w:val="single" w:sz="4" w:space="0" w:color="auto"/>
              <w:right w:val="single" w:sz="4" w:space="0" w:color="auto"/>
            </w:tcBorders>
            <w:hideMark/>
          </w:tcPr>
          <w:p w:rsidR="001A0150" w:rsidRDefault="001A0150" w:rsidP="001A0150">
            <w:r w:rsidRPr="008437EB">
              <w:rPr>
                <w:rFonts w:ascii="Times New Roman" w:hAnsi="Times New Roman" w:cs="Times New Roman"/>
                <w:sz w:val="24"/>
                <w:szCs w:val="24"/>
                <w:lang w:val="uk-UA"/>
              </w:rPr>
              <w:t>1</w:t>
            </w:r>
          </w:p>
        </w:tc>
        <w:tc>
          <w:tcPr>
            <w:tcW w:w="243" w:type="pct"/>
            <w:tcBorders>
              <w:top w:val="single" w:sz="4" w:space="0" w:color="auto"/>
              <w:left w:val="single" w:sz="4" w:space="0" w:color="auto"/>
              <w:bottom w:val="single" w:sz="4" w:space="0" w:color="auto"/>
              <w:right w:val="single" w:sz="4" w:space="0" w:color="auto"/>
            </w:tcBorders>
            <w:hideMark/>
          </w:tcPr>
          <w:p w:rsidR="001A0150" w:rsidRPr="00CB672D" w:rsidRDefault="001A0150"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7"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1A0150" w:rsidRPr="0019307D" w:rsidRDefault="005870B9"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497"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15"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r>
      <w:tr w:rsidR="001A0150" w:rsidRPr="00993276" w:rsidTr="009C3F99">
        <w:trPr>
          <w:trHeight w:val="120"/>
        </w:trPr>
        <w:tc>
          <w:tcPr>
            <w:tcW w:w="1009"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r w:rsidRPr="00993276">
              <w:rPr>
                <w:rFonts w:ascii="Times New Roman" w:hAnsi="Times New Roman" w:cs="Times New Roman"/>
                <w:bCs/>
                <w:sz w:val="24"/>
                <w:szCs w:val="24"/>
              </w:rPr>
              <w:t xml:space="preserve">Тема 3. </w:t>
            </w:r>
            <w:r w:rsidRPr="00993276">
              <w:rPr>
                <w:rFonts w:ascii="Times New Roman" w:hAnsi="Times New Roman" w:cs="Times New Roman"/>
                <w:sz w:val="24"/>
                <w:szCs w:val="24"/>
              </w:rPr>
              <w:t>Методика аналізу ліричних творів</w:t>
            </w:r>
          </w:p>
        </w:tc>
        <w:tc>
          <w:tcPr>
            <w:tcW w:w="497" w:type="pct"/>
            <w:tcBorders>
              <w:top w:val="single" w:sz="4" w:space="0" w:color="auto"/>
              <w:left w:val="single" w:sz="4" w:space="0" w:color="auto"/>
              <w:bottom w:val="single" w:sz="4" w:space="0" w:color="auto"/>
              <w:right w:val="single" w:sz="4" w:space="0" w:color="auto"/>
            </w:tcBorders>
            <w:hideMark/>
          </w:tcPr>
          <w:p w:rsidR="001A0150" w:rsidRPr="00CB672D" w:rsidRDefault="005870B9" w:rsidP="001A0150">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rPr>
              <w:t>10</w:t>
            </w:r>
          </w:p>
        </w:tc>
        <w:tc>
          <w:tcPr>
            <w:tcW w:w="243" w:type="pct"/>
            <w:tcBorders>
              <w:top w:val="single" w:sz="4" w:space="0" w:color="auto"/>
              <w:left w:val="single" w:sz="4" w:space="0" w:color="auto"/>
              <w:bottom w:val="single" w:sz="4" w:space="0" w:color="auto"/>
              <w:right w:val="single" w:sz="4" w:space="0" w:color="auto"/>
            </w:tcBorders>
            <w:hideMark/>
          </w:tcPr>
          <w:p w:rsidR="001A0150" w:rsidRDefault="001A0150" w:rsidP="001A0150">
            <w:r w:rsidRPr="008437EB">
              <w:rPr>
                <w:rFonts w:ascii="Times New Roman" w:hAnsi="Times New Roman" w:cs="Times New Roman"/>
                <w:sz w:val="24"/>
                <w:szCs w:val="24"/>
                <w:lang w:val="uk-UA"/>
              </w:rPr>
              <w:t>1</w:t>
            </w:r>
          </w:p>
        </w:tc>
        <w:tc>
          <w:tcPr>
            <w:tcW w:w="243" w:type="pct"/>
            <w:tcBorders>
              <w:top w:val="single" w:sz="4" w:space="0" w:color="auto"/>
              <w:left w:val="single" w:sz="4" w:space="0" w:color="auto"/>
              <w:bottom w:val="single" w:sz="4" w:space="0" w:color="auto"/>
              <w:right w:val="single" w:sz="4" w:space="0" w:color="auto"/>
            </w:tcBorders>
            <w:hideMark/>
          </w:tcPr>
          <w:p w:rsidR="001A0150" w:rsidRPr="00CB672D" w:rsidRDefault="001A0150"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7"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1A0150" w:rsidRPr="00545907" w:rsidRDefault="005870B9"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497"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15"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r>
      <w:tr w:rsidR="001A0150" w:rsidRPr="00993276" w:rsidTr="009C3F99">
        <w:trPr>
          <w:trHeight w:val="1320"/>
        </w:trPr>
        <w:tc>
          <w:tcPr>
            <w:tcW w:w="1009"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r w:rsidRPr="00993276">
              <w:rPr>
                <w:rFonts w:ascii="Times New Roman" w:hAnsi="Times New Roman" w:cs="Times New Roman"/>
                <w:bCs/>
                <w:sz w:val="24"/>
                <w:szCs w:val="24"/>
              </w:rPr>
              <w:lastRenderedPageBreak/>
              <w:t>Тема 4.</w:t>
            </w:r>
            <w:r w:rsidRPr="00993276">
              <w:rPr>
                <w:rFonts w:ascii="Times New Roman" w:hAnsi="Times New Roman" w:cs="Times New Roman"/>
                <w:b/>
                <w:bCs/>
                <w:sz w:val="24"/>
                <w:szCs w:val="24"/>
              </w:rPr>
              <w:t xml:space="preserve"> </w:t>
            </w:r>
            <w:r w:rsidRPr="00993276">
              <w:rPr>
                <w:rFonts w:ascii="Times New Roman" w:hAnsi="Times New Roman" w:cs="Times New Roman"/>
                <w:sz w:val="24"/>
                <w:szCs w:val="24"/>
              </w:rPr>
              <w:t>Методика аналізу драматичних творів.</w:t>
            </w:r>
          </w:p>
        </w:tc>
        <w:tc>
          <w:tcPr>
            <w:tcW w:w="497" w:type="pct"/>
            <w:tcBorders>
              <w:top w:val="single" w:sz="4" w:space="0" w:color="auto"/>
              <w:left w:val="single" w:sz="4" w:space="0" w:color="auto"/>
              <w:bottom w:val="single" w:sz="4" w:space="0" w:color="auto"/>
              <w:right w:val="single" w:sz="4" w:space="0" w:color="auto"/>
            </w:tcBorders>
            <w:hideMark/>
          </w:tcPr>
          <w:p w:rsidR="001A0150" w:rsidRPr="00CB672D" w:rsidRDefault="005870B9"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243" w:type="pct"/>
            <w:tcBorders>
              <w:top w:val="single" w:sz="4" w:space="0" w:color="auto"/>
              <w:left w:val="single" w:sz="4" w:space="0" w:color="auto"/>
              <w:bottom w:val="single" w:sz="4" w:space="0" w:color="auto"/>
              <w:right w:val="single" w:sz="4" w:space="0" w:color="auto"/>
            </w:tcBorders>
            <w:hideMark/>
          </w:tcPr>
          <w:p w:rsidR="001A0150" w:rsidRDefault="001A0150" w:rsidP="001A0150">
            <w:r w:rsidRPr="008437EB">
              <w:rPr>
                <w:rFonts w:ascii="Times New Roman" w:hAnsi="Times New Roman" w:cs="Times New Roman"/>
                <w:sz w:val="24"/>
                <w:szCs w:val="24"/>
                <w:lang w:val="uk-UA"/>
              </w:rPr>
              <w:t>1</w:t>
            </w:r>
          </w:p>
        </w:tc>
        <w:tc>
          <w:tcPr>
            <w:tcW w:w="243" w:type="pct"/>
            <w:tcBorders>
              <w:top w:val="single" w:sz="4" w:space="0" w:color="auto"/>
              <w:left w:val="single" w:sz="4" w:space="0" w:color="auto"/>
              <w:bottom w:val="single" w:sz="4" w:space="0" w:color="auto"/>
              <w:right w:val="single" w:sz="4" w:space="0" w:color="auto"/>
            </w:tcBorders>
            <w:hideMark/>
          </w:tcPr>
          <w:p w:rsidR="001A0150" w:rsidRPr="00CB672D" w:rsidRDefault="001A0150"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7"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1A0150" w:rsidRPr="00545907" w:rsidRDefault="005870B9"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97"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15"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r>
      <w:tr w:rsidR="001A0150" w:rsidRPr="00993276" w:rsidTr="009C3F99">
        <w:trPr>
          <w:trHeight w:val="615"/>
        </w:trPr>
        <w:tc>
          <w:tcPr>
            <w:tcW w:w="1009" w:type="pct"/>
            <w:tcBorders>
              <w:top w:val="single" w:sz="4" w:space="0" w:color="auto"/>
              <w:left w:val="single" w:sz="4" w:space="0" w:color="auto"/>
              <w:bottom w:val="single" w:sz="4" w:space="0" w:color="auto"/>
              <w:right w:val="single" w:sz="4" w:space="0" w:color="auto"/>
            </w:tcBorders>
            <w:hideMark/>
          </w:tcPr>
          <w:p w:rsidR="001A0150" w:rsidRPr="0012204B" w:rsidRDefault="001A0150" w:rsidP="0012204B">
            <w:pPr>
              <w:spacing w:after="0" w:line="240" w:lineRule="auto"/>
              <w:rPr>
                <w:rFonts w:ascii="Times New Roman" w:hAnsi="Times New Roman" w:cs="Times New Roman"/>
                <w:sz w:val="24"/>
                <w:szCs w:val="24"/>
                <w:lang w:val="uk-UA"/>
              </w:rPr>
            </w:pPr>
            <w:r w:rsidRPr="00993276">
              <w:rPr>
                <w:rFonts w:ascii="Times New Roman" w:hAnsi="Times New Roman" w:cs="Times New Roman"/>
                <w:sz w:val="24"/>
                <w:szCs w:val="24"/>
              </w:rPr>
              <w:t xml:space="preserve">Тема 5. Теоретико-літературні поняття в контексті </w:t>
            </w:r>
            <w:r w:rsidR="0012204B">
              <w:rPr>
                <w:rFonts w:ascii="Times New Roman" w:hAnsi="Times New Roman" w:cs="Times New Roman"/>
                <w:sz w:val="24"/>
                <w:szCs w:val="24"/>
                <w:lang w:val="uk-UA"/>
              </w:rPr>
              <w:t>ЗЗСО</w:t>
            </w:r>
          </w:p>
        </w:tc>
        <w:tc>
          <w:tcPr>
            <w:tcW w:w="497" w:type="pct"/>
            <w:tcBorders>
              <w:top w:val="single" w:sz="4" w:space="0" w:color="auto"/>
              <w:left w:val="single" w:sz="4" w:space="0" w:color="auto"/>
              <w:bottom w:val="single" w:sz="4" w:space="0" w:color="auto"/>
              <w:right w:val="single" w:sz="4" w:space="0" w:color="auto"/>
            </w:tcBorders>
            <w:hideMark/>
          </w:tcPr>
          <w:p w:rsidR="001A0150" w:rsidRPr="00CB672D" w:rsidRDefault="005870B9"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243" w:type="pct"/>
            <w:tcBorders>
              <w:top w:val="single" w:sz="4" w:space="0" w:color="auto"/>
              <w:left w:val="single" w:sz="4" w:space="0" w:color="auto"/>
              <w:bottom w:val="single" w:sz="4" w:space="0" w:color="auto"/>
              <w:right w:val="single" w:sz="4" w:space="0" w:color="auto"/>
            </w:tcBorders>
            <w:hideMark/>
          </w:tcPr>
          <w:p w:rsidR="001A0150" w:rsidRDefault="001A0150" w:rsidP="001A0150">
            <w:r w:rsidRPr="00D97513">
              <w:rPr>
                <w:rFonts w:ascii="Times New Roman" w:hAnsi="Times New Roman" w:cs="Times New Roman"/>
                <w:sz w:val="24"/>
                <w:szCs w:val="24"/>
                <w:lang w:val="uk-UA"/>
              </w:rPr>
              <w:t>1</w:t>
            </w:r>
          </w:p>
        </w:tc>
        <w:tc>
          <w:tcPr>
            <w:tcW w:w="243" w:type="pct"/>
            <w:tcBorders>
              <w:top w:val="single" w:sz="4" w:space="0" w:color="auto"/>
              <w:left w:val="single" w:sz="4" w:space="0" w:color="auto"/>
              <w:bottom w:val="single" w:sz="4" w:space="0" w:color="auto"/>
              <w:right w:val="single" w:sz="4" w:space="0" w:color="auto"/>
            </w:tcBorders>
            <w:hideMark/>
          </w:tcPr>
          <w:p w:rsidR="001A0150" w:rsidRPr="00CB672D" w:rsidRDefault="005870B9"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07"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1A0150" w:rsidRPr="00545907" w:rsidRDefault="005870B9"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497"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15"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r>
      <w:tr w:rsidR="001A0150" w:rsidRPr="00993276" w:rsidTr="009C3F99">
        <w:trPr>
          <w:trHeight w:val="615"/>
        </w:trPr>
        <w:tc>
          <w:tcPr>
            <w:tcW w:w="1009"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r w:rsidRPr="00993276">
              <w:rPr>
                <w:rFonts w:ascii="Times New Roman" w:hAnsi="Times New Roman" w:cs="Times New Roman"/>
                <w:sz w:val="24"/>
                <w:szCs w:val="24"/>
              </w:rPr>
              <w:t>Тема 6 . Розвиток зв’язного мовлення учнів на уроках зарубіжної літератури</w:t>
            </w:r>
          </w:p>
        </w:tc>
        <w:tc>
          <w:tcPr>
            <w:tcW w:w="497" w:type="pct"/>
            <w:tcBorders>
              <w:top w:val="single" w:sz="4" w:space="0" w:color="auto"/>
              <w:left w:val="single" w:sz="4" w:space="0" w:color="auto"/>
              <w:bottom w:val="single" w:sz="4" w:space="0" w:color="auto"/>
              <w:right w:val="single" w:sz="4" w:space="0" w:color="auto"/>
            </w:tcBorders>
            <w:hideMark/>
          </w:tcPr>
          <w:p w:rsidR="001A0150" w:rsidRPr="00CB672D" w:rsidRDefault="0019307D"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243" w:type="pct"/>
            <w:tcBorders>
              <w:top w:val="single" w:sz="4" w:space="0" w:color="auto"/>
              <w:left w:val="single" w:sz="4" w:space="0" w:color="auto"/>
              <w:bottom w:val="single" w:sz="4" w:space="0" w:color="auto"/>
              <w:right w:val="single" w:sz="4" w:space="0" w:color="auto"/>
            </w:tcBorders>
            <w:hideMark/>
          </w:tcPr>
          <w:p w:rsidR="001A0150" w:rsidRDefault="001A0150" w:rsidP="001A0150">
            <w:r w:rsidRPr="00D97513">
              <w:rPr>
                <w:rFonts w:ascii="Times New Roman" w:hAnsi="Times New Roman" w:cs="Times New Roman"/>
                <w:sz w:val="24"/>
                <w:szCs w:val="24"/>
                <w:lang w:val="uk-UA"/>
              </w:rPr>
              <w:t>1</w:t>
            </w:r>
          </w:p>
        </w:tc>
        <w:tc>
          <w:tcPr>
            <w:tcW w:w="243" w:type="pct"/>
            <w:tcBorders>
              <w:top w:val="single" w:sz="4" w:space="0" w:color="auto"/>
              <w:left w:val="single" w:sz="4" w:space="0" w:color="auto"/>
              <w:bottom w:val="single" w:sz="4" w:space="0" w:color="auto"/>
              <w:right w:val="single" w:sz="4" w:space="0" w:color="auto"/>
            </w:tcBorders>
            <w:hideMark/>
          </w:tcPr>
          <w:p w:rsidR="001A0150" w:rsidRPr="00CB672D" w:rsidRDefault="001A0150"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7"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1A0150" w:rsidRPr="00545907" w:rsidRDefault="0019307D"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97"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15"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r>
      <w:tr w:rsidR="001A0150" w:rsidRPr="00993276" w:rsidTr="009C3F99">
        <w:trPr>
          <w:trHeight w:val="1305"/>
        </w:trPr>
        <w:tc>
          <w:tcPr>
            <w:tcW w:w="1009" w:type="pct"/>
            <w:tcBorders>
              <w:top w:val="single" w:sz="4" w:space="0" w:color="auto"/>
              <w:left w:val="single" w:sz="4" w:space="0" w:color="auto"/>
              <w:bottom w:val="single" w:sz="4" w:space="0" w:color="auto"/>
              <w:right w:val="single" w:sz="4" w:space="0" w:color="auto"/>
            </w:tcBorders>
            <w:hideMark/>
          </w:tcPr>
          <w:p w:rsidR="001A0150" w:rsidRPr="00993276" w:rsidRDefault="001A0150" w:rsidP="005552A9">
            <w:pPr>
              <w:spacing w:after="0" w:line="240" w:lineRule="auto"/>
              <w:rPr>
                <w:rFonts w:ascii="Times New Roman" w:hAnsi="Times New Roman" w:cs="Times New Roman"/>
                <w:sz w:val="24"/>
                <w:szCs w:val="24"/>
                <w:lang w:val="uk-UA"/>
              </w:rPr>
            </w:pPr>
            <w:r w:rsidRPr="00993276">
              <w:rPr>
                <w:rFonts w:ascii="Times New Roman" w:hAnsi="Times New Roman" w:cs="Times New Roman"/>
                <w:bCs/>
                <w:sz w:val="24"/>
                <w:szCs w:val="24"/>
              </w:rPr>
              <w:t>Тема 7.</w:t>
            </w:r>
            <w:r w:rsidRPr="00993276">
              <w:rPr>
                <w:rFonts w:ascii="Times New Roman" w:hAnsi="Times New Roman" w:cs="Times New Roman"/>
                <w:sz w:val="24"/>
                <w:szCs w:val="24"/>
              </w:rPr>
              <w:t xml:space="preserve"> Позакласна робота з літератури</w:t>
            </w:r>
          </w:p>
        </w:tc>
        <w:tc>
          <w:tcPr>
            <w:tcW w:w="497" w:type="pct"/>
            <w:tcBorders>
              <w:top w:val="single" w:sz="4" w:space="0" w:color="auto"/>
              <w:left w:val="single" w:sz="4" w:space="0" w:color="auto"/>
              <w:bottom w:val="single" w:sz="4" w:space="0" w:color="auto"/>
              <w:right w:val="single" w:sz="4" w:space="0" w:color="auto"/>
            </w:tcBorders>
            <w:hideMark/>
          </w:tcPr>
          <w:p w:rsidR="001A0150" w:rsidRPr="00CB672D" w:rsidRDefault="005870B9"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243" w:type="pct"/>
            <w:tcBorders>
              <w:top w:val="single" w:sz="4" w:space="0" w:color="auto"/>
              <w:left w:val="single" w:sz="4" w:space="0" w:color="auto"/>
              <w:bottom w:val="single" w:sz="4" w:space="0" w:color="auto"/>
              <w:right w:val="single" w:sz="4" w:space="0" w:color="auto"/>
            </w:tcBorders>
            <w:hideMark/>
          </w:tcPr>
          <w:p w:rsidR="001A0150" w:rsidRDefault="001A0150" w:rsidP="001A0150">
            <w:r w:rsidRPr="00D97513">
              <w:rPr>
                <w:rFonts w:ascii="Times New Roman" w:hAnsi="Times New Roman" w:cs="Times New Roman"/>
                <w:sz w:val="24"/>
                <w:szCs w:val="24"/>
                <w:lang w:val="uk-UA"/>
              </w:rPr>
              <w:t>1</w:t>
            </w:r>
          </w:p>
        </w:tc>
        <w:tc>
          <w:tcPr>
            <w:tcW w:w="243" w:type="pct"/>
            <w:tcBorders>
              <w:top w:val="single" w:sz="4" w:space="0" w:color="auto"/>
              <w:left w:val="single" w:sz="4" w:space="0" w:color="auto"/>
              <w:bottom w:val="single" w:sz="4" w:space="0" w:color="auto"/>
              <w:right w:val="single" w:sz="4" w:space="0" w:color="auto"/>
            </w:tcBorders>
            <w:hideMark/>
          </w:tcPr>
          <w:p w:rsidR="001A0150" w:rsidRPr="00CB672D" w:rsidRDefault="005870B9"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07"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1A0150" w:rsidRPr="00545907" w:rsidRDefault="0019307D" w:rsidP="001A01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97"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1A0150" w:rsidRPr="00993276" w:rsidRDefault="001A0150" w:rsidP="001A0150">
            <w:pPr>
              <w:spacing w:after="0" w:line="240" w:lineRule="auto"/>
              <w:rPr>
                <w:rFonts w:ascii="Times New Roman" w:hAnsi="Times New Roman" w:cs="Times New Roman"/>
                <w:sz w:val="24"/>
                <w:szCs w:val="24"/>
                <w:lang w:val="uk-UA"/>
              </w:rPr>
            </w:pPr>
          </w:p>
        </w:tc>
        <w:tc>
          <w:tcPr>
            <w:tcW w:w="315" w:type="pct"/>
            <w:tcBorders>
              <w:top w:val="single" w:sz="4" w:space="0" w:color="auto"/>
              <w:left w:val="single" w:sz="4" w:space="0" w:color="auto"/>
              <w:bottom w:val="single" w:sz="4" w:space="0" w:color="auto"/>
              <w:right w:val="single" w:sz="4" w:space="0" w:color="auto"/>
            </w:tcBorders>
            <w:hideMark/>
          </w:tcPr>
          <w:p w:rsidR="001A0150" w:rsidRPr="00993276" w:rsidRDefault="001A0150" w:rsidP="001A0150">
            <w:pPr>
              <w:spacing w:after="0" w:line="240" w:lineRule="auto"/>
              <w:rPr>
                <w:rFonts w:ascii="Times New Roman" w:hAnsi="Times New Roman" w:cs="Times New Roman"/>
                <w:sz w:val="24"/>
                <w:szCs w:val="24"/>
                <w:lang w:val="uk-UA"/>
              </w:rPr>
            </w:pPr>
          </w:p>
        </w:tc>
      </w:tr>
      <w:tr w:rsidR="00545907" w:rsidRPr="00993276" w:rsidTr="009C3F99">
        <w:trPr>
          <w:trHeight w:val="270"/>
        </w:trPr>
        <w:tc>
          <w:tcPr>
            <w:tcW w:w="1009" w:type="pct"/>
            <w:tcBorders>
              <w:top w:val="single" w:sz="4" w:space="0" w:color="auto"/>
              <w:left w:val="single" w:sz="4" w:space="0" w:color="auto"/>
              <w:bottom w:val="single" w:sz="4" w:space="0" w:color="auto"/>
              <w:right w:val="single" w:sz="4" w:space="0" w:color="auto"/>
            </w:tcBorders>
            <w:hideMark/>
          </w:tcPr>
          <w:p w:rsidR="00545907" w:rsidRPr="00993276" w:rsidRDefault="00545907" w:rsidP="00993276">
            <w:pPr>
              <w:spacing w:after="0" w:line="240" w:lineRule="auto"/>
              <w:rPr>
                <w:rFonts w:ascii="Times New Roman" w:hAnsi="Times New Roman" w:cs="Times New Roman"/>
                <w:bCs/>
                <w:sz w:val="24"/>
                <w:szCs w:val="24"/>
              </w:rPr>
            </w:pPr>
            <w:r w:rsidRPr="00993276">
              <w:rPr>
                <w:rFonts w:ascii="Times New Roman" w:hAnsi="Times New Roman" w:cs="Times New Roman"/>
                <w:bCs/>
                <w:sz w:val="24"/>
                <w:szCs w:val="24"/>
              </w:rPr>
              <w:t>Разом за змістовим модулем 2</w:t>
            </w:r>
          </w:p>
        </w:tc>
        <w:tc>
          <w:tcPr>
            <w:tcW w:w="497" w:type="pct"/>
            <w:tcBorders>
              <w:top w:val="single" w:sz="4" w:space="0" w:color="auto"/>
              <w:left w:val="single" w:sz="4" w:space="0" w:color="auto"/>
              <w:bottom w:val="single" w:sz="4" w:space="0" w:color="auto"/>
              <w:right w:val="single" w:sz="4" w:space="0" w:color="auto"/>
            </w:tcBorders>
            <w:hideMark/>
          </w:tcPr>
          <w:p w:rsidR="00545907" w:rsidRPr="00C16655" w:rsidRDefault="005870B9" w:rsidP="001E7BE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67</w:t>
            </w:r>
          </w:p>
        </w:tc>
        <w:tc>
          <w:tcPr>
            <w:tcW w:w="243" w:type="pct"/>
            <w:tcBorders>
              <w:top w:val="single" w:sz="4" w:space="0" w:color="auto"/>
              <w:left w:val="single" w:sz="4" w:space="0" w:color="auto"/>
              <w:bottom w:val="single" w:sz="4" w:space="0" w:color="auto"/>
              <w:right w:val="single" w:sz="4" w:space="0" w:color="auto"/>
            </w:tcBorders>
            <w:hideMark/>
          </w:tcPr>
          <w:p w:rsidR="00545907" w:rsidRPr="00C16655" w:rsidRDefault="001A0150" w:rsidP="001E7BE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243" w:type="pct"/>
            <w:tcBorders>
              <w:top w:val="single" w:sz="4" w:space="0" w:color="auto"/>
              <w:left w:val="single" w:sz="4" w:space="0" w:color="auto"/>
              <w:bottom w:val="single" w:sz="4" w:space="0" w:color="auto"/>
              <w:right w:val="single" w:sz="4" w:space="0" w:color="auto"/>
            </w:tcBorders>
            <w:hideMark/>
          </w:tcPr>
          <w:p w:rsidR="00545907" w:rsidRPr="00C16655" w:rsidRDefault="00545907" w:rsidP="001E7BE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307" w:type="pct"/>
            <w:tcBorders>
              <w:top w:val="single" w:sz="4" w:space="0" w:color="auto"/>
              <w:left w:val="single" w:sz="4" w:space="0" w:color="auto"/>
              <w:bottom w:val="single" w:sz="4" w:space="0" w:color="auto"/>
              <w:right w:val="single" w:sz="4" w:space="0" w:color="auto"/>
            </w:tcBorders>
          </w:tcPr>
          <w:p w:rsidR="00545907" w:rsidRPr="00993276" w:rsidRDefault="00545907" w:rsidP="001E7BE0">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hideMark/>
          </w:tcPr>
          <w:p w:rsidR="00545907" w:rsidRPr="00C16655" w:rsidRDefault="00545907" w:rsidP="001E7BE0">
            <w:pPr>
              <w:spacing w:after="0" w:line="240" w:lineRule="auto"/>
              <w:rPr>
                <w:rFonts w:ascii="Times New Roman" w:hAnsi="Times New Roman" w:cs="Times New Roman"/>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545907" w:rsidRPr="00C16655" w:rsidRDefault="00545907" w:rsidP="0019307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r w:rsidR="0019307D">
              <w:rPr>
                <w:rFonts w:ascii="Times New Roman" w:hAnsi="Times New Roman" w:cs="Times New Roman"/>
                <w:sz w:val="24"/>
                <w:szCs w:val="24"/>
                <w:lang w:val="uk-UA"/>
              </w:rPr>
              <w:t>5</w:t>
            </w:r>
          </w:p>
        </w:tc>
        <w:tc>
          <w:tcPr>
            <w:tcW w:w="497" w:type="pct"/>
            <w:tcBorders>
              <w:top w:val="single" w:sz="4" w:space="0" w:color="auto"/>
              <w:left w:val="single" w:sz="4" w:space="0" w:color="auto"/>
              <w:bottom w:val="single" w:sz="4" w:space="0" w:color="auto"/>
              <w:right w:val="single" w:sz="4" w:space="0" w:color="auto"/>
            </w:tcBorders>
            <w:hideMark/>
          </w:tcPr>
          <w:p w:rsidR="00545907" w:rsidRPr="00993276" w:rsidRDefault="00545907" w:rsidP="00993276">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545907" w:rsidRPr="00993276" w:rsidRDefault="00545907" w:rsidP="00993276">
            <w:pPr>
              <w:spacing w:after="0" w:line="240" w:lineRule="auto"/>
              <w:rPr>
                <w:rFonts w:ascii="Times New Roman" w:hAnsi="Times New Roman" w:cs="Times New Roman"/>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545907" w:rsidRPr="00993276" w:rsidRDefault="00545907" w:rsidP="00993276">
            <w:pPr>
              <w:spacing w:after="0" w:line="240" w:lineRule="auto"/>
              <w:rPr>
                <w:rFonts w:ascii="Times New Roman" w:hAnsi="Times New Roman" w:cs="Times New Roman"/>
                <w:sz w:val="24"/>
                <w:szCs w:val="24"/>
                <w:lang w:val="uk-UA"/>
              </w:rPr>
            </w:pPr>
          </w:p>
        </w:tc>
        <w:tc>
          <w:tcPr>
            <w:tcW w:w="307" w:type="pct"/>
            <w:tcBorders>
              <w:top w:val="single" w:sz="4" w:space="0" w:color="auto"/>
              <w:left w:val="single" w:sz="4" w:space="0" w:color="auto"/>
              <w:bottom w:val="single" w:sz="4" w:space="0" w:color="auto"/>
              <w:right w:val="single" w:sz="4" w:space="0" w:color="auto"/>
            </w:tcBorders>
          </w:tcPr>
          <w:p w:rsidR="00545907" w:rsidRPr="00993276" w:rsidRDefault="00545907" w:rsidP="00993276">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545907" w:rsidRPr="00993276" w:rsidRDefault="00545907" w:rsidP="00993276">
            <w:pPr>
              <w:spacing w:after="0" w:line="240" w:lineRule="auto"/>
              <w:rPr>
                <w:rFonts w:ascii="Times New Roman" w:hAnsi="Times New Roman" w:cs="Times New Roman"/>
                <w:sz w:val="24"/>
                <w:szCs w:val="24"/>
                <w:lang w:val="uk-UA"/>
              </w:rPr>
            </w:pPr>
          </w:p>
        </w:tc>
        <w:tc>
          <w:tcPr>
            <w:tcW w:w="315" w:type="pct"/>
            <w:tcBorders>
              <w:top w:val="single" w:sz="4" w:space="0" w:color="auto"/>
              <w:left w:val="single" w:sz="4" w:space="0" w:color="auto"/>
              <w:bottom w:val="single" w:sz="4" w:space="0" w:color="auto"/>
              <w:right w:val="single" w:sz="4" w:space="0" w:color="auto"/>
            </w:tcBorders>
            <w:hideMark/>
          </w:tcPr>
          <w:p w:rsidR="00545907" w:rsidRPr="00993276" w:rsidRDefault="00545907" w:rsidP="00993276">
            <w:pPr>
              <w:spacing w:after="0" w:line="240" w:lineRule="auto"/>
              <w:rPr>
                <w:rFonts w:ascii="Times New Roman" w:hAnsi="Times New Roman" w:cs="Times New Roman"/>
                <w:sz w:val="24"/>
                <w:szCs w:val="24"/>
                <w:lang w:val="uk-UA"/>
              </w:rPr>
            </w:pPr>
          </w:p>
        </w:tc>
      </w:tr>
      <w:tr w:rsidR="00993276" w:rsidRPr="00993276" w:rsidTr="009C3F99">
        <w:tc>
          <w:tcPr>
            <w:tcW w:w="1009"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pStyle w:val="4"/>
              <w:jc w:val="right"/>
              <w:rPr>
                <w:sz w:val="24"/>
                <w:szCs w:val="24"/>
              </w:rPr>
            </w:pPr>
            <w:r w:rsidRPr="00993276">
              <w:rPr>
                <w:sz w:val="24"/>
                <w:szCs w:val="24"/>
              </w:rPr>
              <w:t xml:space="preserve">Усього годин </w:t>
            </w:r>
          </w:p>
        </w:tc>
        <w:tc>
          <w:tcPr>
            <w:tcW w:w="497" w:type="pct"/>
            <w:tcBorders>
              <w:top w:val="single" w:sz="4" w:space="0" w:color="auto"/>
              <w:left w:val="single" w:sz="4" w:space="0" w:color="auto"/>
              <w:bottom w:val="single" w:sz="4" w:space="0" w:color="auto"/>
              <w:right w:val="single" w:sz="4" w:space="0" w:color="auto"/>
            </w:tcBorders>
            <w:hideMark/>
          </w:tcPr>
          <w:p w:rsidR="00993276" w:rsidRPr="00C16655" w:rsidRDefault="00C16655" w:rsidP="009C3F99">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1</w:t>
            </w:r>
            <w:r w:rsidR="009C3F99">
              <w:rPr>
                <w:rFonts w:ascii="Times New Roman" w:hAnsi="Times New Roman" w:cs="Times New Roman"/>
                <w:b/>
                <w:sz w:val="24"/>
                <w:szCs w:val="24"/>
                <w:lang w:val="uk-UA"/>
              </w:rPr>
              <w:t>35</w:t>
            </w:r>
          </w:p>
        </w:tc>
        <w:tc>
          <w:tcPr>
            <w:tcW w:w="243" w:type="pct"/>
            <w:tcBorders>
              <w:top w:val="single" w:sz="4" w:space="0" w:color="auto"/>
              <w:left w:val="single" w:sz="4" w:space="0" w:color="auto"/>
              <w:bottom w:val="single" w:sz="4" w:space="0" w:color="auto"/>
              <w:right w:val="single" w:sz="4" w:space="0" w:color="auto"/>
            </w:tcBorders>
            <w:hideMark/>
          </w:tcPr>
          <w:p w:rsidR="00993276" w:rsidRPr="00C16655" w:rsidRDefault="009C3F99" w:rsidP="00993276">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15</w:t>
            </w:r>
          </w:p>
        </w:tc>
        <w:tc>
          <w:tcPr>
            <w:tcW w:w="243" w:type="pct"/>
            <w:tcBorders>
              <w:top w:val="single" w:sz="4" w:space="0" w:color="auto"/>
              <w:left w:val="single" w:sz="4" w:space="0" w:color="auto"/>
              <w:bottom w:val="single" w:sz="4" w:space="0" w:color="auto"/>
              <w:right w:val="single" w:sz="4" w:space="0" w:color="auto"/>
            </w:tcBorders>
            <w:hideMark/>
          </w:tcPr>
          <w:p w:rsidR="00993276" w:rsidRPr="00C16655" w:rsidRDefault="00C16655" w:rsidP="00993276">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30</w:t>
            </w:r>
          </w:p>
        </w:tc>
        <w:tc>
          <w:tcPr>
            <w:tcW w:w="307" w:type="pct"/>
            <w:tcBorders>
              <w:top w:val="single" w:sz="4" w:space="0" w:color="auto"/>
              <w:left w:val="single" w:sz="4" w:space="0" w:color="auto"/>
              <w:bottom w:val="single" w:sz="4" w:space="0" w:color="auto"/>
              <w:right w:val="single" w:sz="4" w:space="0" w:color="auto"/>
            </w:tcBorders>
          </w:tcPr>
          <w:p w:rsidR="00993276" w:rsidRPr="00993276" w:rsidRDefault="00993276" w:rsidP="00993276">
            <w:pPr>
              <w:spacing w:after="0" w:line="240" w:lineRule="auto"/>
              <w:rPr>
                <w:rFonts w:ascii="Times New Roman" w:hAnsi="Times New Roman" w:cs="Times New Roman"/>
                <w:b/>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993276" w:rsidRPr="00C16655" w:rsidRDefault="00993276" w:rsidP="00993276">
            <w:pPr>
              <w:spacing w:after="0" w:line="240" w:lineRule="auto"/>
              <w:rPr>
                <w:rFonts w:ascii="Times New Roman" w:hAnsi="Times New Roman" w:cs="Times New Roman"/>
                <w:b/>
                <w:sz w:val="24"/>
                <w:szCs w:val="24"/>
                <w:lang w:val="uk-UA"/>
              </w:rPr>
            </w:pPr>
          </w:p>
        </w:tc>
        <w:tc>
          <w:tcPr>
            <w:tcW w:w="308" w:type="pct"/>
            <w:tcBorders>
              <w:top w:val="single" w:sz="4" w:space="0" w:color="auto"/>
              <w:left w:val="single" w:sz="4" w:space="0" w:color="auto"/>
              <w:bottom w:val="single" w:sz="4" w:space="0" w:color="auto"/>
              <w:right w:val="single" w:sz="4" w:space="0" w:color="auto"/>
            </w:tcBorders>
            <w:hideMark/>
          </w:tcPr>
          <w:p w:rsidR="00993276" w:rsidRPr="00C16655" w:rsidRDefault="009C3F99" w:rsidP="009C3F99">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90</w:t>
            </w:r>
          </w:p>
        </w:tc>
        <w:tc>
          <w:tcPr>
            <w:tcW w:w="497"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b/>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b/>
                <w:sz w:val="24"/>
                <w:szCs w:val="24"/>
                <w:lang w:val="uk-UA"/>
              </w:rPr>
            </w:pPr>
          </w:p>
        </w:tc>
        <w:tc>
          <w:tcPr>
            <w:tcW w:w="348"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b/>
                <w:sz w:val="24"/>
                <w:szCs w:val="24"/>
                <w:lang w:val="uk-UA"/>
              </w:rPr>
            </w:pPr>
          </w:p>
        </w:tc>
        <w:tc>
          <w:tcPr>
            <w:tcW w:w="307" w:type="pct"/>
            <w:tcBorders>
              <w:top w:val="single" w:sz="4" w:space="0" w:color="auto"/>
              <w:left w:val="single" w:sz="4" w:space="0" w:color="auto"/>
              <w:bottom w:val="single" w:sz="4" w:space="0" w:color="auto"/>
              <w:right w:val="single" w:sz="4" w:space="0" w:color="auto"/>
            </w:tcBorders>
          </w:tcPr>
          <w:p w:rsidR="00993276" w:rsidRPr="00993276" w:rsidRDefault="00993276" w:rsidP="00993276">
            <w:pPr>
              <w:spacing w:after="0" w:line="240" w:lineRule="auto"/>
              <w:rPr>
                <w:rFonts w:ascii="Times New Roman" w:hAnsi="Times New Roman" w:cs="Times New Roman"/>
                <w:sz w:val="24"/>
                <w:szCs w:val="24"/>
                <w:lang w:val="uk-UA"/>
              </w:rPr>
            </w:pPr>
          </w:p>
        </w:tc>
        <w:tc>
          <w:tcPr>
            <w:tcW w:w="289" w:type="pct"/>
            <w:tcBorders>
              <w:top w:val="single" w:sz="4" w:space="0" w:color="auto"/>
              <w:left w:val="single" w:sz="4" w:space="0" w:color="auto"/>
              <w:bottom w:val="single" w:sz="4" w:space="0" w:color="auto"/>
              <w:right w:val="single" w:sz="4" w:space="0" w:color="auto"/>
            </w:tcBorders>
          </w:tcPr>
          <w:p w:rsidR="00993276" w:rsidRPr="00993276" w:rsidRDefault="00993276" w:rsidP="00993276">
            <w:pPr>
              <w:spacing w:after="0" w:line="240" w:lineRule="auto"/>
              <w:rPr>
                <w:rFonts w:ascii="Times New Roman" w:hAnsi="Times New Roman" w:cs="Times New Roman"/>
                <w:sz w:val="24"/>
                <w:szCs w:val="24"/>
                <w:lang w:val="uk-UA"/>
              </w:rPr>
            </w:pPr>
          </w:p>
        </w:tc>
        <w:tc>
          <w:tcPr>
            <w:tcW w:w="315" w:type="pct"/>
            <w:tcBorders>
              <w:top w:val="single" w:sz="4" w:space="0" w:color="auto"/>
              <w:left w:val="single" w:sz="4" w:space="0" w:color="auto"/>
              <w:bottom w:val="single" w:sz="4" w:space="0" w:color="auto"/>
              <w:right w:val="single" w:sz="4" w:space="0" w:color="auto"/>
            </w:tcBorders>
            <w:hideMark/>
          </w:tcPr>
          <w:p w:rsidR="00993276" w:rsidRPr="00993276" w:rsidRDefault="00993276" w:rsidP="00993276">
            <w:pPr>
              <w:spacing w:after="0" w:line="240" w:lineRule="auto"/>
              <w:rPr>
                <w:rFonts w:ascii="Times New Roman" w:hAnsi="Times New Roman" w:cs="Times New Roman"/>
                <w:b/>
                <w:sz w:val="24"/>
                <w:szCs w:val="24"/>
                <w:lang w:val="uk-UA"/>
              </w:rPr>
            </w:pPr>
          </w:p>
        </w:tc>
      </w:tr>
    </w:tbl>
    <w:p w:rsidR="00993276" w:rsidRPr="00993276" w:rsidRDefault="00993276" w:rsidP="00993276">
      <w:pPr>
        <w:spacing w:after="0" w:line="240" w:lineRule="auto"/>
        <w:ind w:left="7513" w:hanging="425"/>
        <w:rPr>
          <w:rFonts w:ascii="Times New Roman" w:hAnsi="Times New Roman" w:cs="Times New Roman"/>
          <w:sz w:val="24"/>
          <w:szCs w:val="24"/>
          <w:lang w:val="uk-UA"/>
        </w:rPr>
      </w:pPr>
    </w:p>
    <w:p w:rsidR="005870B9" w:rsidRPr="00E71E3D" w:rsidRDefault="005870B9" w:rsidP="00E71E3D">
      <w:pPr>
        <w:spacing w:after="0" w:line="240" w:lineRule="auto"/>
        <w:ind w:left="7513" w:hanging="6946"/>
        <w:jc w:val="center"/>
        <w:rPr>
          <w:rFonts w:ascii="Times New Roman" w:hAnsi="Times New Roman" w:cs="Times New Roman"/>
          <w:b/>
          <w:color w:val="000000"/>
          <w:sz w:val="24"/>
          <w:szCs w:val="24"/>
          <w:lang w:val="uk-UA"/>
        </w:rPr>
      </w:pPr>
      <w:r w:rsidRPr="00E71E3D">
        <w:rPr>
          <w:rFonts w:ascii="Times New Roman" w:hAnsi="Times New Roman" w:cs="Times New Roman"/>
          <w:b/>
          <w:color w:val="000000"/>
          <w:sz w:val="24"/>
          <w:szCs w:val="24"/>
          <w:lang w:val="uk-UA"/>
        </w:rPr>
        <w:t xml:space="preserve">Тематика </w:t>
      </w:r>
      <w:r w:rsidR="00E71E3D" w:rsidRPr="00E71E3D">
        <w:rPr>
          <w:rFonts w:ascii="Times New Roman" w:hAnsi="Times New Roman" w:cs="Times New Roman"/>
          <w:b/>
          <w:color w:val="000000"/>
          <w:sz w:val="24"/>
          <w:szCs w:val="24"/>
          <w:lang w:val="uk-UA"/>
        </w:rPr>
        <w:t>лекційних занять з переліком питань</w:t>
      </w:r>
    </w:p>
    <w:tbl>
      <w:tblPr>
        <w:tblW w:w="9545" w:type="dxa"/>
        <w:tblInd w:w="240" w:type="dxa"/>
        <w:tblLayout w:type="fixed"/>
        <w:tblLook w:val="0000" w:firstRow="0" w:lastRow="0" w:firstColumn="0" w:lastColumn="0" w:noHBand="0" w:noVBand="0"/>
      </w:tblPr>
      <w:tblGrid>
        <w:gridCol w:w="878"/>
        <w:gridCol w:w="8667"/>
      </w:tblGrid>
      <w:tr w:rsidR="005870B9" w:rsidRPr="00E71E3D" w:rsidTr="0012204B">
        <w:tc>
          <w:tcPr>
            <w:tcW w:w="878" w:type="dxa"/>
            <w:tcBorders>
              <w:top w:val="single" w:sz="4" w:space="0" w:color="000000"/>
              <w:left w:val="single" w:sz="4" w:space="0" w:color="000000"/>
              <w:bottom w:val="single" w:sz="4" w:space="0" w:color="000000"/>
            </w:tcBorders>
            <w:shd w:val="clear" w:color="auto" w:fill="auto"/>
          </w:tcPr>
          <w:p w:rsidR="005870B9" w:rsidRPr="00E71E3D" w:rsidRDefault="005870B9" w:rsidP="00E71E3D">
            <w:pPr>
              <w:spacing w:after="0" w:line="240" w:lineRule="auto"/>
              <w:ind w:hanging="3"/>
              <w:jc w:val="center"/>
              <w:rPr>
                <w:rFonts w:ascii="Times New Roman" w:hAnsi="Times New Roman" w:cs="Times New Roman"/>
                <w:color w:val="000000"/>
                <w:sz w:val="24"/>
                <w:szCs w:val="24"/>
                <w:lang w:val="uk-UA"/>
              </w:rPr>
            </w:pPr>
            <w:r w:rsidRPr="00E71E3D">
              <w:rPr>
                <w:rFonts w:ascii="Times New Roman" w:hAnsi="Times New Roman" w:cs="Times New Roman"/>
                <w:color w:val="000000"/>
                <w:sz w:val="24"/>
                <w:szCs w:val="24"/>
                <w:lang w:val="uk-UA"/>
              </w:rPr>
              <w:t>№</w:t>
            </w:r>
          </w:p>
          <w:p w:rsidR="005870B9" w:rsidRPr="00E71E3D" w:rsidRDefault="005870B9" w:rsidP="00E71E3D">
            <w:pPr>
              <w:spacing w:after="0" w:line="240" w:lineRule="auto"/>
              <w:ind w:hanging="3"/>
              <w:jc w:val="center"/>
              <w:rPr>
                <w:rFonts w:ascii="Times New Roman" w:hAnsi="Times New Roman" w:cs="Times New Roman"/>
                <w:color w:val="000000"/>
                <w:sz w:val="24"/>
                <w:szCs w:val="24"/>
                <w:lang w:val="uk-UA"/>
              </w:rPr>
            </w:pPr>
            <w:r w:rsidRPr="00E71E3D">
              <w:rPr>
                <w:rFonts w:ascii="Times New Roman" w:hAnsi="Times New Roman" w:cs="Times New Roman"/>
                <w:color w:val="000000"/>
                <w:sz w:val="24"/>
                <w:szCs w:val="24"/>
                <w:lang w:val="uk-UA"/>
              </w:rPr>
              <w:t>теми</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5870B9" w:rsidRPr="00E71E3D" w:rsidRDefault="005870B9" w:rsidP="00E71E3D">
            <w:pPr>
              <w:spacing w:after="0" w:line="240" w:lineRule="auto"/>
              <w:ind w:hanging="3"/>
              <w:jc w:val="center"/>
              <w:rPr>
                <w:rFonts w:ascii="Times New Roman" w:hAnsi="Times New Roman" w:cs="Times New Roman"/>
                <w:sz w:val="24"/>
                <w:szCs w:val="24"/>
              </w:rPr>
            </w:pPr>
            <w:r w:rsidRPr="00E71E3D">
              <w:rPr>
                <w:rFonts w:ascii="Times New Roman" w:hAnsi="Times New Roman" w:cs="Times New Roman"/>
                <w:color w:val="000000"/>
                <w:sz w:val="24"/>
                <w:szCs w:val="24"/>
                <w:lang w:val="uk-UA"/>
              </w:rPr>
              <w:t>Назва теми</w:t>
            </w:r>
          </w:p>
        </w:tc>
      </w:tr>
      <w:tr w:rsidR="005870B9" w:rsidRPr="00E71E3D" w:rsidTr="0012204B">
        <w:tc>
          <w:tcPr>
            <w:tcW w:w="878" w:type="dxa"/>
            <w:tcBorders>
              <w:top w:val="single" w:sz="4" w:space="0" w:color="000000"/>
              <w:left w:val="single" w:sz="4" w:space="0" w:color="000000"/>
              <w:bottom w:val="single" w:sz="4" w:space="0" w:color="000000"/>
            </w:tcBorders>
            <w:shd w:val="clear" w:color="auto" w:fill="auto"/>
          </w:tcPr>
          <w:p w:rsidR="005870B9" w:rsidRPr="00E71E3D" w:rsidRDefault="005870B9" w:rsidP="00E71E3D">
            <w:pPr>
              <w:spacing w:after="0" w:line="240" w:lineRule="auto"/>
              <w:ind w:hanging="3"/>
              <w:jc w:val="center"/>
              <w:rPr>
                <w:rFonts w:ascii="Times New Roman" w:hAnsi="Times New Roman" w:cs="Times New Roman"/>
                <w:b/>
                <w:bCs/>
                <w:sz w:val="24"/>
                <w:szCs w:val="24"/>
                <w:lang w:val="uk-UA"/>
              </w:rPr>
            </w:pPr>
            <w:r w:rsidRPr="00E71E3D">
              <w:rPr>
                <w:rFonts w:ascii="Times New Roman" w:hAnsi="Times New Roman" w:cs="Times New Roman"/>
                <w:color w:val="000000"/>
                <w:sz w:val="24"/>
                <w:szCs w:val="24"/>
                <w:lang w:val="uk-UA"/>
              </w:rPr>
              <w:t>1.1</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E71E3D" w:rsidRPr="00E71E3D" w:rsidRDefault="00E71E3D" w:rsidP="00E71E3D">
            <w:pPr>
              <w:spacing w:after="0" w:line="240" w:lineRule="auto"/>
              <w:jc w:val="center"/>
              <w:rPr>
                <w:rFonts w:ascii="Times New Roman" w:hAnsi="Times New Roman" w:cs="Times New Roman"/>
                <w:b/>
              </w:rPr>
            </w:pPr>
            <w:r w:rsidRPr="00E71E3D">
              <w:rPr>
                <w:rFonts w:ascii="Times New Roman" w:hAnsi="Times New Roman" w:cs="Times New Roman"/>
                <w:b/>
              </w:rPr>
              <w:t>Етапи та особливості становлення курсу „Зарубіжна література” в школі</w:t>
            </w:r>
          </w:p>
          <w:p w:rsidR="005870B9" w:rsidRPr="00E71E3D" w:rsidRDefault="005870B9" w:rsidP="00E71E3D">
            <w:pPr>
              <w:spacing w:after="0" w:line="240" w:lineRule="auto"/>
              <w:rPr>
                <w:rFonts w:ascii="Times New Roman" w:eastAsia="PetersburgC" w:hAnsi="Times New Roman" w:cs="Times New Roman"/>
                <w:color w:val="000000"/>
                <w:sz w:val="24"/>
                <w:szCs w:val="24"/>
                <w:lang w:val="uk-UA"/>
              </w:rPr>
            </w:pPr>
            <w:r w:rsidRPr="00E71E3D">
              <w:rPr>
                <w:rFonts w:ascii="Times New Roman" w:hAnsi="Times New Roman" w:cs="Times New Roman"/>
                <w:i/>
                <w:iCs/>
                <w:color w:val="000000"/>
                <w:sz w:val="24"/>
                <w:szCs w:val="24"/>
                <w:lang w:val="uk-UA"/>
              </w:rPr>
              <w:t>ПЛАН</w:t>
            </w:r>
          </w:p>
          <w:p w:rsidR="00E71E3D" w:rsidRPr="00E71E3D" w:rsidRDefault="00E71E3D" w:rsidP="00E71E3D">
            <w:pPr>
              <w:spacing w:after="0" w:line="240" w:lineRule="auto"/>
              <w:rPr>
                <w:rFonts w:ascii="Times New Roman" w:eastAsia="Times New Roman" w:hAnsi="Times New Roman" w:cs="Times New Roman"/>
                <w:sz w:val="24"/>
                <w:szCs w:val="24"/>
                <w:lang w:val="uk-UA" w:eastAsia="uk-UA"/>
              </w:rPr>
            </w:pPr>
            <w:r w:rsidRPr="00E71E3D">
              <w:rPr>
                <w:rFonts w:ascii="Times New Roman" w:eastAsia="Times New Roman" w:hAnsi="Times New Roman" w:cs="Times New Roman"/>
                <w:bCs/>
                <w:sz w:val="24"/>
                <w:szCs w:val="24"/>
                <w:lang w:val="uk-UA" w:eastAsia="uk-UA"/>
              </w:rPr>
              <w:t>Історико-освітні передумови формування курсу</w:t>
            </w:r>
          </w:p>
          <w:p w:rsidR="00E71E3D" w:rsidRPr="00E71E3D" w:rsidRDefault="00E71E3D" w:rsidP="00E71E3D">
            <w:pPr>
              <w:spacing w:after="0" w:line="240" w:lineRule="auto"/>
              <w:rPr>
                <w:rFonts w:ascii="Times New Roman" w:eastAsia="Times New Roman" w:hAnsi="Times New Roman" w:cs="Times New Roman"/>
                <w:sz w:val="24"/>
                <w:szCs w:val="24"/>
                <w:lang w:val="uk-UA" w:eastAsia="uk-UA"/>
              </w:rPr>
            </w:pPr>
            <w:r w:rsidRPr="00E71E3D">
              <w:rPr>
                <w:rFonts w:ascii="Times New Roman" w:eastAsia="Times New Roman" w:hAnsi="Times New Roman" w:cs="Times New Roman"/>
                <w:sz w:val="24"/>
                <w:szCs w:val="24"/>
                <w:lang w:val="uk-UA" w:eastAsia="uk-UA"/>
              </w:rPr>
              <w:t>Викладання світової літератури у ХІХ–поч. ХХ ст.</w:t>
            </w:r>
          </w:p>
          <w:p w:rsidR="00E71E3D" w:rsidRPr="00E71E3D" w:rsidRDefault="00E71E3D" w:rsidP="00E71E3D">
            <w:pPr>
              <w:spacing w:after="0" w:line="240" w:lineRule="auto"/>
              <w:rPr>
                <w:rFonts w:ascii="Times New Roman" w:eastAsia="Times New Roman" w:hAnsi="Times New Roman" w:cs="Times New Roman"/>
                <w:sz w:val="24"/>
                <w:szCs w:val="24"/>
                <w:lang w:val="uk-UA" w:eastAsia="uk-UA"/>
              </w:rPr>
            </w:pPr>
            <w:r w:rsidRPr="00E71E3D">
              <w:rPr>
                <w:rFonts w:ascii="Times New Roman" w:eastAsia="Times New Roman" w:hAnsi="Times New Roman" w:cs="Times New Roman"/>
                <w:sz w:val="24"/>
                <w:szCs w:val="24"/>
                <w:lang w:val="uk-UA" w:eastAsia="uk-UA"/>
              </w:rPr>
              <w:t>Радянська модель літературної освіти: ідеологічні домінанти.</w:t>
            </w:r>
          </w:p>
          <w:p w:rsidR="00E71E3D" w:rsidRPr="00E71E3D" w:rsidRDefault="00E71E3D" w:rsidP="00E71E3D">
            <w:pPr>
              <w:spacing w:after="0" w:line="240" w:lineRule="auto"/>
              <w:rPr>
                <w:rFonts w:ascii="Times New Roman" w:eastAsia="Times New Roman" w:hAnsi="Times New Roman" w:cs="Times New Roman"/>
                <w:sz w:val="24"/>
                <w:szCs w:val="24"/>
                <w:lang w:val="uk-UA" w:eastAsia="uk-UA"/>
              </w:rPr>
            </w:pPr>
            <w:r w:rsidRPr="00E71E3D">
              <w:rPr>
                <w:rFonts w:ascii="Times New Roman" w:eastAsia="Times New Roman" w:hAnsi="Times New Roman" w:cs="Times New Roman"/>
                <w:sz w:val="24"/>
                <w:szCs w:val="24"/>
                <w:lang w:val="uk-UA" w:eastAsia="uk-UA"/>
              </w:rPr>
              <w:t>Пострадянська трансформація та поява самостійного курсу «Зарубіжна література».</w:t>
            </w:r>
          </w:p>
          <w:p w:rsidR="00E71E3D" w:rsidRPr="00E71E3D" w:rsidRDefault="00E71E3D" w:rsidP="00E71E3D">
            <w:pPr>
              <w:spacing w:after="0" w:line="240" w:lineRule="auto"/>
              <w:rPr>
                <w:rFonts w:ascii="Times New Roman" w:eastAsia="Times New Roman" w:hAnsi="Times New Roman" w:cs="Times New Roman"/>
                <w:sz w:val="24"/>
                <w:szCs w:val="24"/>
                <w:lang w:val="uk-UA" w:eastAsia="uk-UA"/>
              </w:rPr>
            </w:pPr>
            <w:r w:rsidRPr="00E71E3D">
              <w:rPr>
                <w:rFonts w:ascii="Times New Roman" w:eastAsia="Times New Roman" w:hAnsi="Times New Roman" w:cs="Times New Roman"/>
                <w:bCs/>
                <w:sz w:val="24"/>
                <w:szCs w:val="24"/>
                <w:lang w:val="uk-UA" w:eastAsia="uk-UA"/>
              </w:rPr>
              <w:t>Інституалізація предмета в Україні</w:t>
            </w:r>
          </w:p>
          <w:p w:rsidR="00E71E3D" w:rsidRPr="00E71E3D" w:rsidRDefault="00E71E3D" w:rsidP="00E71E3D">
            <w:pPr>
              <w:spacing w:after="0" w:line="240" w:lineRule="auto"/>
              <w:rPr>
                <w:rFonts w:ascii="Times New Roman" w:eastAsia="Times New Roman" w:hAnsi="Times New Roman" w:cs="Times New Roman"/>
                <w:sz w:val="24"/>
                <w:szCs w:val="24"/>
                <w:lang w:val="uk-UA" w:eastAsia="uk-UA"/>
              </w:rPr>
            </w:pPr>
            <w:r w:rsidRPr="00E71E3D">
              <w:rPr>
                <w:rFonts w:ascii="Times New Roman" w:eastAsia="Times New Roman" w:hAnsi="Times New Roman" w:cs="Times New Roman"/>
                <w:sz w:val="24"/>
                <w:szCs w:val="24"/>
                <w:lang w:val="uk-UA" w:eastAsia="uk-UA"/>
              </w:rPr>
              <w:t>Нормативна база 1990-х рр.</w:t>
            </w:r>
          </w:p>
          <w:p w:rsidR="00E71E3D" w:rsidRPr="00E71E3D" w:rsidRDefault="00E71E3D" w:rsidP="00E71E3D">
            <w:pPr>
              <w:spacing w:after="0" w:line="240" w:lineRule="auto"/>
              <w:rPr>
                <w:rFonts w:ascii="Times New Roman" w:eastAsia="Times New Roman" w:hAnsi="Times New Roman" w:cs="Times New Roman"/>
                <w:sz w:val="24"/>
                <w:szCs w:val="24"/>
                <w:lang w:val="uk-UA" w:eastAsia="uk-UA"/>
              </w:rPr>
            </w:pPr>
            <w:r w:rsidRPr="00E71E3D">
              <w:rPr>
                <w:rFonts w:ascii="Times New Roman" w:eastAsia="Times New Roman" w:hAnsi="Times New Roman" w:cs="Times New Roman"/>
                <w:sz w:val="24"/>
                <w:szCs w:val="24"/>
                <w:lang w:val="uk-UA" w:eastAsia="uk-UA"/>
              </w:rPr>
              <w:t>Введення курсу як окремої дисципліни.</w:t>
            </w:r>
          </w:p>
          <w:p w:rsidR="00E71E3D" w:rsidRPr="00E71E3D" w:rsidRDefault="00E71E3D" w:rsidP="00E71E3D">
            <w:pPr>
              <w:spacing w:after="0" w:line="240" w:lineRule="auto"/>
              <w:rPr>
                <w:rFonts w:ascii="Times New Roman" w:eastAsia="Times New Roman" w:hAnsi="Times New Roman" w:cs="Times New Roman"/>
                <w:sz w:val="24"/>
                <w:szCs w:val="24"/>
                <w:lang w:val="uk-UA" w:eastAsia="uk-UA"/>
              </w:rPr>
            </w:pPr>
            <w:r w:rsidRPr="00E71E3D">
              <w:rPr>
                <w:rFonts w:ascii="Times New Roman" w:eastAsia="Times New Roman" w:hAnsi="Times New Roman" w:cs="Times New Roman"/>
                <w:sz w:val="24"/>
                <w:szCs w:val="24"/>
                <w:lang w:val="uk-UA" w:eastAsia="uk-UA"/>
              </w:rPr>
              <w:t>Роль перекладної літератури у формуванні змісту.</w:t>
            </w:r>
          </w:p>
          <w:p w:rsidR="00E71E3D" w:rsidRPr="00E71E3D" w:rsidRDefault="00E71E3D" w:rsidP="00E71E3D">
            <w:pPr>
              <w:spacing w:after="0" w:line="240" w:lineRule="auto"/>
              <w:rPr>
                <w:rFonts w:ascii="Times New Roman" w:eastAsia="Times New Roman" w:hAnsi="Times New Roman" w:cs="Times New Roman"/>
                <w:sz w:val="24"/>
                <w:szCs w:val="24"/>
                <w:lang w:val="uk-UA" w:eastAsia="uk-UA"/>
              </w:rPr>
            </w:pPr>
            <w:r w:rsidRPr="00E71E3D">
              <w:rPr>
                <w:rFonts w:ascii="Times New Roman" w:eastAsia="Times New Roman" w:hAnsi="Times New Roman" w:cs="Times New Roman"/>
                <w:bCs/>
                <w:sz w:val="24"/>
                <w:szCs w:val="24"/>
                <w:lang w:val="uk-UA" w:eastAsia="uk-UA"/>
              </w:rPr>
              <w:t>Зміна парадигм літературної освіти</w:t>
            </w:r>
          </w:p>
          <w:p w:rsidR="00E71E3D" w:rsidRPr="00E71E3D" w:rsidRDefault="00E71E3D" w:rsidP="00E71E3D">
            <w:pPr>
              <w:spacing w:after="0" w:line="240" w:lineRule="auto"/>
              <w:rPr>
                <w:rFonts w:ascii="Times New Roman" w:eastAsia="Times New Roman" w:hAnsi="Times New Roman" w:cs="Times New Roman"/>
                <w:sz w:val="24"/>
                <w:szCs w:val="24"/>
                <w:lang w:val="uk-UA" w:eastAsia="uk-UA"/>
              </w:rPr>
            </w:pPr>
            <w:r w:rsidRPr="00E71E3D">
              <w:rPr>
                <w:rFonts w:ascii="Times New Roman" w:eastAsia="Times New Roman" w:hAnsi="Times New Roman" w:cs="Times New Roman"/>
                <w:sz w:val="24"/>
                <w:szCs w:val="24"/>
                <w:lang w:val="uk-UA" w:eastAsia="uk-UA"/>
              </w:rPr>
              <w:t>Від історико-літературної моделі до компетентнісної.</w:t>
            </w:r>
          </w:p>
          <w:p w:rsidR="00E71E3D" w:rsidRPr="00E71E3D" w:rsidRDefault="00E71E3D" w:rsidP="00E71E3D">
            <w:pPr>
              <w:spacing w:after="0" w:line="240" w:lineRule="auto"/>
              <w:rPr>
                <w:rFonts w:ascii="Times New Roman" w:eastAsia="Times New Roman" w:hAnsi="Times New Roman" w:cs="Times New Roman"/>
                <w:sz w:val="24"/>
                <w:szCs w:val="24"/>
                <w:lang w:val="uk-UA" w:eastAsia="uk-UA"/>
              </w:rPr>
            </w:pPr>
            <w:r w:rsidRPr="00E71E3D">
              <w:rPr>
                <w:rFonts w:ascii="Times New Roman" w:eastAsia="Times New Roman" w:hAnsi="Times New Roman" w:cs="Times New Roman"/>
                <w:sz w:val="24"/>
                <w:szCs w:val="24"/>
                <w:lang w:val="uk-UA" w:eastAsia="uk-UA"/>
              </w:rPr>
              <w:t>Культурологічний та міждисциплінарний підхід.</w:t>
            </w:r>
          </w:p>
          <w:p w:rsidR="00E71E3D" w:rsidRPr="00E71E3D" w:rsidRDefault="00E71E3D" w:rsidP="00E71E3D">
            <w:pPr>
              <w:spacing w:after="0" w:line="240" w:lineRule="auto"/>
              <w:rPr>
                <w:rFonts w:ascii="Times New Roman" w:eastAsia="Times New Roman" w:hAnsi="Times New Roman" w:cs="Times New Roman"/>
                <w:sz w:val="24"/>
                <w:szCs w:val="24"/>
                <w:lang w:val="uk-UA" w:eastAsia="uk-UA"/>
              </w:rPr>
            </w:pPr>
            <w:r w:rsidRPr="00E71E3D">
              <w:rPr>
                <w:rFonts w:ascii="Times New Roman" w:eastAsia="Times New Roman" w:hAnsi="Times New Roman" w:cs="Times New Roman"/>
                <w:sz w:val="24"/>
                <w:szCs w:val="24"/>
                <w:lang w:val="uk-UA" w:eastAsia="uk-UA"/>
              </w:rPr>
              <w:t>Інклюзивний та ціннісний вимір сучасного курсу.</w:t>
            </w:r>
          </w:p>
          <w:p w:rsidR="00E71E3D" w:rsidRPr="00E71E3D" w:rsidRDefault="00E71E3D" w:rsidP="00E71E3D">
            <w:pPr>
              <w:spacing w:after="0" w:line="240" w:lineRule="auto"/>
              <w:rPr>
                <w:rFonts w:ascii="Times New Roman" w:eastAsia="Times New Roman" w:hAnsi="Times New Roman" w:cs="Times New Roman"/>
                <w:sz w:val="24"/>
                <w:szCs w:val="24"/>
                <w:lang w:val="uk-UA" w:eastAsia="uk-UA"/>
              </w:rPr>
            </w:pPr>
            <w:r w:rsidRPr="00E71E3D">
              <w:rPr>
                <w:rFonts w:ascii="Times New Roman" w:eastAsia="Times New Roman" w:hAnsi="Times New Roman" w:cs="Times New Roman"/>
                <w:bCs/>
                <w:sz w:val="24"/>
                <w:szCs w:val="24"/>
                <w:lang w:val="uk-UA" w:eastAsia="uk-UA"/>
              </w:rPr>
              <w:t>Актуальні проблеми та перспективи розвитку дисципліни</w:t>
            </w:r>
          </w:p>
          <w:p w:rsidR="005870B9" w:rsidRPr="00E71E3D" w:rsidRDefault="005870B9" w:rsidP="00E71E3D">
            <w:pPr>
              <w:snapToGrid w:val="0"/>
              <w:spacing w:after="0" w:line="240" w:lineRule="auto"/>
              <w:ind w:left="283"/>
              <w:jc w:val="both"/>
              <w:rPr>
                <w:rFonts w:ascii="Times New Roman" w:hAnsi="Times New Roman" w:cs="Times New Roman"/>
                <w:sz w:val="24"/>
                <w:szCs w:val="24"/>
              </w:rPr>
            </w:pPr>
          </w:p>
        </w:tc>
      </w:tr>
      <w:tr w:rsidR="005870B9" w:rsidRPr="00E71E3D" w:rsidTr="0012204B">
        <w:tc>
          <w:tcPr>
            <w:tcW w:w="878" w:type="dxa"/>
            <w:tcBorders>
              <w:top w:val="single" w:sz="4" w:space="0" w:color="000000"/>
              <w:left w:val="single" w:sz="4" w:space="0" w:color="000000"/>
              <w:bottom w:val="single" w:sz="4" w:space="0" w:color="000000"/>
            </w:tcBorders>
            <w:shd w:val="clear" w:color="auto" w:fill="auto"/>
          </w:tcPr>
          <w:p w:rsidR="005870B9" w:rsidRPr="00E71E3D" w:rsidRDefault="005870B9" w:rsidP="00E71E3D">
            <w:pPr>
              <w:spacing w:after="0" w:line="240" w:lineRule="auto"/>
              <w:ind w:hanging="3"/>
              <w:jc w:val="center"/>
              <w:rPr>
                <w:rFonts w:ascii="Times New Roman" w:eastAsia="PetersburgC" w:hAnsi="Times New Roman" w:cs="Times New Roman"/>
                <w:b/>
                <w:bCs/>
                <w:color w:val="111111"/>
                <w:sz w:val="24"/>
                <w:szCs w:val="24"/>
                <w:lang w:val="uk-UA"/>
              </w:rPr>
            </w:pPr>
            <w:r w:rsidRPr="00E71E3D">
              <w:rPr>
                <w:rFonts w:ascii="Times New Roman" w:hAnsi="Times New Roman" w:cs="Times New Roman"/>
                <w:color w:val="000000"/>
                <w:sz w:val="24"/>
                <w:szCs w:val="24"/>
                <w:lang w:val="uk-UA"/>
              </w:rPr>
              <w:t>1.2</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5870B9" w:rsidRPr="00E71E3D" w:rsidRDefault="00E71E3D" w:rsidP="00E71E3D">
            <w:pPr>
              <w:spacing w:after="0" w:line="240" w:lineRule="auto"/>
              <w:ind w:left="26" w:right="104"/>
              <w:jc w:val="center"/>
              <w:rPr>
                <w:rFonts w:ascii="Times New Roman" w:hAnsi="Times New Roman" w:cs="Times New Roman"/>
                <w:b/>
                <w:i/>
                <w:iCs/>
                <w:color w:val="000000"/>
                <w:sz w:val="24"/>
                <w:szCs w:val="24"/>
                <w:lang w:val="uk-UA"/>
              </w:rPr>
            </w:pPr>
            <w:r w:rsidRPr="00E71E3D">
              <w:rPr>
                <w:rFonts w:ascii="Times New Roman" w:hAnsi="Times New Roman" w:cs="Times New Roman"/>
                <w:b/>
                <w:sz w:val="24"/>
                <w:szCs w:val="24"/>
              </w:rPr>
              <w:t xml:space="preserve">Предмет і завдання курсу "Методика викладання зарубіжної літератури". Зарубіжна література як навчальний предмет </w:t>
            </w:r>
            <w:proofErr w:type="gramStart"/>
            <w:r w:rsidRPr="00E71E3D">
              <w:rPr>
                <w:rFonts w:ascii="Times New Roman" w:hAnsi="Times New Roman" w:cs="Times New Roman"/>
                <w:b/>
                <w:sz w:val="24"/>
                <w:szCs w:val="24"/>
              </w:rPr>
              <w:t>у школах</w:t>
            </w:r>
            <w:proofErr w:type="gramEnd"/>
            <w:r w:rsidRPr="00E71E3D">
              <w:rPr>
                <w:rFonts w:ascii="Times New Roman" w:hAnsi="Times New Roman" w:cs="Times New Roman"/>
                <w:b/>
                <w:sz w:val="24"/>
                <w:szCs w:val="24"/>
              </w:rPr>
              <w:t xml:space="preserve"> України</w:t>
            </w:r>
          </w:p>
          <w:p w:rsidR="00E71E3D" w:rsidRDefault="005870B9" w:rsidP="00E71E3D">
            <w:pPr>
              <w:spacing w:after="0" w:line="240" w:lineRule="auto"/>
              <w:ind w:hanging="3"/>
              <w:jc w:val="both"/>
              <w:rPr>
                <w:rFonts w:ascii="Times New Roman" w:eastAsia="PetersburgC" w:hAnsi="Times New Roman" w:cs="Times New Roman"/>
                <w:color w:val="111111"/>
                <w:sz w:val="24"/>
                <w:szCs w:val="24"/>
                <w:lang w:val="uk-UA"/>
              </w:rPr>
            </w:pPr>
            <w:r w:rsidRPr="00E71E3D">
              <w:rPr>
                <w:rFonts w:ascii="Times New Roman" w:hAnsi="Times New Roman" w:cs="Times New Roman"/>
                <w:i/>
                <w:iCs/>
                <w:color w:val="000000"/>
                <w:sz w:val="24"/>
                <w:szCs w:val="24"/>
                <w:lang w:val="uk-UA"/>
              </w:rPr>
              <w:t>ПЛАН</w:t>
            </w:r>
          </w:p>
          <w:p w:rsidR="00E71E3D" w:rsidRPr="00E71E3D" w:rsidRDefault="00E71E3D" w:rsidP="00E71E3D">
            <w:pPr>
              <w:spacing w:after="0" w:line="240" w:lineRule="auto"/>
              <w:ind w:hanging="3"/>
              <w:jc w:val="both"/>
              <w:rPr>
                <w:rFonts w:ascii="Times New Roman" w:eastAsia="PetersburgC" w:hAnsi="Times New Roman" w:cs="Times New Roman"/>
                <w:color w:val="111111"/>
                <w:sz w:val="24"/>
                <w:szCs w:val="24"/>
                <w:lang w:val="uk-UA"/>
              </w:rPr>
            </w:pPr>
            <w:r w:rsidRPr="00E71E3D">
              <w:rPr>
                <w:rFonts w:ascii="Times New Roman" w:eastAsia="Times New Roman" w:hAnsi="Times New Roman" w:cs="Times New Roman"/>
                <w:bCs/>
                <w:sz w:val="24"/>
                <w:szCs w:val="24"/>
                <w:lang w:val="uk-UA" w:eastAsia="uk-UA"/>
              </w:rPr>
              <w:t>Методика як галузь педагогічної науки</w:t>
            </w:r>
          </w:p>
          <w:p w:rsidR="00E71E3D" w:rsidRDefault="00E71E3D" w:rsidP="00E71E3D">
            <w:pPr>
              <w:spacing w:after="0" w:line="240" w:lineRule="auto"/>
              <w:ind w:hanging="3"/>
              <w:jc w:val="both"/>
              <w:rPr>
                <w:rFonts w:ascii="Times New Roman" w:eastAsia="PetersburgC" w:hAnsi="Times New Roman" w:cs="Times New Roman"/>
                <w:color w:val="111111"/>
                <w:sz w:val="24"/>
                <w:szCs w:val="24"/>
                <w:lang w:val="uk-UA"/>
              </w:rPr>
            </w:pPr>
            <w:r w:rsidRPr="00E71E3D">
              <w:rPr>
                <w:rFonts w:ascii="Times New Roman" w:eastAsia="Times New Roman" w:hAnsi="Times New Roman" w:cs="Times New Roman"/>
                <w:sz w:val="24"/>
                <w:szCs w:val="24"/>
                <w:lang w:val="uk-UA" w:eastAsia="uk-UA"/>
              </w:rPr>
              <w:t>Об’єкт, предмет, функції методики.</w:t>
            </w:r>
          </w:p>
          <w:p w:rsidR="00E71E3D" w:rsidRDefault="00E71E3D" w:rsidP="00E71E3D">
            <w:pPr>
              <w:spacing w:after="0" w:line="240" w:lineRule="auto"/>
              <w:ind w:hanging="3"/>
              <w:jc w:val="both"/>
              <w:rPr>
                <w:rFonts w:ascii="Times New Roman" w:eastAsia="PetersburgC" w:hAnsi="Times New Roman" w:cs="Times New Roman"/>
                <w:color w:val="111111"/>
                <w:sz w:val="24"/>
                <w:szCs w:val="24"/>
                <w:lang w:val="uk-UA"/>
              </w:rPr>
            </w:pPr>
            <w:r w:rsidRPr="00E71E3D">
              <w:rPr>
                <w:rFonts w:ascii="Times New Roman" w:eastAsia="Times New Roman" w:hAnsi="Times New Roman" w:cs="Times New Roman"/>
                <w:sz w:val="24"/>
                <w:szCs w:val="24"/>
                <w:lang w:val="uk-UA" w:eastAsia="uk-UA"/>
              </w:rPr>
              <w:lastRenderedPageBreak/>
              <w:t>Зв’язок із літературознавством, педагогікою, психологією.</w:t>
            </w:r>
          </w:p>
          <w:p w:rsidR="00E71E3D" w:rsidRPr="00E71E3D" w:rsidRDefault="00E71E3D" w:rsidP="00E71E3D">
            <w:pPr>
              <w:spacing w:after="0" w:line="240" w:lineRule="auto"/>
              <w:ind w:hanging="3"/>
              <w:jc w:val="both"/>
              <w:rPr>
                <w:rFonts w:ascii="Times New Roman" w:eastAsia="PetersburgC" w:hAnsi="Times New Roman" w:cs="Times New Roman"/>
                <w:color w:val="111111"/>
                <w:sz w:val="24"/>
                <w:szCs w:val="24"/>
                <w:lang w:val="uk-UA"/>
              </w:rPr>
            </w:pPr>
            <w:r w:rsidRPr="00E71E3D">
              <w:rPr>
                <w:rFonts w:ascii="Times New Roman" w:eastAsia="Times New Roman" w:hAnsi="Times New Roman" w:cs="Times New Roman"/>
                <w:bCs/>
                <w:sz w:val="24"/>
                <w:szCs w:val="24"/>
                <w:lang w:val="uk-UA" w:eastAsia="uk-UA"/>
              </w:rPr>
              <w:t>Мета і завдання шкільного курсу зарубіжної літератури</w:t>
            </w:r>
          </w:p>
          <w:p w:rsidR="00E71E3D" w:rsidRDefault="00E71E3D" w:rsidP="00E71E3D">
            <w:pPr>
              <w:spacing w:after="0" w:line="240" w:lineRule="auto"/>
              <w:ind w:hanging="3"/>
              <w:jc w:val="both"/>
              <w:rPr>
                <w:rFonts w:ascii="Times New Roman" w:eastAsia="PetersburgC" w:hAnsi="Times New Roman" w:cs="Times New Roman"/>
                <w:color w:val="111111"/>
                <w:sz w:val="24"/>
                <w:szCs w:val="24"/>
                <w:lang w:val="uk-UA"/>
              </w:rPr>
            </w:pPr>
            <w:r w:rsidRPr="00E71E3D">
              <w:rPr>
                <w:rFonts w:ascii="Times New Roman" w:eastAsia="Times New Roman" w:hAnsi="Times New Roman" w:cs="Times New Roman"/>
                <w:sz w:val="24"/>
                <w:szCs w:val="24"/>
                <w:lang w:val="uk-UA" w:eastAsia="uk-UA"/>
              </w:rPr>
              <w:t>Формування читацької компетентності.</w:t>
            </w:r>
          </w:p>
          <w:p w:rsidR="00E71E3D" w:rsidRDefault="00E71E3D" w:rsidP="00E71E3D">
            <w:pPr>
              <w:spacing w:after="0" w:line="240" w:lineRule="auto"/>
              <w:ind w:hanging="3"/>
              <w:jc w:val="both"/>
              <w:rPr>
                <w:rFonts w:ascii="Times New Roman" w:eastAsia="PetersburgC" w:hAnsi="Times New Roman" w:cs="Times New Roman"/>
                <w:color w:val="111111"/>
                <w:sz w:val="24"/>
                <w:szCs w:val="24"/>
                <w:lang w:val="uk-UA"/>
              </w:rPr>
            </w:pPr>
            <w:r w:rsidRPr="00E71E3D">
              <w:rPr>
                <w:rFonts w:ascii="Times New Roman" w:eastAsia="Times New Roman" w:hAnsi="Times New Roman" w:cs="Times New Roman"/>
                <w:sz w:val="24"/>
                <w:szCs w:val="24"/>
                <w:lang w:val="uk-UA" w:eastAsia="uk-UA"/>
              </w:rPr>
              <w:t>Розвиток критичного мислення.</w:t>
            </w:r>
          </w:p>
          <w:p w:rsidR="00E71E3D" w:rsidRDefault="00E71E3D" w:rsidP="00E71E3D">
            <w:pPr>
              <w:spacing w:after="0" w:line="240" w:lineRule="auto"/>
              <w:ind w:hanging="3"/>
              <w:jc w:val="both"/>
              <w:rPr>
                <w:rFonts w:ascii="Times New Roman" w:eastAsia="PetersburgC" w:hAnsi="Times New Roman" w:cs="Times New Roman"/>
                <w:color w:val="111111"/>
                <w:sz w:val="24"/>
                <w:szCs w:val="24"/>
                <w:lang w:val="uk-UA"/>
              </w:rPr>
            </w:pPr>
            <w:r w:rsidRPr="00E71E3D">
              <w:rPr>
                <w:rFonts w:ascii="Times New Roman" w:eastAsia="Times New Roman" w:hAnsi="Times New Roman" w:cs="Times New Roman"/>
                <w:sz w:val="24"/>
                <w:szCs w:val="24"/>
                <w:lang w:val="uk-UA" w:eastAsia="uk-UA"/>
              </w:rPr>
              <w:t>Виховання аксіологічних орієнтирів.</w:t>
            </w:r>
          </w:p>
          <w:p w:rsidR="00E71E3D" w:rsidRPr="00E71E3D" w:rsidRDefault="00E71E3D" w:rsidP="00E71E3D">
            <w:pPr>
              <w:spacing w:after="0" w:line="240" w:lineRule="auto"/>
              <w:ind w:hanging="3"/>
              <w:jc w:val="both"/>
              <w:rPr>
                <w:rFonts w:ascii="Times New Roman" w:eastAsia="PetersburgC" w:hAnsi="Times New Roman" w:cs="Times New Roman"/>
                <w:color w:val="111111"/>
                <w:sz w:val="24"/>
                <w:szCs w:val="24"/>
                <w:lang w:val="uk-UA"/>
              </w:rPr>
            </w:pPr>
            <w:r w:rsidRPr="00E71E3D">
              <w:rPr>
                <w:rFonts w:ascii="Times New Roman" w:eastAsia="Times New Roman" w:hAnsi="Times New Roman" w:cs="Times New Roman"/>
                <w:bCs/>
                <w:sz w:val="24"/>
                <w:szCs w:val="24"/>
                <w:lang w:val="uk-UA" w:eastAsia="uk-UA"/>
              </w:rPr>
              <w:t>Структура і зміст навчального предмета</w:t>
            </w:r>
          </w:p>
          <w:p w:rsidR="00E71E3D" w:rsidRDefault="00E71E3D" w:rsidP="00E71E3D">
            <w:pPr>
              <w:spacing w:after="0" w:line="240" w:lineRule="auto"/>
              <w:ind w:hanging="3"/>
              <w:jc w:val="both"/>
              <w:rPr>
                <w:rFonts w:ascii="Times New Roman" w:eastAsia="PetersburgC" w:hAnsi="Times New Roman" w:cs="Times New Roman"/>
                <w:color w:val="111111"/>
                <w:sz w:val="24"/>
                <w:szCs w:val="24"/>
                <w:lang w:val="uk-UA"/>
              </w:rPr>
            </w:pPr>
            <w:r w:rsidRPr="00E71E3D">
              <w:rPr>
                <w:rFonts w:ascii="Times New Roman" w:eastAsia="Times New Roman" w:hAnsi="Times New Roman" w:cs="Times New Roman"/>
                <w:sz w:val="24"/>
                <w:szCs w:val="24"/>
                <w:lang w:val="uk-UA" w:eastAsia="uk-UA"/>
              </w:rPr>
              <w:t>Державний стандарт.</w:t>
            </w:r>
          </w:p>
          <w:p w:rsidR="00E71E3D" w:rsidRDefault="00E71E3D" w:rsidP="00E71E3D">
            <w:pPr>
              <w:spacing w:after="0" w:line="240" w:lineRule="auto"/>
              <w:ind w:hanging="3"/>
              <w:jc w:val="both"/>
              <w:rPr>
                <w:rFonts w:ascii="Times New Roman" w:eastAsia="PetersburgC" w:hAnsi="Times New Roman" w:cs="Times New Roman"/>
                <w:color w:val="111111"/>
                <w:sz w:val="24"/>
                <w:szCs w:val="24"/>
                <w:lang w:val="uk-UA"/>
              </w:rPr>
            </w:pPr>
            <w:r w:rsidRPr="00E71E3D">
              <w:rPr>
                <w:rFonts w:ascii="Times New Roman" w:eastAsia="Times New Roman" w:hAnsi="Times New Roman" w:cs="Times New Roman"/>
                <w:sz w:val="24"/>
                <w:szCs w:val="24"/>
                <w:lang w:val="uk-UA" w:eastAsia="uk-UA"/>
              </w:rPr>
              <w:t>Модельні програми.</w:t>
            </w:r>
          </w:p>
          <w:p w:rsidR="00E71E3D" w:rsidRDefault="00E71E3D" w:rsidP="00E71E3D">
            <w:pPr>
              <w:spacing w:after="0" w:line="240" w:lineRule="auto"/>
              <w:ind w:hanging="3"/>
              <w:jc w:val="both"/>
              <w:rPr>
                <w:rFonts w:ascii="Times New Roman" w:eastAsia="PetersburgC" w:hAnsi="Times New Roman" w:cs="Times New Roman"/>
                <w:color w:val="111111"/>
                <w:sz w:val="24"/>
                <w:szCs w:val="24"/>
                <w:lang w:val="uk-UA"/>
              </w:rPr>
            </w:pPr>
            <w:r w:rsidRPr="00E71E3D">
              <w:rPr>
                <w:rFonts w:ascii="Times New Roman" w:eastAsia="Times New Roman" w:hAnsi="Times New Roman" w:cs="Times New Roman"/>
                <w:sz w:val="24"/>
                <w:szCs w:val="24"/>
                <w:lang w:val="uk-UA" w:eastAsia="uk-UA"/>
              </w:rPr>
              <w:t>Принципи добору текстів.</w:t>
            </w:r>
          </w:p>
          <w:p w:rsidR="00E71E3D" w:rsidRPr="00E71E3D" w:rsidRDefault="00E71E3D" w:rsidP="00E71E3D">
            <w:pPr>
              <w:spacing w:after="0" w:line="240" w:lineRule="auto"/>
              <w:ind w:hanging="3"/>
              <w:jc w:val="both"/>
              <w:rPr>
                <w:rFonts w:ascii="Times New Roman" w:eastAsia="PetersburgC" w:hAnsi="Times New Roman" w:cs="Times New Roman"/>
                <w:color w:val="111111"/>
                <w:sz w:val="24"/>
                <w:szCs w:val="24"/>
                <w:lang w:val="uk-UA"/>
              </w:rPr>
            </w:pPr>
            <w:r w:rsidRPr="00E71E3D">
              <w:rPr>
                <w:rFonts w:ascii="Times New Roman" w:eastAsia="Times New Roman" w:hAnsi="Times New Roman" w:cs="Times New Roman"/>
                <w:bCs/>
                <w:sz w:val="24"/>
                <w:szCs w:val="24"/>
                <w:lang w:val="uk-UA" w:eastAsia="uk-UA"/>
              </w:rPr>
              <w:t>Специфіка зарубіжної літератури як перекладної дисципліни</w:t>
            </w:r>
          </w:p>
          <w:p w:rsidR="00E71E3D" w:rsidRDefault="00E71E3D" w:rsidP="00E71E3D">
            <w:pPr>
              <w:spacing w:after="0" w:line="240" w:lineRule="auto"/>
              <w:ind w:hanging="3"/>
              <w:jc w:val="both"/>
              <w:rPr>
                <w:rFonts w:ascii="Times New Roman" w:eastAsia="PetersburgC" w:hAnsi="Times New Roman" w:cs="Times New Roman"/>
                <w:color w:val="111111"/>
                <w:sz w:val="24"/>
                <w:szCs w:val="24"/>
                <w:lang w:val="uk-UA"/>
              </w:rPr>
            </w:pPr>
            <w:r w:rsidRPr="00E71E3D">
              <w:rPr>
                <w:rFonts w:ascii="Times New Roman" w:eastAsia="Times New Roman" w:hAnsi="Times New Roman" w:cs="Times New Roman"/>
                <w:sz w:val="24"/>
                <w:szCs w:val="24"/>
                <w:lang w:val="uk-UA" w:eastAsia="uk-UA"/>
              </w:rPr>
              <w:t>Проблема рецепції.</w:t>
            </w:r>
          </w:p>
          <w:p w:rsidR="005870B9" w:rsidRPr="00E71E3D" w:rsidRDefault="00E71E3D" w:rsidP="00E71E3D">
            <w:pPr>
              <w:spacing w:after="0" w:line="240" w:lineRule="auto"/>
              <w:ind w:hanging="3"/>
              <w:jc w:val="both"/>
              <w:rPr>
                <w:rFonts w:ascii="Times New Roman" w:eastAsia="PetersburgC" w:hAnsi="Times New Roman" w:cs="Times New Roman"/>
                <w:color w:val="111111"/>
                <w:sz w:val="24"/>
                <w:szCs w:val="24"/>
                <w:lang w:val="uk-UA"/>
              </w:rPr>
            </w:pPr>
            <w:r w:rsidRPr="00E71E3D">
              <w:rPr>
                <w:rFonts w:ascii="Times New Roman" w:eastAsia="Times New Roman" w:hAnsi="Times New Roman" w:cs="Times New Roman"/>
                <w:sz w:val="24"/>
                <w:szCs w:val="24"/>
                <w:lang w:val="uk-UA" w:eastAsia="uk-UA"/>
              </w:rPr>
              <w:t>Міжкультурна комунікація.</w:t>
            </w:r>
          </w:p>
        </w:tc>
      </w:tr>
      <w:tr w:rsidR="005870B9" w:rsidRPr="00E71E3D" w:rsidTr="0012204B">
        <w:tc>
          <w:tcPr>
            <w:tcW w:w="878" w:type="dxa"/>
            <w:tcBorders>
              <w:top w:val="single" w:sz="4" w:space="0" w:color="000000"/>
              <w:left w:val="single" w:sz="4" w:space="0" w:color="000000"/>
              <w:bottom w:val="single" w:sz="4" w:space="0" w:color="000000"/>
            </w:tcBorders>
            <w:shd w:val="clear" w:color="auto" w:fill="auto"/>
          </w:tcPr>
          <w:p w:rsidR="005870B9" w:rsidRPr="00E71E3D" w:rsidRDefault="005870B9" w:rsidP="00E71E3D">
            <w:pPr>
              <w:spacing w:after="0" w:line="240" w:lineRule="auto"/>
              <w:ind w:hanging="3"/>
              <w:jc w:val="center"/>
              <w:rPr>
                <w:rFonts w:ascii="Times New Roman" w:hAnsi="Times New Roman" w:cs="Times New Roman"/>
                <w:b/>
                <w:bCs/>
                <w:sz w:val="24"/>
                <w:szCs w:val="24"/>
                <w:lang w:val="uk-UA"/>
              </w:rPr>
            </w:pPr>
            <w:r w:rsidRPr="00E71E3D">
              <w:rPr>
                <w:rFonts w:ascii="Times New Roman" w:hAnsi="Times New Roman" w:cs="Times New Roman"/>
                <w:color w:val="000000"/>
                <w:sz w:val="24"/>
                <w:szCs w:val="24"/>
                <w:lang w:val="uk-UA"/>
              </w:rPr>
              <w:lastRenderedPageBreak/>
              <w:t>1.3</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E71E3D" w:rsidRPr="00EE5DBE" w:rsidRDefault="00E71E3D" w:rsidP="00EE5DBE">
            <w:pPr>
              <w:tabs>
                <w:tab w:val="left" w:pos="284"/>
                <w:tab w:val="left" w:pos="567"/>
              </w:tabs>
              <w:spacing w:after="0" w:line="240" w:lineRule="auto"/>
              <w:ind w:hanging="3"/>
              <w:jc w:val="center"/>
              <w:rPr>
                <w:rFonts w:ascii="Times New Roman" w:hAnsi="Times New Roman" w:cs="Times New Roman"/>
                <w:b/>
                <w:sz w:val="24"/>
                <w:szCs w:val="24"/>
              </w:rPr>
            </w:pPr>
            <w:r w:rsidRPr="00EE5DBE">
              <w:rPr>
                <w:rFonts w:ascii="Times New Roman" w:hAnsi="Times New Roman" w:cs="Times New Roman"/>
                <w:b/>
                <w:sz w:val="24"/>
                <w:szCs w:val="24"/>
              </w:rPr>
              <w:t>Методи навчання на уроках літератури. Метод читання художнього твору</w:t>
            </w:r>
          </w:p>
          <w:p w:rsidR="00E71E3D" w:rsidRDefault="00E71E3D" w:rsidP="00E71E3D">
            <w:pPr>
              <w:tabs>
                <w:tab w:val="left" w:pos="284"/>
                <w:tab w:val="left" w:pos="567"/>
              </w:tabs>
              <w:spacing w:after="0" w:line="240" w:lineRule="auto"/>
              <w:ind w:hanging="3"/>
              <w:jc w:val="both"/>
            </w:pPr>
          </w:p>
          <w:p w:rsidR="00EE5DBE" w:rsidRDefault="005870B9" w:rsidP="00EE5DBE">
            <w:pPr>
              <w:tabs>
                <w:tab w:val="left" w:pos="284"/>
                <w:tab w:val="left" w:pos="567"/>
              </w:tabs>
              <w:spacing w:after="0" w:line="240" w:lineRule="auto"/>
              <w:ind w:hanging="3"/>
              <w:jc w:val="both"/>
              <w:rPr>
                <w:rFonts w:ascii="Times New Roman" w:hAnsi="Times New Roman" w:cs="Times New Roman"/>
                <w:sz w:val="24"/>
                <w:szCs w:val="24"/>
                <w:lang w:val="uk-UA"/>
              </w:rPr>
            </w:pPr>
            <w:r w:rsidRPr="00E71E3D">
              <w:rPr>
                <w:rFonts w:ascii="Times New Roman" w:hAnsi="Times New Roman" w:cs="Times New Roman"/>
                <w:i/>
                <w:iCs/>
                <w:color w:val="000000"/>
                <w:sz w:val="24"/>
                <w:szCs w:val="24"/>
                <w:lang w:val="uk-UA"/>
              </w:rPr>
              <w:t>ПЛАН</w:t>
            </w:r>
          </w:p>
          <w:p w:rsidR="00EE5DBE" w:rsidRPr="00EE5DBE" w:rsidRDefault="00EE5DBE" w:rsidP="00EE5DBE">
            <w:pPr>
              <w:tabs>
                <w:tab w:val="left" w:pos="284"/>
                <w:tab w:val="left" w:pos="567"/>
              </w:tabs>
              <w:spacing w:after="0" w:line="240" w:lineRule="auto"/>
              <w:ind w:hanging="3"/>
              <w:jc w:val="both"/>
              <w:rPr>
                <w:rFonts w:ascii="Times New Roman" w:hAnsi="Times New Roman" w:cs="Times New Roman"/>
                <w:sz w:val="24"/>
                <w:szCs w:val="24"/>
                <w:lang w:val="uk-UA"/>
              </w:rPr>
            </w:pPr>
            <w:r w:rsidRPr="00EE5DBE">
              <w:rPr>
                <w:rFonts w:ascii="Times New Roman" w:eastAsia="Times New Roman" w:hAnsi="Times New Roman" w:cs="Times New Roman"/>
                <w:bCs/>
                <w:sz w:val="24"/>
                <w:szCs w:val="24"/>
                <w:lang w:val="uk-UA" w:eastAsia="uk-UA"/>
              </w:rPr>
              <w:t>Поняття про метод навчання</w:t>
            </w:r>
          </w:p>
          <w:p w:rsidR="00EE5DBE" w:rsidRDefault="00EE5DBE" w:rsidP="00EE5DBE">
            <w:pPr>
              <w:tabs>
                <w:tab w:val="left" w:pos="284"/>
                <w:tab w:val="left" w:pos="567"/>
              </w:tabs>
              <w:spacing w:after="0" w:line="240" w:lineRule="auto"/>
              <w:ind w:hanging="3"/>
              <w:jc w:val="both"/>
              <w:rPr>
                <w:rFonts w:ascii="Times New Roman" w:hAnsi="Times New Roman" w:cs="Times New Roman"/>
                <w:sz w:val="24"/>
                <w:szCs w:val="24"/>
                <w:lang w:val="uk-UA"/>
              </w:rPr>
            </w:pPr>
            <w:r w:rsidRPr="00EE5DBE">
              <w:rPr>
                <w:rFonts w:ascii="Times New Roman" w:eastAsia="Times New Roman" w:hAnsi="Times New Roman" w:cs="Times New Roman"/>
                <w:sz w:val="24"/>
                <w:szCs w:val="24"/>
                <w:lang w:val="uk-UA" w:eastAsia="uk-UA"/>
              </w:rPr>
              <w:t>Класифікації методів (традиційні та сучасні).</w:t>
            </w:r>
          </w:p>
          <w:p w:rsidR="00EE5DBE" w:rsidRDefault="00EE5DBE" w:rsidP="00EE5DBE">
            <w:pPr>
              <w:tabs>
                <w:tab w:val="left" w:pos="284"/>
                <w:tab w:val="left" w:pos="567"/>
              </w:tabs>
              <w:spacing w:after="0" w:line="240" w:lineRule="auto"/>
              <w:ind w:hanging="3"/>
              <w:jc w:val="both"/>
              <w:rPr>
                <w:rFonts w:ascii="Times New Roman" w:hAnsi="Times New Roman" w:cs="Times New Roman"/>
                <w:sz w:val="24"/>
                <w:szCs w:val="24"/>
                <w:lang w:val="uk-UA"/>
              </w:rPr>
            </w:pPr>
            <w:r w:rsidRPr="00EE5DBE">
              <w:rPr>
                <w:rFonts w:ascii="Times New Roman" w:eastAsia="Times New Roman" w:hAnsi="Times New Roman" w:cs="Times New Roman"/>
                <w:sz w:val="24"/>
                <w:szCs w:val="24"/>
                <w:lang w:val="uk-UA" w:eastAsia="uk-UA"/>
              </w:rPr>
              <w:t>Співвідношення методу, прийому та форми роботи.</w:t>
            </w:r>
          </w:p>
          <w:p w:rsidR="00EE5DBE" w:rsidRPr="00EE5DBE" w:rsidRDefault="00EE5DBE" w:rsidP="00EE5DBE">
            <w:pPr>
              <w:tabs>
                <w:tab w:val="left" w:pos="284"/>
                <w:tab w:val="left" w:pos="567"/>
              </w:tabs>
              <w:spacing w:after="0" w:line="240" w:lineRule="auto"/>
              <w:ind w:hanging="3"/>
              <w:jc w:val="both"/>
              <w:rPr>
                <w:rFonts w:ascii="Times New Roman" w:hAnsi="Times New Roman" w:cs="Times New Roman"/>
                <w:sz w:val="24"/>
                <w:szCs w:val="24"/>
                <w:lang w:val="uk-UA"/>
              </w:rPr>
            </w:pPr>
            <w:r w:rsidRPr="00EE5DBE">
              <w:rPr>
                <w:rFonts w:ascii="Times New Roman" w:eastAsia="Times New Roman" w:hAnsi="Times New Roman" w:cs="Times New Roman"/>
                <w:bCs/>
                <w:sz w:val="24"/>
                <w:szCs w:val="24"/>
                <w:lang w:val="uk-UA" w:eastAsia="uk-UA"/>
              </w:rPr>
              <w:t>Метод читання як базовий у літературній освіті</w:t>
            </w:r>
          </w:p>
          <w:p w:rsidR="00EE5DBE" w:rsidRDefault="00EE5DBE" w:rsidP="00EE5DBE">
            <w:pPr>
              <w:tabs>
                <w:tab w:val="left" w:pos="284"/>
                <w:tab w:val="left" w:pos="567"/>
              </w:tabs>
              <w:spacing w:after="0" w:line="240" w:lineRule="auto"/>
              <w:ind w:hanging="3"/>
              <w:jc w:val="both"/>
              <w:rPr>
                <w:rFonts w:ascii="Times New Roman" w:hAnsi="Times New Roman" w:cs="Times New Roman"/>
                <w:sz w:val="24"/>
                <w:szCs w:val="24"/>
                <w:lang w:val="uk-UA"/>
              </w:rPr>
            </w:pPr>
            <w:r w:rsidRPr="00EE5DBE">
              <w:rPr>
                <w:rFonts w:ascii="Times New Roman" w:eastAsia="Times New Roman" w:hAnsi="Times New Roman" w:cs="Times New Roman"/>
                <w:sz w:val="24"/>
                <w:szCs w:val="24"/>
                <w:lang w:val="uk-UA" w:eastAsia="uk-UA"/>
              </w:rPr>
              <w:t>Види читання: коментоване, виразне, аналітичне, інтерпретаційне.</w:t>
            </w:r>
          </w:p>
          <w:p w:rsidR="00EE5DBE" w:rsidRDefault="00EE5DBE" w:rsidP="00EE5DBE">
            <w:pPr>
              <w:tabs>
                <w:tab w:val="left" w:pos="284"/>
                <w:tab w:val="left" w:pos="567"/>
              </w:tabs>
              <w:spacing w:after="0" w:line="240" w:lineRule="auto"/>
              <w:ind w:hanging="3"/>
              <w:jc w:val="both"/>
              <w:rPr>
                <w:rFonts w:ascii="Times New Roman" w:hAnsi="Times New Roman" w:cs="Times New Roman"/>
                <w:sz w:val="24"/>
                <w:szCs w:val="24"/>
                <w:lang w:val="uk-UA"/>
              </w:rPr>
            </w:pPr>
            <w:r w:rsidRPr="00EE5DBE">
              <w:rPr>
                <w:rFonts w:ascii="Times New Roman" w:eastAsia="Times New Roman" w:hAnsi="Times New Roman" w:cs="Times New Roman"/>
                <w:sz w:val="24"/>
                <w:szCs w:val="24"/>
                <w:lang w:val="uk-UA" w:eastAsia="uk-UA"/>
              </w:rPr>
              <w:t>Читання як естетичний і когнітивний процес.</w:t>
            </w:r>
          </w:p>
          <w:p w:rsidR="00EE5DBE" w:rsidRPr="00EE5DBE" w:rsidRDefault="00EE5DBE" w:rsidP="00EE5DBE">
            <w:pPr>
              <w:tabs>
                <w:tab w:val="left" w:pos="284"/>
                <w:tab w:val="left" w:pos="567"/>
              </w:tabs>
              <w:spacing w:after="0" w:line="240" w:lineRule="auto"/>
              <w:ind w:hanging="3"/>
              <w:jc w:val="both"/>
              <w:rPr>
                <w:rFonts w:ascii="Times New Roman" w:hAnsi="Times New Roman" w:cs="Times New Roman"/>
                <w:sz w:val="24"/>
                <w:szCs w:val="24"/>
                <w:lang w:val="uk-UA"/>
              </w:rPr>
            </w:pPr>
            <w:r w:rsidRPr="00EE5DBE">
              <w:rPr>
                <w:rFonts w:ascii="Times New Roman" w:eastAsia="Times New Roman" w:hAnsi="Times New Roman" w:cs="Times New Roman"/>
                <w:bCs/>
                <w:sz w:val="24"/>
                <w:szCs w:val="24"/>
                <w:lang w:val="uk-UA" w:eastAsia="uk-UA"/>
              </w:rPr>
              <w:t>Організація первинного сприйняття тексту</w:t>
            </w:r>
          </w:p>
          <w:p w:rsidR="00EE5DBE" w:rsidRDefault="00EE5DBE" w:rsidP="00EE5DBE">
            <w:pPr>
              <w:tabs>
                <w:tab w:val="left" w:pos="284"/>
                <w:tab w:val="left" w:pos="567"/>
              </w:tabs>
              <w:spacing w:after="0" w:line="240" w:lineRule="auto"/>
              <w:ind w:hanging="3"/>
              <w:jc w:val="both"/>
              <w:rPr>
                <w:rFonts w:ascii="Times New Roman" w:hAnsi="Times New Roman" w:cs="Times New Roman"/>
                <w:sz w:val="24"/>
                <w:szCs w:val="24"/>
                <w:lang w:val="uk-UA"/>
              </w:rPr>
            </w:pPr>
            <w:r w:rsidRPr="00EE5DBE">
              <w:rPr>
                <w:rFonts w:ascii="Times New Roman" w:eastAsia="Times New Roman" w:hAnsi="Times New Roman" w:cs="Times New Roman"/>
                <w:sz w:val="24"/>
                <w:szCs w:val="24"/>
                <w:lang w:val="uk-UA" w:eastAsia="uk-UA"/>
              </w:rPr>
              <w:t>До-текстова діяльність.</w:t>
            </w:r>
          </w:p>
          <w:p w:rsidR="00EE5DBE" w:rsidRDefault="00EE5DBE" w:rsidP="00EE5DBE">
            <w:pPr>
              <w:tabs>
                <w:tab w:val="left" w:pos="284"/>
                <w:tab w:val="left" w:pos="567"/>
              </w:tabs>
              <w:spacing w:after="0" w:line="240" w:lineRule="auto"/>
              <w:ind w:hanging="3"/>
              <w:jc w:val="both"/>
              <w:rPr>
                <w:rFonts w:ascii="Times New Roman" w:hAnsi="Times New Roman" w:cs="Times New Roman"/>
                <w:sz w:val="24"/>
                <w:szCs w:val="24"/>
                <w:lang w:val="uk-UA"/>
              </w:rPr>
            </w:pPr>
            <w:r w:rsidRPr="00EE5DBE">
              <w:rPr>
                <w:rFonts w:ascii="Times New Roman" w:eastAsia="Times New Roman" w:hAnsi="Times New Roman" w:cs="Times New Roman"/>
                <w:sz w:val="24"/>
                <w:szCs w:val="24"/>
                <w:lang w:val="uk-UA" w:eastAsia="uk-UA"/>
              </w:rPr>
              <w:t>Післятекстова рефлексія.</w:t>
            </w:r>
          </w:p>
          <w:p w:rsidR="005870B9" w:rsidRPr="00EE5DBE" w:rsidRDefault="00EE5DBE" w:rsidP="00EE5DBE">
            <w:pPr>
              <w:tabs>
                <w:tab w:val="left" w:pos="284"/>
                <w:tab w:val="left" w:pos="567"/>
              </w:tabs>
              <w:spacing w:after="0" w:line="240" w:lineRule="auto"/>
              <w:ind w:hanging="3"/>
              <w:jc w:val="both"/>
              <w:rPr>
                <w:rFonts w:ascii="Times New Roman" w:hAnsi="Times New Roman" w:cs="Times New Roman"/>
                <w:sz w:val="24"/>
                <w:szCs w:val="24"/>
                <w:lang w:val="uk-UA"/>
              </w:rPr>
            </w:pPr>
            <w:r w:rsidRPr="00EE5DBE">
              <w:rPr>
                <w:rFonts w:ascii="Times New Roman" w:eastAsia="Times New Roman" w:hAnsi="Times New Roman" w:cs="Times New Roman"/>
                <w:bCs/>
                <w:sz w:val="24"/>
                <w:szCs w:val="24"/>
                <w:lang w:val="uk-UA" w:eastAsia="uk-UA"/>
              </w:rPr>
              <w:t>Формування культури читання в учнів</w:t>
            </w:r>
          </w:p>
        </w:tc>
      </w:tr>
      <w:tr w:rsidR="005870B9" w:rsidRPr="00E71E3D" w:rsidTr="0012204B">
        <w:tc>
          <w:tcPr>
            <w:tcW w:w="878" w:type="dxa"/>
            <w:tcBorders>
              <w:top w:val="single" w:sz="4" w:space="0" w:color="000000"/>
              <w:left w:val="single" w:sz="4" w:space="0" w:color="000000"/>
              <w:bottom w:val="single" w:sz="4" w:space="0" w:color="000000"/>
            </w:tcBorders>
            <w:shd w:val="clear" w:color="auto" w:fill="auto"/>
          </w:tcPr>
          <w:p w:rsidR="005870B9" w:rsidRPr="00E71E3D" w:rsidRDefault="005870B9" w:rsidP="00E71E3D">
            <w:pPr>
              <w:spacing w:after="0" w:line="240" w:lineRule="auto"/>
              <w:ind w:hanging="3"/>
              <w:jc w:val="center"/>
              <w:rPr>
                <w:rFonts w:ascii="Times New Roman" w:hAnsi="Times New Roman" w:cs="Times New Roman"/>
                <w:b/>
                <w:bCs/>
                <w:sz w:val="24"/>
                <w:szCs w:val="24"/>
                <w:lang w:val="uk-UA"/>
              </w:rPr>
            </w:pPr>
            <w:r w:rsidRPr="00E71E3D">
              <w:rPr>
                <w:rFonts w:ascii="Times New Roman" w:hAnsi="Times New Roman" w:cs="Times New Roman"/>
                <w:color w:val="000000"/>
                <w:sz w:val="24"/>
                <w:szCs w:val="24"/>
                <w:lang w:val="uk-UA"/>
              </w:rPr>
              <w:t>1.4</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EE5DBE" w:rsidRDefault="00EE5DBE" w:rsidP="00EE5DBE">
            <w:pPr>
              <w:tabs>
                <w:tab w:val="left" w:pos="284"/>
                <w:tab w:val="left" w:pos="567"/>
              </w:tabs>
              <w:spacing w:after="0" w:line="240" w:lineRule="auto"/>
              <w:ind w:hanging="3"/>
              <w:jc w:val="center"/>
              <w:rPr>
                <w:rFonts w:ascii="Times New Roman" w:hAnsi="Times New Roman" w:cs="Times New Roman"/>
                <w:i/>
                <w:iCs/>
                <w:color w:val="000000"/>
                <w:sz w:val="24"/>
                <w:szCs w:val="24"/>
                <w:lang w:val="uk-UA"/>
              </w:rPr>
            </w:pPr>
            <w:r w:rsidRPr="00EE5DBE">
              <w:rPr>
                <w:rFonts w:ascii="Times New Roman" w:hAnsi="Times New Roman" w:cs="Times New Roman"/>
                <w:b/>
                <w:sz w:val="24"/>
                <w:szCs w:val="24"/>
              </w:rPr>
              <w:t>Евристичний, дослідницький, репродуктивний методи вивчення зарубіжної літератур</w:t>
            </w:r>
            <w:r w:rsidRPr="00E71E3D">
              <w:rPr>
                <w:rFonts w:ascii="Times New Roman" w:hAnsi="Times New Roman" w:cs="Times New Roman"/>
                <w:i/>
                <w:iCs/>
                <w:color w:val="000000"/>
                <w:sz w:val="24"/>
                <w:szCs w:val="24"/>
                <w:lang w:val="uk-UA"/>
              </w:rPr>
              <w:t xml:space="preserve"> </w:t>
            </w:r>
          </w:p>
          <w:p w:rsidR="00EE5DBE" w:rsidRDefault="005870B9" w:rsidP="00EE5DBE">
            <w:pPr>
              <w:tabs>
                <w:tab w:val="left" w:pos="284"/>
                <w:tab w:val="left" w:pos="567"/>
              </w:tabs>
              <w:spacing w:after="0" w:line="240" w:lineRule="auto"/>
              <w:ind w:hanging="3"/>
              <w:rPr>
                <w:rFonts w:ascii="Times New Roman" w:hAnsi="Times New Roman" w:cs="Times New Roman"/>
                <w:color w:val="000000"/>
                <w:sz w:val="24"/>
                <w:szCs w:val="24"/>
                <w:lang w:val="uk-UA"/>
              </w:rPr>
            </w:pPr>
            <w:r w:rsidRPr="00E71E3D">
              <w:rPr>
                <w:rFonts w:ascii="Times New Roman" w:hAnsi="Times New Roman" w:cs="Times New Roman"/>
                <w:i/>
                <w:iCs/>
                <w:color w:val="000000"/>
                <w:sz w:val="24"/>
                <w:szCs w:val="24"/>
                <w:lang w:val="uk-UA"/>
              </w:rPr>
              <w:t>ПЛАН</w:t>
            </w:r>
          </w:p>
          <w:p w:rsidR="00EE5DBE" w:rsidRPr="00EE5DBE" w:rsidRDefault="00EE5DBE" w:rsidP="00EE5DBE">
            <w:pPr>
              <w:tabs>
                <w:tab w:val="left" w:pos="284"/>
                <w:tab w:val="left" w:pos="567"/>
              </w:tabs>
              <w:spacing w:after="0" w:line="240" w:lineRule="auto"/>
              <w:ind w:hanging="3"/>
              <w:rPr>
                <w:rFonts w:ascii="Times New Roman" w:hAnsi="Times New Roman" w:cs="Times New Roman"/>
                <w:color w:val="000000"/>
                <w:sz w:val="24"/>
                <w:szCs w:val="24"/>
                <w:lang w:val="uk-UA"/>
              </w:rPr>
            </w:pPr>
            <w:r w:rsidRPr="00EE5DBE">
              <w:rPr>
                <w:rFonts w:ascii="Times New Roman" w:eastAsia="Times New Roman" w:hAnsi="Times New Roman" w:cs="Times New Roman"/>
                <w:bCs/>
                <w:sz w:val="24"/>
                <w:szCs w:val="24"/>
                <w:lang w:val="uk-UA" w:eastAsia="uk-UA"/>
              </w:rPr>
              <w:t>Репродуктивний метод</w:t>
            </w:r>
          </w:p>
          <w:p w:rsidR="00EE5DBE" w:rsidRDefault="00EE5DBE" w:rsidP="00EE5DBE">
            <w:pPr>
              <w:tabs>
                <w:tab w:val="left" w:pos="284"/>
                <w:tab w:val="left" w:pos="567"/>
              </w:tabs>
              <w:spacing w:after="0" w:line="240" w:lineRule="auto"/>
              <w:ind w:hanging="3"/>
              <w:rPr>
                <w:rFonts w:ascii="Times New Roman" w:hAnsi="Times New Roman" w:cs="Times New Roman"/>
                <w:color w:val="000000"/>
                <w:sz w:val="24"/>
                <w:szCs w:val="24"/>
                <w:lang w:val="uk-UA"/>
              </w:rPr>
            </w:pPr>
            <w:r w:rsidRPr="00EE5DBE">
              <w:rPr>
                <w:rFonts w:ascii="Times New Roman" w:eastAsia="Times New Roman" w:hAnsi="Times New Roman" w:cs="Times New Roman"/>
                <w:sz w:val="24"/>
                <w:szCs w:val="24"/>
                <w:lang w:val="uk-UA" w:eastAsia="uk-UA"/>
              </w:rPr>
              <w:t>Сутність і дидактичні можливості.</w:t>
            </w:r>
          </w:p>
          <w:p w:rsidR="00EE5DBE" w:rsidRDefault="00EE5DBE" w:rsidP="00EE5DBE">
            <w:pPr>
              <w:tabs>
                <w:tab w:val="left" w:pos="284"/>
                <w:tab w:val="left" w:pos="567"/>
              </w:tabs>
              <w:spacing w:after="0" w:line="240" w:lineRule="auto"/>
              <w:ind w:hanging="3"/>
              <w:rPr>
                <w:rFonts w:ascii="Times New Roman" w:hAnsi="Times New Roman" w:cs="Times New Roman"/>
                <w:color w:val="000000"/>
                <w:sz w:val="24"/>
                <w:szCs w:val="24"/>
                <w:lang w:val="uk-UA"/>
              </w:rPr>
            </w:pPr>
            <w:r w:rsidRPr="00EE5DBE">
              <w:rPr>
                <w:rFonts w:ascii="Times New Roman" w:eastAsia="Times New Roman" w:hAnsi="Times New Roman" w:cs="Times New Roman"/>
                <w:sz w:val="24"/>
                <w:szCs w:val="24"/>
                <w:lang w:val="uk-UA" w:eastAsia="uk-UA"/>
              </w:rPr>
              <w:t>Роль у засвоєнні фактологічного матеріалу.</w:t>
            </w:r>
          </w:p>
          <w:p w:rsidR="00EE5DBE" w:rsidRPr="00EE5DBE" w:rsidRDefault="00EE5DBE" w:rsidP="00EE5DBE">
            <w:pPr>
              <w:tabs>
                <w:tab w:val="left" w:pos="284"/>
                <w:tab w:val="left" w:pos="567"/>
              </w:tabs>
              <w:spacing w:after="0" w:line="240" w:lineRule="auto"/>
              <w:ind w:hanging="3"/>
              <w:rPr>
                <w:rFonts w:ascii="Times New Roman" w:hAnsi="Times New Roman" w:cs="Times New Roman"/>
                <w:color w:val="000000"/>
                <w:sz w:val="24"/>
                <w:szCs w:val="24"/>
                <w:lang w:val="uk-UA"/>
              </w:rPr>
            </w:pPr>
            <w:r w:rsidRPr="00EE5DBE">
              <w:rPr>
                <w:rFonts w:ascii="Times New Roman" w:eastAsia="Times New Roman" w:hAnsi="Times New Roman" w:cs="Times New Roman"/>
                <w:bCs/>
                <w:sz w:val="24"/>
                <w:szCs w:val="24"/>
                <w:lang w:val="uk-UA" w:eastAsia="uk-UA"/>
              </w:rPr>
              <w:t>Евристичний метод</w:t>
            </w:r>
          </w:p>
          <w:p w:rsidR="00EE5DBE" w:rsidRDefault="00EE5DBE" w:rsidP="00EE5DBE">
            <w:pPr>
              <w:tabs>
                <w:tab w:val="left" w:pos="284"/>
                <w:tab w:val="left" w:pos="567"/>
              </w:tabs>
              <w:spacing w:after="0" w:line="240" w:lineRule="auto"/>
              <w:ind w:hanging="3"/>
              <w:rPr>
                <w:rFonts w:ascii="Times New Roman" w:hAnsi="Times New Roman" w:cs="Times New Roman"/>
                <w:color w:val="000000"/>
                <w:sz w:val="24"/>
                <w:szCs w:val="24"/>
                <w:lang w:val="uk-UA"/>
              </w:rPr>
            </w:pPr>
            <w:r w:rsidRPr="00EE5DBE">
              <w:rPr>
                <w:rFonts w:ascii="Times New Roman" w:eastAsia="Times New Roman" w:hAnsi="Times New Roman" w:cs="Times New Roman"/>
                <w:sz w:val="24"/>
                <w:szCs w:val="24"/>
                <w:lang w:val="uk-UA" w:eastAsia="uk-UA"/>
              </w:rPr>
              <w:t>Проблемне запитання як методичний інструмент.</w:t>
            </w:r>
          </w:p>
          <w:p w:rsidR="00EE5DBE" w:rsidRDefault="00EE5DBE" w:rsidP="00EE5DBE">
            <w:pPr>
              <w:tabs>
                <w:tab w:val="left" w:pos="284"/>
                <w:tab w:val="left" w:pos="567"/>
              </w:tabs>
              <w:spacing w:after="0" w:line="240" w:lineRule="auto"/>
              <w:ind w:hanging="3"/>
              <w:rPr>
                <w:rFonts w:ascii="Times New Roman" w:hAnsi="Times New Roman" w:cs="Times New Roman"/>
                <w:color w:val="000000"/>
                <w:sz w:val="24"/>
                <w:szCs w:val="24"/>
                <w:lang w:val="uk-UA"/>
              </w:rPr>
            </w:pPr>
            <w:r w:rsidRPr="00EE5DBE">
              <w:rPr>
                <w:rFonts w:ascii="Times New Roman" w:eastAsia="Times New Roman" w:hAnsi="Times New Roman" w:cs="Times New Roman"/>
                <w:sz w:val="24"/>
                <w:szCs w:val="24"/>
                <w:lang w:val="uk-UA" w:eastAsia="uk-UA"/>
              </w:rPr>
              <w:t>Діалогічність уроку.</w:t>
            </w:r>
          </w:p>
          <w:p w:rsidR="00EE5DBE" w:rsidRPr="00EE5DBE" w:rsidRDefault="00EE5DBE" w:rsidP="00EE5DBE">
            <w:pPr>
              <w:tabs>
                <w:tab w:val="left" w:pos="284"/>
                <w:tab w:val="left" w:pos="567"/>
              </w:tabs>
              <w:spacing w:after="0" w:line="240" w:lineRule="auto"/>
              <w:ind w:hanging="3"/>
              <w:rPr>
                <w:rFonts w:ascii="Times New Roman" w:hAnsi="Times New Roman" w:cs="Times New Roman"/>
                <w:color w:val="000000"/>
                <w:sz w:val="24"/>
                <w:szCs w:val="24"/>
                <w:lang w:val="uk-UA"/>
              </w:rPr>
            </w:pPr>
            <w:r w:rsidRPr="00EE5DBE">
              <w:rPr>
                <w:rFonts w:ascii="Times New Roman" w:eastAsia="Times New Roman" w:hAnsi="Times New Roman" w:cs="Times New Roman"/>
                <w:bCs/>
                <w:sz w:val="24"/>
                <w:szCs w:val="24"/>
                <w:lang w:val="uk-UA" w:eastAsia="uk-UA"/>
              </w:rPr>
              <w:t>Дослідницький метод</w:t>
            </w:r>
          </w:p>
          <w:p w:rsidR="00EE5DBE" w:rsidRDefault="00EE5DBE" w:rsidP="00EE5DBE">
            <w:pPr>
              <w:tabs>
                <w:tab w:val="left" w:pos="284"/>
                <w:tab w:val="left" w:pos="567"/>
              </w:tabs>
              <w:spacing w:after="0" w:line="240" w:lineRule="auto"/>
              <w:ind w:hanging="3"/>
              <w:rPr>
                <w:rFonts w:ascii="Times New Roman" w:hAnsi="Times New Roman" w:cs="Times New Roman"/>
                <w:color w:val="000000"/>
                <w:sz w:val="24"/>
                <w:szCs w:val="24"/>
                <w:lang w:val="uk-UA"/>
              </w:rPr>
            </w:pPr>
            <w:r w:rsidRPr="00EE5DBE">
              <w:rPr>
                <w:rFonts w:ascii="Times New Roman" w:eastAsia="Times New Roman" w:hAnsi="Times New Roman" w:cs="Times New Roman"/>
                <w:sz w:val="24"/>
                <w:szCs w:val="24"/>
                <w:lang w:val="uk-UA" w:eastAsia="uk-UA"/>
              </w:rPr>
              <w:t>Міні-дослідження.</w:t>
            </w:r>
          </w:p>
          <w:p w:rsidR="00EE5DBE" w:rsidRDefault="00EE5DBE" w:rsidP="00EE5DBE">
            <w:pPr>
              <w:tabs>
                <w:tab w:val="left" w:pos="284"/>
                <w:tab w:val="left" w:pos="567"/>
              </w:tabs>
              <w:spacing w:after="0" w:line="240" w:lineRule="auto"/>
              <w:ind w:hanging="3"/>
              <w:rPr>
                <w:rFonts w:ascii="Times New Roman" w:hAnsi="Times New Roman" w:cs="Times New Roman"/>
                <w:color w:val="000000"/>
                <w:sz w:val="24"/>
                <w:szCs w:val="24"/>
                <w:lang w:val="uk-UA"/>
              </w:rPr>
            </w:pPr>
            <w:r w:rsidRPr="00EE5DBE">
              <w:rPr>
                <w:rFonts w:ascii="Times New Roman" w:eastAsia="Times New Roman" w:hAnsi="Times New Roman" w:cs="Times New Roman"/>
                <w:sz w:val="24"/>
                <w:szCs w:val="24"/>
                <w:lang w:val="uk-UA" w:eastAsia="uk-UA"/>
              </w:rPr>
              <w:t>Проєктна діяльність.</w:t>
            </w:r>
          </w:p>
          <w:p w:rsidR="00EE5DBE" w:rsidRDefault="00EE5DBE" w:rsidP="00EE5DBE">
            <w:pPr>
              <w:tabs>
                <w:tab w:val="left" w:pos="284"/>
                <w:tab w:val="left" w:pos="567"/>
              </w:tabs>
              <w:spacing w:after="0" w:line="240" w:lineRule="auto"/>
              <w:ind w:hanging="3"/>
              <w:rPr>
                <w:rFonts w:ascii="Times New Roman" w:hAnsi="Times New Roman" w:cs="Times New Roman"/>
                <w:color w:val="000000"/>
                <w:sz w:val="24"/>
                <w:szCs w:val="24"/>
                <w:lang w:val="uk-UA"/>
              </w:rPr>
            </w:pPr>
            <w:r w:rsidRPr="00EE5DBE">
              <w:rPr>
                <w:rFonts w:ascii="Times New Roman" w:eastAsia="Times New Roman" w:hAnsi="Times New Roman" w:cs="Times New Roman"/>
                <w:sz w:val="24"/>
                <w:szCs w:val="24"/>
                <w:lang w:val="uk-UA" w:eastAsia="uk-UA"/>
              </w:rPr>
              <w:t>Формування інтерпретаційної автономії.</w:t>
            </w:r>
          </w:p>
          <w:p w:rsidR="005870B9" w:rsidRPr="00EE5DBE" w:rsidRDefault="00EE5DBE" w:rsidP="00EE5DBE">
            <w:pPr>
              <w:tabs>
                <w:tab w:val="left" w:pos="284"/>
                <w:tab w:val="left" w:pos="567"/>
              </w:tabs>
              <w:spacing w:after="0" w:line="240" w:lineRule="auto"/>
              <w:ind w:hanging="3"/>
              <w:rPr>
                <w:rFonts w:ascii="Times New Roman" w:hAnsi="Times New Roman" w:cs="Times New Roman"/>
                <w:color w:val="000000"/>
                <w:sz w:val="24"/>
                <w:szCs w:val="24"/>
                <w:lang w:val="uk-UA"/>
              </w:rPr>
            </w:pPr>
            <w:r w:rsidRPr="00EE5DBE">
              <w:rPr>
                <w:rFonts w:ascii="Times New Roman" w:eastAsia="Times New Roman" w:hAnsi="Times New Roman" w:cs="Times New Roman"/>
                <w:bCs/>
                <w:sz w:val="24"/>
                <w:szCs w:val="24"/>
                <w:lang w:val="uk-UA" w:eastAsia="uk-UA"/>
              </w:rPr>
              <w:t>Комбінування методів у межах одного уроку</w:t>
            </w:r>
          </w:p>
        </w:tc>
      </w:tr>
      <w:tr w:rsidR="005870B9" w:rsidRPr="00E71E3D" w:rsidTr="0012204B">
        <w:tc>
          <w:tcPr>
            <w:tcW w:w="878" w:type="dxa"/>
            <w:tcBorders>
              <w:top w:val="single" w:sz="4" w:space="0" w:color="000000"/>
              <w:left w:val="single" w:sz="4" w:space="0" w:color="000000"/>
              <w:bottom w:val="single" w:sz="4" w:space="0" w:color="000000"/>
            </w:tcBorders>
            <w:shd w:val="clear" w:color="auto" w:fill="auto"/>
          </w:tcPr>
          <w:p w:rsidR="005870B9" w:rsidRPr="00E71E3D" w:rsidRDefault="005870B9" w:rsidP="00E71E3D">
            <w:pPr>
              <w:spacing w:after="0" w:line="240" w:lineRule="auto"/>
              <w:ind w:hanging="3"/>
              <w:jc w:val="center"/>
              <w:rPr>
                <w:rFonts w:ascii="Times New Roman" w:hAnsi="Times New Roman" w:cs="Times New Roman"/>
                <w:b/>
                <w:bCs/>
                <w:color w:val="000000"/>
                <w:sz w:val="24"/>
                <w:szCs w:val="24"/>
              </w:rPr>
            </w:pPr>
            <w:r w:rsidRPr="00E71E3D">
              <w:rPr>
                <w:rFonts w:ascii="Times New Roman" w:hAnsi="Times New Roman" w:cs="Times New Roman"/>
                <w:color w:val="000000"/>
                <w:sz w:val="24"/>
                <w:szCs w:val="24"/>
                <w:lang w:val="uk-UA"/>
              </w:rPr>
              <w:t>1.5</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5870B9" w:rsidRPr="00EE5DBE" w:rsidRDefault="00EE5DBE" w:rsidP="00E71E3D">
            <w:pPr>
              <w:pStyle w:val="1"/>
              <w:widowControl w:val="0"/>
              <w:tabs>
                <w:tab w:val="left" w:pos="1450"/>
                <w:tab w:val="left" w:pos="9668"/>
              </w:tabs>
              <w:autoSpaceDE w:val="0"/>
              <w:spacing w:line="240" w:lineRule="auto"/>
              <w:ind w:left="0" w:right="-14" w:firstLine="0"/>
              <w:jc w:val="center"/>
              <w:rPr>
                <w:b/>
                <w:i/>
                <w:iCs/>
                <w:color w:val="000000"/>
                <w:sz w:val="24"/>
                <w:lang w:val="uk-UA"/>
              </w:rPr>
            </w:pPr>
            <w:r w:rsidRPr="00EE5DBE">
              <w:rPr>
                <w:b/>
                <w:sz w:val="24"/>
              </w:rPr>
              <w:t>Шкільний аналіз художніх творів на уроках зарубіжної літератури</w:t>
            </w:r>
          </w:p>
          <w:p w:rsidR="00C7341D" w:rsidRDefault="005870B9" w:rsidP="00C7341D">
            <w:pPr>
              <w:tabs>
                <w:tab w:val="left" w:pos="284"/>
                <w:tab w:val="left" w:pos="567"/>
              </w:tabs>
              <w:autoSpaceDE w:val="0"/>
              <w:spacing w:after="0" w:line="240" w:lineRule="auto"/>
              <w:ind w:hanging="3"/>
              <w:jc w:val="both"/>
              <w:rPr>
                <w:rFonts w:ascii="Times New Roman" w:hAnsi="Times New Roman" w:cs="Times New Roman"/>
                <w:color w:val="000000"/>
                <w:sz w:val="24"/>
                <w:szCs w:val="24"/>
                <w:lang w:val="uk-UA"/>
              </w:rPr>
            </w:pPr>
            <w:r w:rsidRPr="00E71E3D">
              <w:rPr>
                <w:rFonts w:ascii="Times New Roman" w:hAnsi="Times New Roman" w:cs="Times New Roman"/>
                <w:i/>
                <w:iCs/>
                <w:color w:val="000000"/>
                <w:sz w:val="24"/>
                <w:szCs w:val="24"/>
                <w:lang w:val="uk-UA"/>
              </w:rPr>
              <w:t>ПЛАН</w:t>
            </w:r>
          </w:p>
          <w:p w:rsidR="00C7341D" w:rsidRPr="00C7341D" w:rsidRDefault="00C7341D" w:rsidP="00C7341D">
            <w:pPr>
              <w:tabs>
                <w:tab w:val="left" w:pos="284"/>
                <w:tab w:val="left" w:pos="567"/>
              </w:tabs>
              <w:autoSpaceDE w:val="0"/>
              <w:spacing w:after="0" w:line="240" w:lineRule="auto"/>
              <w:ind w:hanging="3"/>
              <w:jc w:val="both"/>
              <w:rPr>
                <w:rFonts w:ascii="Times New Roman" w:hAnsi="Times New Roman" w:cs="Times New Roman"/>
                <w:color w:val="000000"/>
                <w:sz w:val="24"/>
                <w:szCs w:val="24"/>
                <w:lang w:val="uk-UA"/>
              </w:rPr>
            </w:pPr>
            <w:r w:rsidRPr="00C7341D">
              <w:rPr>
                <w:rFonts w:ascii="Times New Roman" w:eastAsia="Times New Roman" w:hAnsi="Times New Roman" w:cs="Times New Roman"/>
                <w:bCs/>
                <w:sz w:val="24"/>
                <w:szCs w:val="24"/>
                <w:lang w:val="uk-UA" w:eastAsia="uk-UA"/>
              </w:rPr>
              <w:t>Специфіка шкільного аналізу</w:t>
            </w:r>
          </w:p>
          <w:p w:rsidR="00C7341D" w:rsidRDefault="00C7341D" w:rsidP="00C7341D">
            <w:pPr>
              <w:tabs>
                <w:tab w:val="left" w:pos="284"/>
                <w:tab w:val="left" w:pos="567"/>
              </w:tabs>
              <w:autoSpaceDE w:val="0"/>
              <w:spacing w:after="0" w:line="240" w:lineRule="auto"/>
              <w:ind w:hanging="3"/>
              <w:jc w:val="both"/>
              <w:rPr>
                <w:rFonts w:ascii="Times New Roman" w:hAnsi="Times New Roman" w:cs="Times New Roman"/>
                <w:color w:val="000000"/>
                <w:sz w:val="24"/>
                <w:szCs w:val="24"/>
                <w:lang w:val="uk-UA"/>
              </w:rPr>
            </w:pPr>
            <w:r w:rsidRPr="00C7341D">
              <w:rPr>
                <w:rFonts w:ascii="Times New Roman" w:eastAsia="Times New Roman" w:hAnsi="Times New Roman" w:cs="Times New Roman"/>
                <w:sz w:val="24"/>
                <w:szCs w:val="24"/>
                <w:lang w:val="uk-UA" w:eastAsia="uk-UA"/>
              </w:rPr>
              <w:t>Відмінність від академічного літературознавчого аналізу.</w:t>
            </w:r>
          </w:p>
          <w:p w:rsidR="00C7341D" w:rsidRDefault="00C7341D" w:rsidP="00C7341D">
            <w:pPr>
              <w:tabs>
                <w:tab w:val="left" w:pos="284"/>
                <w:tab w:val="left" w:pos="567"/>
              </w:tabs>
              <w:autoSpaceDE w:val="0"/>
              <w:spacing w:after="0" w:line="240" w:lineRule="auto"/>
              <w:ind w:hanging="3"/>
              <w:jc w:val="both"/>
              <w:rPr>
                <w:rFonts w:ascii="Times New Roman" w:hAnsi="Times New Roman" w:cs="Times New Roman"/>
                <w:color w:val="000000"/>
                <w:sz w:val="24"/>
                <w:szCs w:val="24"/>
                <w:lang w:val="uk-UA"/>
              </w:rPr>
            </w:pPr>
            <w:r w:rsidRPr="00C7341D">
              <w:rPr>
                <w:rFonts w:ascii="Times New Roman" w:eastAsia="Times New Roman" w:hAnsi="Times New Roman" w:cs="Times New Roman"/>
                <w:sz w:val="24"/>
                <w:szCs w:val="24"/>
                <w:lang w:val="uk-UA" w:eastAsia="uk-UA"/>
              </w:rPr>
              <w:t>Вікова адаптація інтерпретації.</w:t>
            </w:r>
          </w:p>
          <w:p w:rsidR="00C7341D" w:rsidRPr="00C7341D" w:rsidRDefault="00C7341D" w:rsidP="00C7341D">
            <w:pPr>
              <w:tabs>
                <w:tab w:val="left" w:pos="284"/>
                <w:tab w:val="left" w:pos="567"/>
              </w:tabs>
              <w:autoSpaceDE w:val="0"/>
              <w:spacing w:after="0" w:line="240" w:lineRule="auto"/>
              <w:ind w:hanging="3"/>
              <w:jc w:val="both"/>
              <w:rPr>
                <w:rFonts w:ascii="Times New Roman" w:hAnsi="Times New Roman" w:cs="Times New Roman"/>
                <w:color w:val="000000"/>
                <w:sz w:val="24"/>
                <w:szCs w:val="24"/>
                <w:lang w:val="uk-UA"/>
              </w:rPr>
            </w:pPr>
            <w:r w:rsidRPr="00C7341D">
              <w:rPr>
                <w:rFonts w:ascii="Times New Roman" w:eastAsia="Times New Roman" w:hAnsi="Times New Roman" w:cs="Times New Roman"/>
                <w:bCs/>
                <w:sz w:val="24"/>
                <w:szCs w:val="24"/>
                <w:lang w:val="uk-UA" w:eastAsia="uk-UA"/>
              </w:rPr>
              <w:t>Види аналізу</w:t>
            </w:r>
          </w:p>
          <w:p w:rsidR="00C7341D" w:rsidRDefault="00C7341D" w:rsidP="00C7341D">
            <w:pPr>
              <w:tabs>
                <w:tab w:val="left" w:pos="284"/>
                <w:tab w:val="left" w:pos="567"/>
              </w:tabs>
              <w:autoSpaceDE w:val="0"/>
              <w:spacing w:after="0" w:line="240" w:lineRule="auto"/>
              <w:ind w:hanging="3"/>
              <w:jc w:val="both"/>
              <w:rPr>
                <w:rFonts w:ascii="Times New Roman" w:hAnsi="Times New Roman" w:cs="Times New Roman"/>
                <w:color w:val="000000"/>
                <w:sz w:val="24"/>
                <w:szCs w:val="24"/>
                <w:lang w:val="uk-UA"/>
              </w:rPr>
            </w:pPr>
            <w:r w:rsidRPr="00C7341D">
              <w:rPr>
                <w:rFonts w:ascii="Times New Roman" w:eastAsia="Times New Roman" w:hAnsi="Times New Roman" w:cs="Times New Roman"/>
                <w:sz w:val="24"/>
                <w:szCs w:val="24"/>
                <w:lang w:val="uk-UA" w:eastAsia="uk-UA"/>
              </w:rPr>
              <w:t>Образний.</w:t>
            </w:r>
          </w:p>
          <w:p w:rsidR="00C7341D" w:rsidRDefault="00C7341D" w:rsidP="00C7341D">
            <w:pPr>
              <w:tabs>
                <w:tab w:val="left" w:pos="284"/>
                <w:tab w:val="left" w:pos="567"/>
              </w:tabs>
              <w:autoSpaceDE w:val="0"/>
              <w:spacing w:after="0" w:line="240" w:lineRule="auto"/>
              <w:ind w:hanging="3"/>
              <w:jc w:val="both"/>
              <w:rPr>
                <w:rFonts w:ascii="Times New Roman" w:hAnsi="Times New Roman" w:cs="Times New Roman"/>
                <w:color w:val="000000"/>
                <w:sz w:val="24"/>
                <w:szCs w:val="24"/>
                <w:lang w:val="uk-UA"/>
              </w:rPr>
            </w:pPr>
            <w:r w:rsidRPr="00C7341D">
              <w:rPr>
                <w:rFonts w:ascii="Times New Roman" w:eastAsia="Times New Roman" w:hAnsi="Times New Roman" w:cs="Times New Roman"/>
                <w:sz w:val="24"/>
                <w:szCs w:val="24"/>
                <w:lang w:val="uk-UA" w:eastAsia="uk-UA"/>
              </w:rPr>
              <w:t>Проблемно-тематичний.</w:t>
            </w:r>
          </w:p>
          <w:p w:rsidR="00C7341D" w:rsidRDefault="00C7341D" w:rsidP="00C7341D">
            <w:pPr>
              <w:tabs>
                <w:tab w:val="left" w:pos="284"/>
                <w:tab w:val="left" w:pos="567"/>
              </w:tabs>
              <w:autoSpaceDE w:val="0"/>
              <w:spacing w:after="0" w:line="240" w:lineRule="auto"/>
              <w:ind w:hanging="3"/>
              <w:jc w:val="both"/>
              <w:rPr>
                <w:rFonts w:ascii="Times New Roman" w:hAnsi="Times New Roman" w:cs="Times New Roman"/>
                <w:color w:val="000000"/>
                <w:sz w:val="24"/>
                <w:szCs w:val="24"/>
                <w:lang w:val="uk-UA"/>
              </w:rPr>
            </w:pPr>
            <w:r w:rsidRPr="00C7341D">
              <w:rPr>
                <w:rFonts w:ascii="Times New Roman" w:eastAsia="Times New Roman" w:hAnsi="Times New Roman" w:cs="Times New Roman"/>
                <w:sz w:val="24"/>
                <w:szCs w:val="24"/>
                <w:lang w:val="uk-UA" w:eastAsia="uk-UA"/>
              </w:rPr>
              <w:t>Композиційний.</w:t>
            </w:r>
          </w:p>
          <w:p w:rsidR="00C7341D" w:rsidRDefault="00C7341D" w:rsidP="00C7341D">
            <w:pPr>
              <w:tabs>
                <w:tab w:val="left" w:pos="284"/>
                <w:tab w:val="left" w:pos="567"/>
              </w:tabs>
              <w:autoSpaceDE w:val="0"/>
              <w:spacing w:after="0" w:line="240" w:lineRule="auto"/>
              <w:ind w:hanging="3"/>
              <w:jc w:val="both"/>
              <w:rPr>
                <w:rFonts w:ascii="Times New Roman" w:hAnsi="Times New Roman" w:cs="Times New Roman"/>
                <w:color w:val="000000"/>
                <w:sz w:val="24"/>
                <w:szCs w:val="24"/>
                <w:lang w:val="uk-UA"/>
              </w:rPr>
            </w:pPr>
            <w:r w:rsidRPr="00C7341D">
              <w:rPr>
                <w:rFonts w:ascii="Times New Roman" w:eastAsia="Times New Roman" w:hAnsi="Times New Roman" w:cs="Times New Roman"/>
                <w:sz w:val="24"/>
                <w:szCs w:val="24"/>
                <w:lang w:val="uk-UA" w:eastAsia="uk-UA"/>
              </w:rPr>
              <w:t>Культурологічний.</w:t>
            </w:r>
          </w:p>
          <w:p w:rsidR="00C7341D" w:rsidRDefault="00C7341D" w:rsidP="00C7341D">
            <w:pPr>
              <w:tabs>
                <w:tab w:val="left" w:pos="284"/>
                <w:tab w:val="left" w:pos="567"/>
              </w:tabs>
              <w:autoSpaceDE w:val="0"/>
              <w:spacing w:after="0" w:line="240" w:lineRule="auto"/>
              <w:ind w:hanging="3"/>
              <w:jc w:val="both"/>
              <w:rPr>
                <w:rFonts w:ascii="Times New Roman" w:hAnsi="Times New Roman" w:cs="Times New Roman"/>
                <w:color w:val="000000"/>
                <w:sz w:val="24"/>
                <w:szCs w:val="24"/>
                <w:lang w:val="uk-UA"/>
              </w:rPr>
            </w:pPr>
            <w:r w:rsidRPr="00C7341D">
              <w:rPr>
                <w:rFonts w:ascii="Times New Roman" w:eastAsia="Times New Roman" w:hAnsi="Times New Roman" w:cs="Times New Roman"/>
                <w:sz w:val="24"/>
                <w:szCs w:val="24"/>
                <w:lang w:val="uk-UA" w:eastAsia="uk-UA"/>
              </w:rPr>
              <w:t>Інтертекстуальний.</w:t>
            </w:r>
          </w:p>
          <w:p w:rsidR="00C7341D" w:rsidRPr="00C7341D" w:rsidRDefault="00C7341D" w:rsidP="00C7341D">
            <w:pPr>
              <w:tabs>
                <w:tab w:val="left" w:pos="284"/>
                <w:tab w:val="left" w:pos="567"/>
              </w:tabs>
              <w:autoSpaceDE w:val="0"/>
              <w:spacing w:after="0" w:line="240" w:lineRule="auto"/>
              <w:ind w:hanging="3"/>
              <w:jc w:val="both"/>
              <w:rPr>
                <w:rFonts w:ascii="Times New Roman" w:hAnsi="Times New Roman" w:cs="Times New Roman"/>
                <w:color w:val="000000"/>
                <w:sz w:val="24"/>
                <w:szCs w:val="24"/>
                <w:lang w:val="uk-UA"/>
              </w:rPr>
            </w:pPr>
            <w:r w:rsidRPr="00C7341D">
              <w:rPr>
                <w:rFonts w:ascii="Times New Roman" w:eastAsia="Times New Roman" w:hAnsi="Times New Roman" w:cs="Times New Roman"/>
                <w:bCs/>
                <w:sz w:val="24"/>
                <w:szCs w:val="24"/>
                <w:lang w:val="uk-UA" w:eastAsia="uk-UA"/>
              </w:rPr>
              <w:t>Етапи роботи над художнім текстом</w:t>
            </w:r>
          </w:p>
          <w:p w:rsidR="00C7341D" w:rsidRDefault="00C7341D" w:rsidP="00C7341D">
            <w:pPr>
              <w:tabs>
                <w:tab w:val="left" w:pos="284"/>
                <w:tab w:val="left" w:pos="567"/>
              </w:tabs>
              <w:autoSpaceDE w:val="0"/>
              <w:spacing w:after="0" w:line="240" w:lineRule="auto"/>
              <w:ind w:hanging="3"/>
              <w:jc w:val="both"/>
              <w:rPr>
                <w:rFonts w:ascii="Times New Roman" w:hAnsi="Times New Roman" w:cs="Times New Roman"/>
                <w:color w:val="000000"/>
                <w:sz w:val="24"/>
                <w:szCs w:val="24"/>
                <w:lang w:val="uk-UA"/>
              </w:rPr>
            </w:pPr>
            <w:r w:rsidRPr="00C7341D">
              <w:rPr>
                <w:rFonts w:ascii="Times New Roman" w:eastAsia="Times New Roman" w:hAnsi="Times New Roman" w:cs="Times New Roman"/>
                <w:sz w:val="24"/>
                <w:szCs w:val="24"/>
                <w:lang w:val="uk-UA" w:eastAsia="uk-UA"/>
              </w:rPr>
              <w:t>Мотивація.</w:t>
            </w:r>
          </w:p>
          <w:p w:rsidR="00C7341D" w:rsidRDefault="00C7341D" w:rsidP="00C7341D">
            <w:pPr>
              <w:tabs>
                <w:tab w:val="left" w:pos="284"/>
                <w:tab w:val="left" w:pos="567"/>
              </w:tabs>
              <w:autoSpaceDE w:val="0"/>
              <w:spacing w:after="0" w:line="240" w:lineRule="auto"/>
              <w:ind w:hanging="3"/>
              <w:jc w:val="both"/>
              <w:rPr>
                <w:rFonts w:ascii="Times New Roman" w:hAnsi="Times New Roman" w:cs="Times New Roman"/>
                <w:color w:val="000000"/>
                <w:sz w:val="24"/>
                <w:szCs w:val="24"/>
                <w:lang w:val="uk-UA"/>
              </w:rPr>
            </w:pPr>
            <w:r w:rsidRPr="00C7341D">
              <w:rPr>
                <w:rFonts w:ascii="Times New Roman" w:eastAsia="Times New Roman" w:hAnsi="Times New Roman" w:cs="Times New Roman"/>
                <w:sz w:val="24"/>
                <w:szCs w:val="24"/>
                <w:lang w:val="uk-UA" w:eastAsia="uk-UA"/>
              </w:rPr>
              <w:lastRenderedPageBreak/>
              <w:t>Первинне сприйняття.</w:t>
            </w:r>
          </w:p>
          <w:p w:rsidR="00C7341D" w:rsidRDefault="00C7341D" w:rsidP="00C7341D">
            <w:pPr>
              <w:tabs>
                <w:tab w:val="left" w:pos="284"/>
                <w:tab w:val="left" w:pos="567"/>
              </w:tabs>
              <w:autoSpaceDE w:val="0"/>
              <w:spacing w:after="0" w:line="240" w:lineRule="auto"/>
              <w:ind w:hanging="3"/>
              <w:jc w:val="both"/>
              <w:rPr>
                <w:rFonts w:ascii="Times New Roman" w:hAnsi="Times New Roman" w:cs="Times New Roman"/>
                <w:color w:val="000000"/>
                <w:sz w:val="24"/>
                <w:szCs w:val="24"/>
                <w:lang w:val="uk-UA"/>
              </w:rPr>
            </w:pPr>
            <w:r w:rsidRPr="00C7341D">
              <w:rPr>
                <w:rFonts w:ascii="Times New Roman" w:eastAsia="Times New Roman" w:hAnsi="Times New Roman" w:cs="Times New Roman"/>
                <w:sz w:val="24"/>
                <w:szCs w:val="24"/>
                <w:lang w:val="uk-UA" w:eastAsia="uk-UA"/>
              </w:rPr>
              <w:t>Поглиблений аналіз.</w:t>
            </w:r>
          </w:p>
          <w:p w:rsidR="00C7341D" w:rsidRDefault="00C7341D" w:rsidP="00C7341D">
            <w:pPr>
              <w:tabs>
                <w:tab w:val="left" w:pos="284"/>
                <w:tab w:val="left" w:pos="567"/>
              </w:tabs>
              <w:autoSpaceDE w:val="0"/>
              <w:spacing w:after="0" w:line="240" w:lineRule="auto"/>
              <w:ind w:hanging="3"/>
              <w:jc w:val="both"/>
              <w:rPr>
                <w:rFonts w:ascii="Times New Roman" w:hAnsi="Times New Roman" w:cs="Times New Roman"/>
                <w:color w:val="000000"/>
                <w:sz w:val="24"/>
                <w:szCs w:val="24"/>
                <w:lang w:val="uk-UA"/>
              </w:rPr>
            </w:pPr>
            <w:r w:rsidRPr="00C7341D">
              <w:rPr>
                <w:rFonts w:ascii="Times New Roman" w:eastAsia="Times New Roman" w:hAnsi="Times New Roman" w:cs="Times New Roman"/>
                <w:sz w:val="24"/>
                <w:szCs w:val="24"/>
                <w:lang w:val="uk-UA" w:eastAsia="uk-UA"/>
              </w:rPr>
              <w:t>Узагальнення.</w:t>
            </w:r>
          </w:p>
          <w:p w:rsidR="005870B9" w:rsidRPr="00C7341D" w:rsidRDefault="00C7341D" w:rsidP="00C7341D">
            <w:pPr>
              <w:tabs>
                <w:tab w:val="left" w:pos="284"/>
                <w:tab w:val="left" w:pos="567"/>
              </w:tabs>
              <w:autoSpaceDE w:val="0"/>
              <w:spacing w:after="0" w:line="240" w:lineRule="auto"/>
              <w:ind w:hanging="3"/>
              <w:jc w:val="both"/>
              <w:rPr>
                <w:rFonts w:ascii="Times New Roman" w:hAnsi="Times New Roman" w:cs="Times New Roman"/>
                <w:color w:val="000000"/>
                <w:sz w:val="24"/>
                <w:szCs w:val="24"/>
                <w:lang w:val="uk-UA"/>
              </w:rPr>
            </w:pPr>
            <w:r w:rsidRPr="00C7341D">
              <w:rPr>
                <w:rFonts w:ascii="Times New Roman" w:eastAsia="Times New Roman" w:hAnsi="Times New Roman" w:cs="Times New Roman"/>
                <w:bCs/>
                <w:sz w:val="24"/>
                <w:szCs w:val="24"/>
                <w:lang w:val="uk-UA" w:eastAsia="uk-UA"/>
              </w:rPr>
              <w:t>Типові помилки у шкільному аналізі</w:t>
            </w:r>
          </w:p>
        </w:tc>
      </w:tr>
      <w:tr w:rsidR="005870B9" w:rsidRPr="00E71E3D" w:rsidTr="0012204B">
        <w:tc>
          <w:tcPr>
            <w:tcW w:w="878" w:type="dxa"/>
            <w:tcBorders>
              <w:top w:val="single" w:sz="4" w:space="0" w:color="000000"/>
              <w:left w:val="single" w:sz="4" w:space="0" w:color="000000"/>
              <w:bottom w:val="single" w:sz="4" w:space="0" w:color="000000"/>
            </w:tcBorders>
            <w:shd w:val="clear" w:color="auto" w:fill="auto"/>
          </w:tcPr>
          <w:p w:rsidR="005870B9" w:rsidRPr="00E71E3D" w:rsidRDefault="005870B9" w:rsidP="00E71E3D">
            <w:pPr>
              <w:spacing w:after="0" w:line="240" w:lineRule="auto"/>
              <w:ind w:hanging="3"/>
              <w:jc w:val="center"/>
              <w:rPr>
                <w:rFonts w:ascii="Times New Roman" w:hAnsi="Times New Roman" w:cs="Times New Roman"/>
                <w:b/>
                <w:bCs/>
                <w:sz w:val="24"/>
                <w:szCs w:val="24"/>
                <w:lang w:val="uk-UA"/>
              </w:rPr>
            </w:pPr>
            <w:r w:rsidRPr="00E71E3D">
              <w:rPr>
                <w:rFonts w:ascii="Times New Roman" w:hAnsi="Times New Roman" w:cs="Times New Roman"/>
                <w:color w:val="000000"/>
                <w:sz w:val="24"/>
                <w:szCs w:val="24"/>
                <w:lang w:val="uk-UA"/>
              </w:rPr>
              <w:lastRenderedPageBreak/>
              <w:t>1.6</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C7341D" w:rsidRPr="00C7341D" w:rsidRDefault="00C7341D" w:rsidP="00C7341D">
            <w:pPr>
              <w:tabs>
                <w:tab w:val="left" w:pos="284"/>
                <w:tab w:val="left" w:pos="567"/>
              </w:tabs>
              <w:autoSpaceDE w:val="0"/>
              <w:snapToGrid w:val="0"/>
              <w:spacing w:after="0" w:line="240" w:lineRule="auto"/>
              <w:ind w:hanging="3"/>
              <w:jc w:val="center"/>
              <w:rPr>
                <w:rFonts w:ascii="Times New Roman" w:hAnsi="Times New Roman" w:cs="Times New Roman"/>
                <w:b/>
                <w:sz w:val="24"/>
                <w:szCs w:val="24"/>
              </w:rPr>
            </w:pPr>
            <w:r w:rsidRPr="00C7341D">
              <w:rPr>
                <w:rFonts w:ascii="Times New Roman" w:hAnsi="Times New Roman" w:cs="Times New Roman"/>
                <w:b/>
                <w:sz w:val="24"/>
                <w:szCs w:val="24"/>
              </w:rPr>
              <w:t>Місце та роль учителя в суспільстві та школі.</w:t>
            </w:r>
          </w:p>
          <w:p w:rsidR="00C7341D" w:rsidRPr="00C7341D" w:rsidRDefault="00C7341D" w:rsidP="00C7341D">
            <w:pPr>
              <w:tabs>
                <w:tab w:val="left" w:pos="284"/>
                <w:tab w:val="left" w:pos="567"/>
              </w:tabs>
              <w:autoSpaceDE w:val="0"/>
              <w:snapToGrid w:val="0"/>
              <w:spacing w:after="0" w:line="240" w:lineRule="auto"/>
              <w:ind w:hanging="3"/>
              <w:jc w:val="center"/>
              <w:rPr>
                <w:rFonts w:ascii="Times New Roman" w:hAnsi="Times New Roman" w:cs="Times New Roman"/>
                <w:b/>
                <w:i/>
                <w:iCs/>
                <w:color w:val="000000"/>
                <w:sz w:val="24"/>
                <w:szCs w:val="24"/>
                <w:lang w:val="uk-UA"/>
              </w:rPr>
            </w:pPr>
            <w:r w:rsidRPr="00C7341D">
              <w:rPr>
                <w:rFonts w:ascii="Times New Roman" w:hAnsi="Times New Roman" w:cs="Times New Roman"/>
                <w:b/>
                <w:sz w:val="24"/>
                <w:szCs w:val="24"/>
              </w:rPr>
              <w:t>Засади особистісно-орієнтованого навчання</w:t>
            </w:r>
          </w:p>
          <w:p w:rsidR="005552A9" w:rsidRDefault="005870B9" w:rsidP="005552A9">
            <w:pPr>
              <w:tabs>
                <w:tab w:val="left" w:pos="284"/>
                <w:tab w:val="left" w:pos="567"/>
              </w:tabs>
              <w:autoSpaceDE w:val="0"/>
              <w:snapToGrid w:val="0"/>
              <w:spacing w:after="0" w:line="240" w:lineRule="auto"/>
              <w:ind w:hanging="3"/>
              <w:jc w:val="both"/>
              <w:rPr>
                <w:rFonts w:ascii="Times New Roman" w:hAnsi="Times New Roman" w:cs="Times New Roman"/>
                <w:color w:val="000000"/>
                <w:sz w:val="24"/>
                <w:szCs w:val="24"/>
                <w:lang w:val="uk-UA"/>
              </w:rPr>
            </w:pPr>
            <w:r w:rsidRPr="00E71E3D">
              <w:rPr>
                <w:rFonts w:ascii="Times New Roman" w:hAnsi="Times New Roman" w:cs="Times New Roman"/>
                <w:i/>
                <w:iCs/>
                <w:color w:val="000000"/>
                <w:sz w:val="24"/>
                <w:szCs w:val="24"/>
                <w:lang w:val="uk-UA"/>
              </w:rPr>
              <w:t>ПЛАН</w:t>
            </w:r>
          </w:p>
          <w:p w:rsidR="005552A9" w:rsidRPr="005552A9" w:rsidRDefault="005552A9" w:rsidP="005552A9">
            <w:pPr>
              <w:tabs>
                <w:tab w:val="left" w:pos="284"/>
                <w:tab w:val="left" w:pos="567"/>
              </w:tabs>
              <w:autoSpaceDE w:val="0"/>
              <w:snapToGrid w:val="0"/>
              <w:spacing w:after="0" w:line="240" w:lineRule="auto"/>
              <w:ind w:hanging="3"/>
              <w:jc w:val="both"/>
              <w:rPr>
                <w:rFonts w:ascii="Times New Roman" w:hAnsi="Times New Roman" w:cs="Times New Roman"/>
                <w:color w:val="000000"/>
                <w:sz w:val="24"/>
                <w:szCs w:val="24"/>
                <w:lang w:val="uk-UA"/>
              </w:rPr>
            </w:pPr>
            <w:r w:rsidRPr="005552A9">
              <w:rPr>
                <w:rFonts w:ascii="Times New Roman" w:eastAsia="Times New Roman" w:hAnsi="Times New Roman" w:cs="Times New Roman"/>
                <w:bCs/>
                <w:sz w:val="24"/>
                <w:szCs w:val="24"/>
                <w:lang w:val="uk-UA" w:eastAsia="uk-UA"/>
              </w:rPr>
              <w:t>Учитель-словесник як носій гуманітарної культури</w:t>
            </w:r>
          </w:p>
          <w:p w:rsidR="005552A9" w:rsidRDefault="005552A9" w:rsidP="005552A9">
            <w:pPr>
              <w:tabs>
                <w:tab w:val="left" w:pos="284"/>
                <w:tab w:val="left" w:pos="567"/>
              </w:tabs>
              <w:autoSpaceDE w:val="0"/>
              <w:snapToGrid w:val="0"/>
              <w:spacing w:after="0" w:line="240" w:lineRule="auto"/>
              <w:ind w:hanging="3"/>
              <w:jc w:val="both"/>
              <w:rPr>
                <w:rFonts w:ascii="Times New Roman" w:hAnsi="Times New Roman" w:cs="Times New Roman"/>
                <w:color w:val="000000"/>
                <w:sz w:val="24"/>
                <w:szCs w:val="24"/>
                <w:lang w:val="uk-UA"/>
              </w:rPr>
            </w:pPr>
            <w:r w:rsidRPr="005552A9">
              <w:rPr>
                <w:rFonts w:ascii="Times New Roman" w:eastAsia="Times New Roman" w:hAnsi="Times New Roman" w:cs="Times New Roman"/>
                <w:sz w:val="24"/>
                <w:szCs w:val="24"/>
                <w:lang w:val="uk-UA" w:eastAsia="uk-UA"/>
              </w:rPr>
              <w:t>Професійна компетентність.</w:t>
            </w:r>
          </w:p>
          <w:p w:rsidR="005552A9" w:rsidRDefault="005552A9" w:rsidP="005552A9">
            <w:pPr>
              <w:tabs>
                <w:tab w:val="left" w:pos="284"/>
                <w:tab w:val="left" w:pos="567"/>
              </w:tabs>
              <w:autoSpaceDE w:val="0"/>
              <w:snapToGrid w:val="0"/>
              <w:spacing w:after="0" w:line="240" w:lineRule="auto"/>
              <w:ind w:hanging="3"/>
              <w:jc w:val="both"/>
              <w:rPr>
                <w:rFonts w:ascii="Times New Roman" w:hAnsi="Times New Roman" w:cs="Times New Roman"/>
                <w:color w:val="000000"/>
                <w:sz w:val="24"/>
                <w:szCs w:val="24"/>
                <w:lang w:val="uk-UA"/>
              </w:rPr>
            </w:pPr>
            <w:r w:rsidRPr="005552A9">
              <w:rPr>
                <w:rFonts w:ascii="Times New Roman" w:eastAsia="Times New Roman" w:hAnsi="Times New Roman" w:cs="Times New Roman"/>
                <w:sz w:val="24"/>
                <w:szCs w:val="24"/>
                <w:lang w:val="uk-UA" w:eastAsia="uk-UA"/>
              </w:rPr>
              <w:t>Педагогічна етика.</w:t>
            </w:r>
          </w:p>
          <w:p w:rsidR="005552A9" w:rsidRDefault="005552A9" w:rsidP="005552A9">
            <w:pPr>
              <w:tabs>
                <w:tab w:val="left" w:pos="284"/>
                <w:tab w:val="left" w:pos="567"/>
              </w:tabs>
              <w:autoSpaceDE w:val="0"/>
              <w:snapToGrid w:val="0"/>
              <w:spacing w:after="0" w:line="240" w:lineRule="auto"/>
              <w:ind w:hanging="3"/>
              <w:jc w:val="both"/>
              <w:rPr>
                <w:rFonts w:ascii="Times New Roman" w:hAnsi="Times New Roman" w:cs="Times New Roman"/>
                <w:color w:val="000000"/>
                <w:sz w:val="24"/>
                <w:szCs w:val="24"/>
                <w:lang w:val="uk-UA"/>
              </w:rPr>
            </w:pPr>
            <w:r w:rsidRPr="005552A9">
              <w:rPr>
                <w:rFonts w:ascii="Times New Roman" w:eastAsia="Times New Roman" w:hAnsi="Times New Roman" w:cs="Times New Roman"/>
                <w:bCs/>
                <w:sz w:val="24"/>
                <w:szCs w:val="24"/>
                <w:lang w:val="uk-UA" w:eastAsia="uk-UA"/>
              </w:rPr>
              <w:t>Соціальна місія вчителя літератури</w:t>
            </w:r>
          </w:p>
          <w:p w:rsidR="005552A9" w:rsidRDefault="005552A9" w:rsidP="005552A9">
            <w:pPr>
              <w:tabs>
                <w:tab w:val="left" w:pos="284"/>
                <w:tab w:val="left" w:pos="567"/>
              </w:tabs>
              <w:autoSpaceDE w:val="0"/>
              <w:snapToGrid w:val="0"/>
              <w:spacing w:after="0" w:line="240" w:lineRule="auto"/>
              <w:ind w:hanging="3"/>
              <w:jc w:val="both"/>
              <w:rPr>
                <w:rFonts w:ascii="Times New Roman" w:hAnsi="Times New Roman" w:cs="Times New Roman"/>
                <w:color w:val="000000"/>
                <w:sz w:val="24"/>
                <w:szCs w:val="24"/>
                <w:lang w:val="uk-UA"/>
              </w:rPr>
            </w:pPr>
            <w:r w:rsidRPr="005552A9">
              <w:rPr>
                <w:rFonts w:ascii="Times New Roman" w:eastAsia="Times New Roman" w:hAnsi="Times New Roman" w:cs="Times New Roman"/>
                <w:sz w:val="24"/>
                <w:szCs w:val="24"/>
                <w:lang w:val="uk-UA" w:eastAsia="uk-UA"/>
              </w:rPr>
              <w:t>Формування цінностей.</w:t>
            </w:r>
          </w:p>
          <w:p w:rsidR="005552A9" w:rsidRDefault="005552A9" w:rsidP="005552A9">
            <w:pPr>
              <w:tabs>
                <w:tab w:val="left" w:pos="284"/>
                <w:tab w:val="left" w:pos="567"/>
              </w:tabs>
              <w:autoSpaceDE w:val="0"/>
              <w:snapToGrid w:val="0"/>
              <w:spacing w:after="0" w:line="240" w:lineRule="auto"/>
              <w:ind w:hanging="3"/>
              <w:jc w:val="both"/>
              <w:rPr>
                <w:rFonts w:ascii="Times New Roman" w:hAnsi="Times New Roman" w:cs="Times New Roman"/>
                <w:color w:val="000000"/>
                <w:sz w:val="24"/>
                <w:szCs w:val="24"/>
                <w:lang w:val="uk-UA"/>
              </w:rPr>
            </w:pPr>
            <w:r w:rsidRPr="005552A9">
              <w:rPr>
                <w:rFonts w:ascii="Times New Roman" w:eastAsia="Times New Roman" w:hAnsi="Times New Roman" w:cs="Times New Roman"/>
                <w:sz w:val="24"/>
                <w:szCs w:val="24"/>
                <w:lang w:val="uk-UA" w:eastAsia="uk-UA"/>
              </w:rPr>
              <w:t>Розвиток емпатії та культурної чутливості.</w:t>
            </w:r>
          </w:p>
          <w:p w:rsidR="005552A9" w:rsidRDefault="005552A9" w:rsidP="005552A9">
            <w:pPr>
              <w:tabs>
                <w:tab w:val="left" w:pos="284"/>
                <w:tab w:val="left" w:pos="567"/>
              </w:tabs>
              <w:autoSpaceDE w:val="0"/>
              <w:snapToGrid w:val="0"/>
              <w:spacing w:after="0" w:line="240" w:lineRule="auto"/>
              <w:ind w:hanging="3"/>
              <w:jc w:val="both"/>
              <w:rPr>
                <w:rFonts w:ascii="Times New Roman" w:hAnsi="Times New Roman" w:cs="Times New Roman"/>
                <w:color w:val="000000"/>
                <w:sz w:val="24"/>
                <w:szCs w:val="24"/>
                <w:lang w:val="uk-UA"/>
              </w:rPr>
            </w:pPr>
            <w:r w:rsidRPr="005552A9">
              <w:rPr>
                <w:rFonts w:ascii="Times New Roman" w:eastAsia="Times New Roman" w:hAnsi="Times New Roman" w:cs="Times New Roman"/>
                <w:bCs/>
                <w:sz w:val="24"/>
                <w:szCs w:val="24"/>
                <w:lang w:val="uk-UA" w:eastAsia="uk-UA"/>
              </w:rPr>
              <w:t>Особистісно-орієнтоване навчання</w:t>
            </w:r>
          </w:p>
          <w:p w:rsidR="005552A9" w:rsidRDefault="005552A9" w:rsidP="005552A9">
            <w:pPr>
              <w:tabs>
                <w:tab w:val="left" w:pos="284"/>
                <w:tab w:val="left" w:pos="567"/>
              </w:tabs>
              <w:autoSpaceDE w:val="0"/>
              <w:snapToGrid w:val="0"/>
              <w:spacing w:after="0" w:line="240" w:lineRule="auto"/>
              <w:ind w:hanging="3"/>
              <w:jc w:val="both"/>
              <w:rPr>
                <w:rFonts w:ascii="Times New Roman" w:hAnsi="Times New Roman" w:cs="Times New Roman"/>
                <w:color w:val="000000"/>
                <w:sz w:val="24"/>
                <w:szCs w:val="24"/>
                <w:lang w:val="uk-UA"/>
              </w:rPr>
            </w:pPr>
            <w:r w:rsidRPr="005552A9">
              <w:rPr>
                <w:rFonts w:ascii="Times New Roman" w:eastAsia="Times New Roman" w:hAnsi="Times New Roman" w:cs="Times New Roman"/>
                <w:sz w:val="24"/>
                <w:szCs w:val="24"/>
                <w:lang w:val="uk-UA" w:eastAsia="uk-UA"/>
              </w:rPr>
              <w:t>Принципи.</w:t>
            </w:r>
          </w:p>
          <w:p w:rsidR="005552A9" w:rsidRDefault="005552A9" w:rsidP="005552A9">
            <w:pPr>
              <w:tabs>
                <w:tab w:val="left" w:pos="284"/>
                <w:tab w:val="left" w:pos="567"/>
              </w:tabs>
              <w:autoSpaceDE w:val="0"/>
              <w:snapToGrid w:val="0"/>
              <w:spacing w:after="0" w:line="240" w:lineRule="auto"/>
              <w:ind w:hanging="3"/>
              <w:jc w:val="both"/>
              <w:rPr>
                <w:rFonts w:ascii="Times New Roman" w:hAnsi="Times New Roman" w:cs="Times New Roman"/>
                <w:color w:val="000000"/>
                <w:sz w:val="24"/>
                <w:szCs w:val="24"/>
                <w:lang w:val="uk-UA"/>
              </w:rPr>
            </w:pPr>
            <w:r w:rsidRPr="005552A9">
              <w:rPr>
                <w:rFonts w:ascii="Times New Roman" w:eastAsia="Times New Roman" w:hAnsi="Times New Roman" w:cs="Times New Roman"/>
                <w:sz w:val="24"/>
                <w:szCs w:val="24"/>
                <w:lang w:val="uk-UA" w:eastAsia="uk-UA"/>
              </w:rPr>
              <w:t>Індивідуалізація та диференціація.</w:t>
            </w:r>
          </w:p>
          <w:p w:rsidR="005552A9" w:rsidRDefault="005552A9" w:rsidP="005552A9">
            <w:pPr>
              <w:tabs>
                <w:tab w:val="left" w:pos="284"/>
                <w:tab w:val="left" w:pos="567"/>
              </w:tabs>
              <w:autoSpaceDE w:val="0"/>
              <w:snapToGrid w:val="0"/>
              <w:spacing w:after="0" w:line="240" w:lineRule="auto"/>
              <w:ind w:hanging="3"/>
              <w:jc w:val="both"/>
              <w:rPr>
                <w:rFonts w:ascii="Times New Roman" w:hAnsi="Times New Roman" w:cs="Times New Roman"/>
                <w:color w:val="000000"/>
                <w:sz w:val="24"/>
                <w:szCs w:val="24"/>
                <w:lang w:val="uk-UA"/>
              </w:rPr>
            </w:pPr>
            <w:r w:rsidRPr="005552A9">
              <w:rPr>
                <w:rFonts w:ascii="Times New Roman" w:eastAsia="Times New Roman" w:hAnsi="Times New Roman" w:cs="Times New Roman"/>
                <w:sz w:val="24"/>
                <w:szCs w:val="24"/>
                <w:lang w:val="uk-UA" w:eastAsia="uk-UA"/>
              </w:rPr>
              <w:t>Інклюзивний компонент.</w:t>
            </w:r>
          </w:p>
          <w:p w:rsidR="005870B9" w:rsidRPr="005552A9" w:rsidRDefault="005552A9" w:rsidP="005552A9">
            <w:pPr>
              <w:tabs>
                <w:tab w:val="left" w:pos="284"/>
                <w:tab w:val="left" w:pos="567"/>
              </w:tabs>
              <w:autoSpaceDE w:val="0"/>
              <w:snapToGrid w:val="0"/>
              <w:spacing w:after="0" w:line="240" w:lineRule="auto"/>
              <w:ind w:hanging="3"/>
              <w:jc w:val="both"/>
              <w:rPr>
                <w:rFonts w:ascii="Times New Roman" w:hAnsi="Times New Roman" w:cs="Times New Roman"/>
                <w:color w:val="000000"/>
                <w:sz w:val="24"/>
                <w:szCs w:val="24"/>
                <w:lang w:val="uk-UA"/>
              </w:rPr>
            </w:pPr>
            <w:r w:rsidRPr="005552A9">
              <w:rPr>
                <w:rFonts w:ascii="Times New Roman" w:eastAsia="Times New Roman" w:hAnsi="Times New Roman" w:cs="Times New Roman"/>
                <w:bCs/>
                <w:sz w:val="24"/>
                <w:szCs w:val="24"/>
                <w:lang w:val="uk-UA" w:eastAsia="uk-UA"/>
              </w:rPr>
              <w:t>Педагогічна рефлексія та професійне зростання</w:t>
            </w:r>
          </w:p>
        </w:tc>
      </w:tr>
      <w:tr w:rsidR="005552A9" w:rsidRPr="00E71E3D" w:rsidTr="0012204B">
        <w:tc>
          <w:tcPr>
            <w:tcW w:w="878" w:type="dxa"/>
            <w:tcBorders>
              <w:top w:val="single" w:sz="4" w:space="0" w:color="000000"/>
              <w:left w:val="single" w:sz="4" w:space="0" w:color="000000"/>
              <w:bottom w:val="single" w:sz="4" w:space="0" w:color="000000"/>
            </w:tcBorders>
            <w:shd w:val="clear" w:color="auto" w:fill="auto"/>
          </w:tcPr>
          <w:p w:rsidR="005552A9" w:rsidRPr="00E71E3D" w:rsidRDefault="005552A9" w:rsidP="00E71E3D">
            <w:pPr>
              <w:spacing w:after="0" w:line="240" w:lineRule="auto"/>
              <w:ind w:hanging="3"/>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1.7</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5552A9" w:rsidRPr="00BF1098" w:rsidRDefault="00BF1098" w:rsidP="00C7341D">
            <w:pPr>
              <w:tabs>
                <w:tab w:val="left" w:pos="284"/>
                <w:tab w:val="left" w:pos="567"/>
              </w:tabs>
              <w:autoSpaceDE w:val="0"/>
              <w:snapToGrid w:val="0"/>
              <w:spacing w:after="0" w:line="240" w:lineRule="auto"/>
              <w:ind w:hanging="3"/>
              <w:jc w:val="center"/>
              <w:rPr>
                <w:rFonts w:ascii="Times New Roman" w:hAnsi="Times New Roman" w:cs="Times New Roman"/>
                <w:b/>
                <w:sz w:val="24"/>
                <w:szCs w:val="24"/>
              </w:rPr>
            </w:pPr>
            <w:r w:rsidRPr="00BF1098">
              <w:rPr>
                <w:rFonts w:ascii="Times New Roman" w:hAnsi="Times New Roman" w:cs="Times New Roman"/>
                <w:b/>
                <w:sz w:val="24"/>
                <w:szCs w:val="24"/>
              </w:rPr>
              <w:t>Шкільний літературний кабінет. Наочність на уроках літератури</w:t>
            </w:r>
          </w:p>
          <w:p w:rsidR="00BF1098" w:rsidRDefault="00BF1098" w:rsidP="00BF1098">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ПЛАН</w:t>
            </w:r>
          </w:p>
          <w:p w:rsidR="00BF1098" w:rsidRDefault="00BF1098" w:rsidP="00BF1098">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BF1098">
              <w:rPr>
                <w:rFonts w:ascii="Times New Roman" w:eastAsia="Times New Roman" w:hAnsi="Times New Roman" w:cs="Times New Roman"/>
                <w:bCs/>
                <w:sz w:val="24"/>
                <w:szCs w:val="24"/>
                <w:lang w:val="uk-UA" w:eastAsia="uk-UA"/>
              </w:rPr>
              <w:t>Літературний кабінет як освітній простір</w:t>
            </w:r>
          </w:p>
          <w:p w:rsidR="00BF1098" w:rsidRDefault="00BF1098" w:rsidP="00BF1098">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BF1098">
              <w:rPr>
                <w:rFonts w:ascii="Times New Roman" w:eastAsia="Times New Roman" w:hAnsi="Times New Roman" w:cs="Times New Roman"/>
                <w:sz w:val="24"/>
                <w:szCs w:val="24"/>
                <w:lang w:val="uk-UA" w:eastAsia="uk-UA"/>
              </w:rPr>
              <w:t>Матеріально-технічне забезпечення.</w:t>
            </w:r>
          </w:p>
          <w:p w:rsidR="00BF1098" w:rsidRDefault="00BF1098" w:rsidP="00BF1098">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BF1098">
              <w:rPr>
                <w:rFonts w:ascii="Times New Roman" w:eastAsia="Times New Roman" w:hAnsi="Times New Roman" w:cs="Times New Roman"/>
                <w:sz w:val="24"/>
                <w:szCs w:val="24"/>
                <w:lang w:val="uk-UA" w:eastAsia="uk-UA"/>
              </w:rPr>
              <w:t>Бібліотечний фонд.</w:t>
            </w:r>
          </w:p>
          <w:p w:rsidR="00BF1098" w:rsidRDefault="00BF1098" w:rsidP="00BF1098">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BF1098">
              <w:rPr>
                <w:rFonts w:ascii="Times New Roman" w:eastAsia="Times New Roman" w:hAnsi="Times New Roman" w:cs="Times New Roman"/>
                <w:sz w:val="24"/>
                <w:szCs w:val="24"/>
                <w:lang w:val="uk-UA" w:eastAsia="uk-UA"/>
              </w:rPr>
              <w:t>Дидактичні матеріали.</w:t>
            </w:r>
          </w:p>
          <w:p w:rsidR="00BF1098" w:rsidRDefault="00BF1098" w:rsidP="00BF1098">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BF1098">
              <w:rPr>
                <w:rFonts w:ascii="Times New Roman" w:eastAsia="Times New Roman" w:hAnsi="Times New Roman" w:cs="Times New Roman"/>
                <w:bCs/>
                <w:sz w:val="24"/>
                <w:szCs w:val="24"/>
                <w:lang w:val="uk-UA" w:eastAsia="uk-UA"/>
              </w:rPr>
              <w:t>Види наочності</w:t>
            </w:r>
          </w:p>
          <w:p w:rsidR="00BF1098" w:rsidRDefault="00BF1098" w:rsidP="00BF1098">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BF1098">
              <w:rPr>
                <w:rFonts w:ascii="Times New Roman" w:eastAsia="Times New Roman" w:hAnsi="Times New Roman" w:cs="Times New Roman"/>
                <w:sz w:val="24"/>
                <w:szCs w:val="24"/>
                <w:lang w:val="uk-UA" w:eastAsia="uk-UA"/>
              </w:rPr>
              <w:t>Ілюстративна.</w:t>
            </w:r>
          </w:p>
          <w:p w:rsidR="00BF1098" w:rsidRDefault="00BF1098" w:rsidP="00BF1098">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BF1098">
              <w:rPr>
                <w:rFonts w:ascii="Times New Roman" w:eastAsia="Times New Roman" w:hAnsi="Times New Roman" w:cs="Times New Roman"/>
                <w:sz w:val="24"/>
                <w:szCs w:val="24"/>
                <w:lang w:val="uk-UA" w:eastAsia="uk-UA"/>
              </w:rPr>
              <w:t>Текстова.</w:t>
            </w:r>
          </w:p>
          <w:p w:rsidR="00BF1098" w:rsidRDefault="00BF1098" w:rsidP="00BF1098">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BF1098">
              <w:rPr>
                <w:rFonts w:ascii="Times New Roman" w:eastAsia="Times New Roman" w:hAnsi="Times New Roman" w:cs="Times New Roman"/>
                <w:sz w:val="24"/>
                <w:szCs w:val="24"/>
                <w:lang w:val="uk-UA" w:eastAsia="uk-UA"/>
              </w:rPr>
              <w:t>Схематична.</w:t>
            </w:r>
          </w:p>
          <w:p w:rsidR="00BF1098" w:rsidRDefault="00BF1098" w:rsidP="00BF1098">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BF1098">
              <w:rPr>
                <w:rFonts w:ascii="Times New Roman" w:eastAsia="Times New Roman" w:hAnsi="Times New Roman" w:cs="Times New Roman"/>
                <w:sz w:val="24"/>
                <w:szCs w:val="24"/>
                <w:lang w:val="uk-UA" w:eastAsia="uk-UA"/>
              </w:rPr>
              <w:t>Мультимедійна.</w:t>
            </w:r>
          </w:p>
          <w:p w:rsidR="00BF1098" w:rsidRDefault="00BF1098" w:rsidP="00BF1098">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BF1098">
              <w:rPr>
                <w:rFonts w:ascii="Times New Roman" w:eastAsia="Times New Roman" w:hAnsi="Times New Roman" w:cs="Times New Roman"/>
                <w:bCs/>
                <w:sz w:val="24"/>
                <w:szCs w:val="24"/>
                <w:lang w:val="uk-UA" w:eastAsia="uk-UA"/>
              </w:rPr>
              <w:t>Цифрові ресурси у викладанні літератури</w:t>
            </w:r>
          </w:p>
          <w:p w:rsidR="00BF1098" w:rsidRDefault="00BF1098" w:rsidP="00BF1098">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BF1098">
              <w:rPr>
                <w:rFonts w:ascii="Times New Roman" w:eastAsia="Times New Roman" w:hAnsi="Times New Roman" w:cs="Times New Roman"/>
                <w:sz w:val="24"/>
                <w:szCs w:val="24"/>
                <w:lang w:val="uk-UA" w:eastAsia="uk-UA"/>
              </w:rPr>
              <w:t>Онлайн-платформи.</w:t>
            </w:r>
          </w:p>
          <w:p w:rsidR="00BF1098" w:rsidRDefault="00BF1098" w:rsidP="00BF1098">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BF1098">
              <w:rPr>
                <w:rFonts w:ascii="Times New Roman" w:eastAsia="Times New Roman" w:hAnsi="Times New Roman" w:cs="Times New Roman"/>
                <w:sz w:val="24"/>
                <w:szCs w:val="24"/>
                <w:lang w:val="uk-UA" w:eastAsia="uk-UA"/>
              </w:rPr>
              <w:t>Віртуальні музеї.</w:t>
            </w:r>
          </w:p>
          <w:p w:rsidR="00BF1098" w:rsidRDefault="00BF1098" w:rsidP="00BF1098">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BF1098">
              <w:rPr>
                <w:rFonts w:ascii="Times New Roman" w:eastAsia="Times New Roman" w:hAnsi="Times New Roman" w:cs="Times New Roman"/>
                <w:sz w:val="24"/>
                <w:szCs w:val="24"/>
                <w:lang w:val="uk-UA" w:eastAsia="uk-UA"/>
              </w:rPr>
              <w:t>Електронні бібліотеки.</w:t>
            </w:r>
          </w:p>
          <w:p w:rsidR="00BF1098" w:rsidRPr="00BF1098" w:rsidRDefault="00BF1098" w:rsidP="00BF1098">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BF1098">
              <w:rPr>
                <w:rFonts w:ascii="Times New Roman" w:eastAsia="Times New Roman" w:hAnsi="Times New Roman" w:cs="Times New Roman"/>
                <w:bCs/>
                <w:sz w:val="24"/>
                <w:szCs w:val="24"/>
                <w:lang w:val="uk-UA" w:eastAsia="uk-UA"/>
              </w:rPr>
              <w:t>Методичні вимоги до використання наочності</w:t>
            </w:r>
          </w:p>
        </w:tc>
      </w:tr>
      <w:tr w:rsidR="0083398F" w:rsidRPr="00E71E3D" w:rsidTr="0012204B">
        <w:tc>
          <w:tcPr>
            <w:tcW w:w="878" w:type="dxa"/>
            <w:tcBorders>
              <w:top w:val="single" w:sz="4" w:space="0" w:color="000000"/>
              <w:left w:val="single" w:sz="4" w:space="0" w:color="000000"/>
              <w:bottom w:val="single" w:sz="4" w:space="0" w:color="000000"/>
            </w:tcBorders>
            <w:shd w:val="clear" w:color="auto" w:fill="auto"/>
          </w:tcPr>
          <w:p w:rsidR="0083398F" w:rsidRDefault="0083398F" w:rsidP="00E71E3D">
            <w:pPr>
              <w:spacing w:after="0" w:line="240" w:lineRule="auto"/>
              <w:ind w:hanging="3"/>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1.8</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83398F" w:rsidRPr="0083398F" w:rsidRDefault="0083398F" w:rsidP="0083398F">
            <w:pPr>
              <w:tabs>
                <w:tab w:val="left" w:pos="284"/>
                <w:tab w:val="left" w:pos="567"/>
              </w:tabs>
              <w:autoSpaceDE w:val="0"/>
              <w:snapToGrid w:val="0"/>
              <w:spacing w:after="0" w:line="240" w:lineRule="auto"/>
              <w:ind w:hanging="3"/>
              <w:jc w:val="center"/>
              <w:rPr>
                <w:rFonts w:ascii="Times New Roman" w:hAnsi="Times New Roman" w:cs="Times New Roman"/>
                <w:b/>
                <w:i/>
                <w:iCs/>
                <w:color w:val="000000"/>
                <w:sz w:val="24"/>
                <w:szCs w:val="24"/>
                <w:lang w:val="uk-UA"/>
              </w:rPr>
            </w:pPr>
            <w:r w:rsidRPr="0083398F">
              <w:rPr>
                <w:rFonts w:ascii="Times New Roman" w:hAnsi="Times New Roman" w:cs="Times New Roman"/>
                <w:b/>
                <w:sz w:val="24"/>
                <w:szCs w:val="24"/>
              </w:rPr>
              <w:t>Типологія уроків зарубіжної літератури</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ПЛАН</w:t>
            </w:r>
          </w:p>
          <w:p w:rsidR="0083398F" w:rsidRP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83398F">
              <w:rPr>
                <w:rFonts w:ascii="Times New Roman" w:eastAsia="Times New Roman" w:hAnsi="Times New Roman" w:cs="Times New Roman"/>
                <w:bCs/>
                <w:sz w:val="24"/>
                <w:szCs w:val="24"/>
                <w:lang w:val="uk-UA" w:eastAsia="uk-UA"/>
              </w:rPr>
              <w:t>Поняття та структура уроку</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83398F">
              <w:rPr>
                <w:rFonts w:ascii="Times New Roman" w:eastAsia="Times New Roman" w:hAnsi="Times New Roman" w:cs="Times New Roman"/>
                <w:sz w:val="24"/>
                <w:szCs w:val="24"/>
                <w:lang w:val="uk-UA" w:eastAsia="uk-UA"/>
              </w:rPr>
              <w:t>Компоненти уроку.</w:t>
            </w:r>
          </w:p>
          <w:p w:rsidR="0083398F" w:rsidRDefault="0083398F" w:rsidP="0083398F">
            <w:pPr>
              <w:tabs>
                <w:tab w:val="left" w:pos="284"/>
                <w:tab w:val="left" w:pos="567"/>
              </w:tabs>
              <w:autoSpaceDE w:val="0"/>
              <w:snapToGrid w:val="0"/>
              <w:spacing w:after="0" w:line="240" w:lineRule="auto"/>
              <w:ind w:hanging="3"/>
              <w:jc w:val="both"/>
              <w:rPr>
                <w:rFonts w:ascii="Times New Roman" w:eastAsia="Times New Roman" w:hAnsi="Times New Roman" w:cs="Times New Roman"/>
                <w:b/>
                <w:bCs/>
                <w:sz w:val="24"/>
                <w:szCs w:val="24"/>
                <w:lang w:val="uk-UA" w:eastAsia="uk-UA"/>
              </w:rPr>
            </w:pPr>
            <w:r w:rsidRPr="0083398F">
              <w:rPr>
                <w:rFonts w:ascii="Times New Roman" w:eastAsia="Times New Roman" w:hAnsi="Times New Roman" w:cs="Times New Roman"/>
                <w:sz w:val="24"/>
                <w:szCs w:val="24"/>
                <w:lang w:val="uk-UA" w:eastAsia="uk-UA"/>
              </w:rPr>
              <w:t>Логіка побудови.</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83398F">
              <w:rPr>
                <w:rFonts w:ascii="Times New Roman" w:eastAsia="Times New Roman" w:hAnsi="Times New Roman" w:cs="Times New Roman"/>
                <w:bCs/>
                <w:sz w:val="24"/>
                <w:szCs w:val="24"/>
                <w:lang w:val="uk-UA" w:eastAsia="uk-UA"/>
              </w:rPr>
              <w:t>Основні типи уроків</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83398F">
              <w:rPr>
                <w:rFonts w:ascii="Times New Roman" w:eastAsia="Times New Roman" w:hAnsi="Times New Roman" w:cs="Times New Roman"/>
                <w:sz w:val="24"/>
                <w:szCs w:val="24"/>
                <w:lang w:val="uk-UA" w:eastAsia="uk-UA"/>
              </w:rPr>
              <w:t>Урок вивчення нового матеріалу.</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83398F">
              <w:rPr>
                <w:rFonts w:ascii="Times New Roman" w:eastAsia="Times New Roman" w:hAnsi="Times New Roman" w:cs="Times New Roman"/>
                <w:sz w:val="24"/>
                <w:szCs w:val="24"/>
                <w:lang w:val="uk-UA" w:eastAsia="uk-UA"/>
              </w:rPr>
              <w:t>Урок аналізу художнього твору.</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83398F">
              <w:rPr>
                <w:rFonts w:ascii="Times New Roman" w:eastAsia="Times New Roman" w:hAnsi="Times New Roman" w:cs="Times New Roman"/>
                <w:sz w:val="24"/>
                <w:szCs w:val="24"/>
                <w:lang w:val="uk-UA" w:eastAsia="uk-UA"/>
              </w:rPr>
              <w:t>Урок узагальнення й систематизації.</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83398F">
              <w:rPr>
                <w:rFonts w:ascii="Times New Roman" w:eastAsia="Times New Roman" w:hAnsi="Times New Roman" w:cs="Times New Roman"/>
                <w:sz w:val="24"/>
                <w:szCs w:val="24"/>
                <w:lang w:val="uk-UA" w:eastAsia="uk-UA"/>
              </w:rPr>
              <w:t>Урок розвитку мовлення.</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83398F">
              <w:rPr>
                <w:rFonts w:ascii="Times New Roman" w:eastAsia="Times New Roman" w:hAnsi="Times New Roman" w:cs="Times New Roman"/>
                <w:sz w:val="24"/>
                <w:szCs w:val="24"/>
                <w:lang w:val="uk-UA" w:eastAsia="uk-UA"/>
              </w:rPr>
              <w:t>Інтегрований урок.</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83398F">
              <w:rPr>
                <w:rFonts w:ascii="Times New Roman" w:eastAsia="Times New Roman" w:hAnsi="Times New Roman" w:cs="Times New Roman"/>
                <w:bCs/>
                <w:sz w:val="24"/>
                <w:szCs w:val="24"/>
                <w:lang w:val="uk-UA" w:eastAsia="uk-UA"/>
              </w:rPr>
              <w:t>Нетрадиційні форми</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83398F">
              <w:rPr>
                <w:rFonts w:ascii="Times New Roman" w:eastAsia="Times New Roman" w:hAnsi="Times New Roman" w:cs="Times New Roman"/>
                <w:sz w:val="24"/>
                <w:szCs w:val="24"/>
                <w:lang w:val="uk-UA" w:eastAsia="uk-UA"/>
              </w:rPr>
              <w:t>Урок-дискусія.</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83398F">
              <w:rPr>
                <w:rFonts w:ascii="Times New Roman" w:eastAsia="Times New Roman" w:hAnsi="Times New Roman" w:cs="Times New Roman"/>
                <w:sz w:val="24"/>
                <w:szCs w:val="24"/>
                <w:lang w:val="uk-UA" w:eastAsia="uk-UA"/>
              </w:rPr>
              <w:t>Урок-семінар.</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83398F">
              <w:rPr>
                <w:rFonts w:ascii="Times New Roman" w:eastAsia="Times New Roman" w:hAnsi="Times New Roman" w:cs="Times New Roman"/>
                <w:sz w:val="24"/>
                <w:szCs w:val="24"/>
                <w:lang w:val="uk-UA" w:eastAsia="uk-UA"/>
              </w:rPr>
              <w:t>Урок-проєкт.</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83398F">
              <w:rPr>
                <w:rFonts w:ascii="Times New Roman" w:eastAsia="Times New Roman" w:hAnsi="Times New Roman" w:cs="Times New Roman"/>
                <w:sz w:val="24"/>
                <w:szCs w:val="24"/>
                <w:lang w:val="uk-UA" w:eastAsia="uk-UA"/>
              </w:rPr>
              <w:t>Театралізований урок.</w:t>
            </w:r>
          </w:p>
          <w:p w:rsidR="0083398F" w:rsidRP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83398F">
              <w:rPr>
                <w:rFonts w:ascii="Times New Roman" w:eastAsia="Times New Roman" w:hAnsi="Times New Roman" w:cs="Times New Roman"/>
                <w:bCs/>
                <w:sz w:val="24"/>
                <w:szCs w:val="24"/>
                <w:lang w:val="uk-UA" w:eastAsia="uk-UA"/>
              </w:rPr>
              <w:t>Сучасні тенденції трансформації уроку літератури</w:t>
            </w:r>
          </w:p>
        </w:tc>
      </w:tr>
      <w:tr w:rsidR="005870B9" w:rsidRPr="00E71E3D" w:rsidTr="0012204B">
        <w:tc>
          <w:tcPr>
            <w:tcW w:w="878" w:type="dxa"/>
            <w:tcBorders>
              <w:top w:val="single" w:sz="4" w:space="0" w:color="000000"/>
              <w:left w:val="single" w:sz="4" w:space="0" w:color="000000"/>
              <w:bottom w:val="single" w:sz="4" w:space="0" w:color="000000"/>
            </w:tcBorders>
            <w:shd w:val="clear" w:color="auto" w:fill="auto"/>
          </w:tcPr>
          <w:p w:rsidR="005870B9" w:rsidRPr="00E71E3D" w:rsidRDefault="005870B9" w:rsidP="00E71E3D">
            <w:pPr>
              <w:spacing w:after="0" w:line="240" w:lineRule="auto"/>
              <w:ind w:hanging="3"/>
              <w:jc w:val="center"/>
              <w:rPr>
                <w:rFonts w:ascii="Times New Roman" w:hAnsi="Times New Roman" w:cs="Times New Roman"/>
                <w:b/>
                <w:bCs/>
                <w:sz w:val="24"/>
                <w:szCs w:val="24"/>
                <w:lang w:val="uk-UA"/>
              </w:rPr>
            </w:pPr>
            <w:r w:rsidRPr="00E71E3D">
              <w:rPr>
                <w:rFonts w:ascii="Times New Roman" w:hAnsi="Times New Roman" w:cs="Times New Roman"/>
                <w:color w:val="000000"/>
                <w:sz w:val="24"/>
                <w:szCs w:val="24"/>
                <w:lang w:val="uk-UA"/>
              </w:rPr>
              <w:t>2.1</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5870B9" w:rsidRPr="0083398F" w:rsidRDefault="0083398F" w:rsidP="00E71E3D">
            <w:pPr>
              <w:snapToGrid w:val="0"/>
              <w:spacing w:after="0" w:line="240" w:lineRule="auto"/>
              <w:ind w:left="7"/>
              <w:jc w:val="center"/>
              <w:rPr>
                <w:rFonts w:ascii="Times New Roman" w:hAnsi="Times New Roman" w:cs="Times New Roman"/>
                <w:b/>
                <w:i/>
                <w:iCs/>
                <w:color w:val="000000"/>
                <w:sz w:val="24"/>
                <w:szCs w:val="24"/>
                <w:lang w:val="uk-UA"/>
              </w:rPr>
            </w:pPr>
            <w:r w:rsidRPr="0083398F">
              <w:rPr>
                <w:rFonts w:ascii="Times New Roman" w:hAnsi="Times New Roman" w:cs="Times New Roman"/>
                <w:b/>
                <w:sz w:val="24"/>
                <w:szCs w:val="24"/>
              </w:rPr>
              <w:t>Етапи вивчення художнього твору в школі</w:t>
            </w:r>
          </w:p>
          <w:p w:rsidR="0083398F" w:rsidRDefault="005870B9"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E71E3D">
              <w:rPr>
                <w:rFonts w:ascii="Times New Roman" w:hAnsi="Times New Roman" w:cs="Times New Roman"/>
                <w:i/>
                <w:iCs/>
                <w:color w:val="000000"/>
                <w:sz w:val="24"/>
                <w:szCs w:val="24"/>
                <w:lang w:val="uk-UA"/>
              </w:rPr>
              <w:lastRenderedPageBreak/>
              <w:t>ПЛАН</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Методологічні засади шкільного вивчення художнього твору.</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Специфіка сприйняття художнього тексту учнями різних вікових груп.</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Етап первинного сприйняття твору:</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мотивація читання;</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організація емоційно-ціннісної рецепції.</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Аналітичний етап:</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поглиблене читання;</w:t>
            </w:r>
          </w:p>
          <w:p w:rsidR="0083398F" w:rsidRDefault="0083398F" w:rsidP="0083398F">
            <w:pPr>
              <w:tabs>
                <w:tab w:val="left" w:pos="284"/>
                <w:tab w:val="left" w:pos="567"/>
              </w:tabs>
              <w:autoSpaceDE w:val="0"/>
              <w:snapToGrid w:val="0"/>
              <w:spacing w:after="0" w:line="240" w:lineRule="auto"/>
              <w:ind w:hanging="3"/>
              <w:jc w:val="both"/>
              <w:rPr>
                <w:rFonts w:ascii="Times New Roman" w:eastAsia="Times New Roman" w:hAnsi="Times New Roman" w:cs="Times New Roman"/>
                <w:sz w:val="24"/>
                <w:szCs w:val="24"/>
                <w:lang w:val="uk-UA" w:eastAsia="uk-UA"/>
              </w:rPr>
            </w:pPr>
            <w:r w:rsidRPr="0083398F">
              <w:rPr>
                <w:rFonts w:ascii="Times New Roman" w:eastAsia="Times New Roman" w:hAnsi="Times New Roman" w:cs="Times New Roman"/>
                <w:sz w:val="24"/>
                <w:szCs w:val="24"/>
                <w:lang w:val="uk-UA" w:eastAsia="uk-UA"/>
              </w:rPr>
              <w:t>проблемно-тематичний та образний аналіз.</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Синтетичний (узагальнювальний) етап:</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формування інтерпретаційних висновків;</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актуалізація культурного контексту.</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Рефлексивно-оцінний компонент роботи з текстом.</w:t>
            </w:r>
          </w:p>
          <w:p w:rsidR="005870B9" w:rsidRP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Типові методичні помилки в організації вивчення твору.</w:t>
            </w:r>
          </w:p>
        </w:tc>
      </w:tr>
      <w:tr w:rsidR="005870B9" w:rsidRPr="00E71E3D" w:rsidTr="0012204B">
        <w:tc>
          <w:tcPr>
            <w:tcW w:w="878" w:type="dxa"/>
            <w:tcBorders>
              <w:top w:val="single" w:sz="4" w:space="0" w:color="000000"/>
              <w:left w:val="single" w:sz="4" w:space="0" w:color="000000"/>
              <w:bottom w:val="single" w:sz="4" w:space="0" w:color="000000"/>
            </w:tcBorders>
            <w:shd w:val="clear" w:color="auto" w:fill="auto"/>
          </w:tcPr>
          <w:p w:rsidR="005870B9" w:rsidRPr="00E71E3D" w:rsidRDefault="005870B9" w:rsidP="00E71E3D">
            <w:pPr>
              <w:spacing w:after="0" w:line="240" w:lineRule="auto"/>
              <w:ind w:hanging="3"/>
              <w:jc w:val="center"/>
              <w:rPr>
                <w:rFonts w:ascii="Times New Roman" w:hAnsi="Times New Roman" w:cs="Times New Roman"/>
                <w:b/>
                <w:sz w:val="24"/>
                <w:szCs w:val="24"/>
                <w:lang w:val="uk-UA"/>
              </w:rPr>
            </w:pPr>
            <w:r w:rsidRPr="00E71E3D">
              <w:rPr>
                <w:rFonts w:ascii="Times New Roman" w:hAnsi="Times New Roman" w:cs="Times New Roman"/>
                <w:color w:val="000000"/>
                <w:sz w:val="24"/>
                <w:szCs w:val="24"/>
                <w:lang w:val="uk-UA"/>
              </w:rPr>
              <w:lastRenderedPageBreak/>
              <w:t>2.2</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5870B9" w:rsidRPr="0083398F" w:rsidRDefault="0083398F" w:rsidP="00E71E3D">
            <w:pPr>
              <w:snapToGrid w:val="0"/>
              <w:spacing w:after="0" w:line="240" w:lineRule="auto"/>
              <w:ind w:left="283"/>
              <w:jc w:val="center"/>
              <w:rPr>
                <w:rFonts w:ascii="Times New Roman" w:hAnsi="Times New Roman" w:cs="Times New Roman"/>
                <w:b/>
                <w:i/>
                <w:iCs/>
                <w:color w:val="000000"/>
                <w:sz w:val="24"/>
                <w:szCs w:val="24"/>
                <w:lang w:val="uk-UA"/>
              </w:rPr>
            </w:pPr>
            <w:r w:rsidRPr="0083398F">
              <w:rPr>
                <w:rFonts w:ascii="Times New Roman" w:hAnsi="Times New Roman" w:cs="Times New Roman"/>
                <w:b/>
                <w:sz w:val="24"/>
                <w:szCs w:val="24"/>
              </w:rPr>
              <w:t>Методика аналізу епічних творів</w:t>
            </w:r>
          </w:p>
          <w:p w:rsidR="0083398F" w:rsidRDefault="005870B9"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E71E3D">
              <w:rPr>
                <w:rFonts w:ascii="Times New Roman" w:hAnsi="Times New Roman" w:cs="Times New Roman"/>
                <w:i/>
                <w:iCs/>
                <w:color w:val="000000"/>
                <w:sz w:val="24"/>
                <w:szCs w:val="24"/>
                <w:lang w:val="uk-UA"/>
              </w:rPr>
              <w:t>ПЛАН</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Епос як рід літератури: жанрова типологія (казка, новела, роман, епопея тощо).</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Структурні компоненти епічного твору:</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сюжет і фабула;</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композиція;</w:t>
            </w:r>
            <w:r>
              <w:rPr>
                <w:rFonts w:ascii="Times New Roman" w:hAnsi="Times New Roman" w:cs="Times New Roman"/>
                <w:sz w:val="24"/>
                <w:szCs w:val="24"/>
                <w:lang w:val="uk-UA"/>
              </w:rPr>
              <w:t xml:space="preserve"> </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хронотоп;</w:t>
            </w:r>
            <w:r>
              <w:rPr>
                <w:rFonts w:ascii="Times New Roman" w:hAnsi="Times New Roman" w:cs="Times New Roman"/>
                <w:sz w:val="24"/>
                <w:szCs w:val="24"/>
                <w:lang w:val="uk-UA"/>
              </w:rPr>
              <w:t xml:space="preserve"> </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система персонажів;</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наратор і наративні стратегії.</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Методика аналізу образної системи.</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Робота з великими за обсягом текстами (роман у шкільному курсі).</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Інтерактивні технології аналізу епосу (дискусія, рольова інтерпретація, проєкт).</w:t>
            </w:r>
          </w:p>
          <w:p w:rsidR="005870B9" w:rsidRP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Формування читацької компетентності під час вивчення епічних текстів.</w:t>
            </w:r>
          </w:p>
        </w:tc>
      </w:tr>
      <w:tr w:rsidR="005870B9" w:rsidRPr="00E71E3D" w:rsidTr="0012204B">
        <w:tc>
          <w:tcPr>
            <w:tcW w:w="878" w:type="dxa"/>
            <w:tcBorders>
              <w:top w:val="single" w:sz="4" w:space="0" w:color="000000"/>
              <w:left w:val="single" w:sz="4" w:space="0" w:color="000000"/>
              <w:bottom w:val="single" w:sz="4" w:space="0" w:color="000000"/>
            </w:tcBorders>
            <w:shd w:val="clear" w:color="auto" w:fill="auto"/>
          </w:tcPr>
          <w:p w:rsidR="005870B9" w:rsidRPr="00E71E3D" w:rsidRDefault="005870B9" w:rsidP="00E71E3D">
            <w:pPr>
              <w:spacing w:after="0" w:line="240" w:lineRule="auto"/>
              <w:ind w:hanging="3"/>
              <w:jc w:val="center"/>
              <w:rPr>
                <w:rFonts w:ascii="Times New Roman" w:hAnsi="Times New Roman" w:cs="Times New Roman"/>
                <w:b/>
                <w:sz w:val="24"/>
                <w:szCs w:val="24"/>
                <w:lang w:val="uk-UA"/>
              </w:rPr>
            </w:pPr>
            <w:r w:rsidRPr="00E71E3D">
              <w:rPr>
                <w:rFonts w:ascii="Times New Roman" w:hAnsi="Times New Roman" w:cs="Times New Roman"/>
                <w:color w:val="000000"/>
                <w:sz w:val="24"/>
                <w:szCs w:val="24"/>
                <w:lang w:val="uk-UA"/>
              </w:rPr>
              <w:t>2.3</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5870B9" w:rsidRPr="0083398F" w:rsidRDefault="0083398F" w:rsidP="00E71E3D">
            <w:pPr>
              <w:snapToGrid w:val="0"/>
              <w:spacing w:after="0" w:line="240" w:lineRule="auto"/>
              <w:ind w:left="283"/>
              <w:jc w:val="center"/>
              <w:rPr>
                <w:rFonts w:ascii="Times New Roman" w:hAnsi="Times New Roman" w:cs="Times New Roman"/>
                <w:b/>
                <w:i/>
                <w:iCs/>
                <w:color w:val="000000"/>
                <w:sz w:val="24"/>
                <w:szCs w:val="24"/>
                <w:lang w:val="uk-UA"/>
              </w:rPr>
            </w:pPr>
            <w:r w:rsidRPr="0083398F">
              <w:rPr>
                <w:rFonts w:ascii="Times New Roman" w:hAnsi="Times New Roman" w:cs="Times New Roman"/>
                <w:b/>
                <w:sz w:val="24"/>
                <w:szCs w:val="24"/>
              </w:rPr>
              <w:t>Методика аналізу ліричних творів</w:t>
            </w:r>
          </w:p>
          <w:p w:rsidR="0083398F" w:rsidRDefault="005870B9"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E71E3D">
              <w:rPr>
                <w:rFonts w:ascii="Times New Roman" w:hAnsi="Times New Roman" w:cs="Times New Roman"/>
                <w:i/>
                <w:iCs/>
                <w:color w:val="000000"/>
                <w:sz w:val="24"/>
                <w:szCs w:val="24"/>
                <w:lang w:val="uk-UA"/>
              </w:rPr>
              <w:t>ПЛАН</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Лірика як рід літератури: специфіка художньої суб’єктивності.</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Ліричний герой і авторська свідомість.</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Тематика, мотиви, символіка поетичного тексту.</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Поетична мова:</w:t>
            </w:r>
            <w:r>
              <w:rPr>
                <w:rFonts w:ascii="Times New Roman" w:hAnsi="Times New Roman" w:cs="Times New Roman"/>
                <w:sz w:val="24"/>
                <w:szCs w:val="24"/>
                <w:lang w:val="uk-UA"/>
              </w:rPr>
              <w:t xml:space="preserve"> </w:t>
            </w:r>
            <w:r w:rsidRPr="0083398F">
              <w:rPr>
                <w:rFonts w:ascii="Times New Roman" w:eastAsia="Times New Roman" w:hAnsi="Times New Roman" w:cs="Times New Roman"/>
                <w:sz w:val="24"/>
                <w:szCs w:val="24"/>
                <w:lang w:val="uk-UA" w:eastAsia="uk-UA"/>
              </w:rPr>
              <w:t>тропи і стилістичні фігури;</w:t>
            </w:r>
            <w:r>
              <w:rPr>
                <w:rFonts w:ascii="Times New Roman" w:hAnsi="Times New Roman" w:cs="Times New Roman"/>
                <w:sz w:val="24"/>
                <w:szCs w:val="24"/>
                <w:lang w:val="uk-UA"/>
              </w:rPr>
              <w:t xml:space="preserve"> </w:t>
            </w:r>
            <w:r w:rsidRPr="0083398F">
              <w:rPr>
                <w:rFonts w:ascii="Times New Roman" w:eastAsia="Times New Roman" w:hAnsi="Times New Roman" w:cs="Times New Roman"/>
                <w:sz w:val="24"/>
                <w:szCs w:val="24"/>
                <w:lang w:val="uk-UA" w:eastAsia="uk-UA"/>
              </w:rPr>
              <w:t>ритмомелодика;</w:t>
            </w:r>
            <w:r>
              <w:rPr>
                <w:rFonts w:ascii="Times New Roman" w:hAnsi="Times New Roman" w:cs="Times New Roman"/>
                <w:sz w:val="24"/>
                <w:szCs w:val="24"/>
                <w:lang w:val="uk-UA"/>
              </w:rPr>
              <w:t xml:space="preserve"> </w:t>
            </w:r>
            <w:r w:rsidRPr="0083398F">
              <w:rPr>
                <w:rFonts w:ascii="Times New Roman" w:eastAsia="Times New Roman" w:hAnsi="Times New Roman" w:cs="Times New Roman"/>
                <w:sz w:val="24"/>
                <w:szCs w:val="24"/>
                <w:lang w:val="uk-UA" w:eastAsia="uk-UA"/>
              </w:rPr>
              <w:t>версифікаційні особливості.</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Методика поетапного аналізу ліричного твору в школі.</w:t>
            </w:r>
          </w:p>
          <w:p w:rsid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Виразне читання як інструмент інтерпретації.</w:t>
            </w:r>
          </w:p>
          <w:p w:rsidR="005870B9" w:rsidRP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eastAsia="Times New Roman" w:hAnsi="Times New Roman" w:cs="Times New Roman"/>
                <w:sz w:val="24"/>
                <w:szCs w:val="24"/>
                <w:lang w:val="uk-UA" w:eastAsia="uk-UA"/>
              </w:rPr>
              <w:t>Типові труднощі сприйняття поезії учнями та шляхи їх подолання.</w:t>
            </w:r>
          </w:p>
        </w:tc>
      </w:tr>
      <w:tr w:rsidR="005870B9" w:rsidRPr="00E71E3D" w:rsidTr="0012204B">
        <w:tc>
          <w:tcPr>
            <w:tcW w:w="878" w:type="dxa"/>
            <w:tcBorders>
              <w:top w:val="single" w:sz="4" w:space="0" w:color="000000"/>
              <w:left w:val="single" w:sz="4" w:space="0" w:color="000000"/>
              <w:bottom w:val="single" w:sz="4" w:space="0" w:color="000000"/>
            </w:tcBorders>
            <w:shd w:val="clear" w:color="auto" w:fill="auto"/>
          </w:tcPr>
          <w:p w:rsidR="005870B9" w:rsidRPr="00E71E3D" w:rsidRDefault="005870B9" w:rsidP="00E71E3D">
            <w:pPr>
              <w:spacing w:after="0" w:line="240" w:lineRule="auto"/>
              <w:ind w:hanging="3"/>
              <w:jc w:val="center"/>
              <w:rPr>
                <w:rFonts w:ascii="Times New Roman" w:hAnsi="Times New Roman" w:cs="Times New Roman"/>
                <w:b/>
                <w:sz w:val="24"/>
                <w:szCs w:val="24"/>
                <w:lang w:val="uk-UA"/>
              </w:rPr>
            </w:pPr>
            <w:r w:rsidRPr="00E71E3D">
              <w:rPr>
                <w:rFonts w:ascii="Times New Roman" w:hAnsi="Times New Roman" w:cs="Times New Roman"/>
                <w:color w:val="000000"/>
                <w:sz w:val="24"/>
                <w:szCs w:val="24"/>
                <w:lang w:val="uk-UA"/>
              </w:rPr>
              <w:t>2.4</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5870B9" w:rsidRPr="0083398F" w:rsidRDefault="0083398F" w:rsidP="00E71E3D">
            <w:pPr>
              <w:snapToGrid w:val="0"/>
              <w:spacing w:after="0" w:line="240" w:lineRule="auto"/>
              <w:ind w:left="283"/>
              <w:jc w:val="center"/>
              <w:rPr>
                <w:rFonts w:ascii="Times New Roman" w:hAnsi="Times New Roman" w:cs="Times New Roman"/>
                <w:b/>
                <w:i/>
                <w:iCs/>
                <w:color w:val="000000"/>
                <w:sz w:val="24"/>
                <w:szCs w:val="24"/>
                <w:lang w:val="uk-UA"/>
              </w:rPr>
            </w:pPr>
            <w:r w:rsidRPr="0083398F">
              <w:rPr>
                <w:rFonts w:ascii="Times New Roman" w:hAnsi="Times New Roman" w:cs="Times New Roman"/>
                <w:b/>
                <w:sz w:val="24"/>
                <w:szCs w:val="24"/>
              </w:rPr>
              <w:t>Методика аналізу драматичних творів</w:t>
            </w:r>
          </w:p>
          <w:p w:rsidR="0083398F" w:rsidRPr="0083398F" w:rsidRDefault="005870B9"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rPr>
            </w:pPr>
            <w:r w:rsidRPr="00E71E3D">
              <w:rPr>
                <w:rFonts w:ascii="Times New Roman" w:hAnsi="Times New Roman" w:cs="Times New Roman"/>
                <w:i/>
                <w:iCs/>
                <w:color w:val="000000"/>
                <w:sz w:val="24"/>
                <w:szCs w:val="24"/>
                <w:lang w:val="uk-UA"/>
              </w:rPr>
              <w:t>ПЛАН</w:t>
            </w:r>
            <w:r w:rsidR="0083398F">
              <w:rPr>
                <w:rFonts w:ascii="Times New Roman" w:hAnsi="Times New Roman" w:cs="Times New Roman"/>
                <w:i/>
                <w:iCs/>
                <w:color w:val="000000"/>
                <w:sz w:val="24"/>
                <w:szCs w:val="24"/>
                <w:lang w:val="uk-UA"/>
              </w:rPr>
              <w:br/>
            </w:r>
            <w:r w:rsidR="0083398F" w:rsidRPr="0083398F">
              <w:rPr>
                <w:rFonts w:ascii="Times New Roman" w:hAnsi="Times New Roman" w:cs="Times New Roman"/>
                <w:sz w:val="24"/>
                <w:szCs w:val="24"/>
              </w:rPr>
              <w:t>Драма як синтетичний рід літератури: текст і сценічна реалізація.</w:t>
            </w:r>
          </w:p>
          <w:p w:rsidR="0083398F" w:rsidRP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rPr>
            </w:pPr>
            <w:r w:rsidRPr="0083398F">
              <w:rPr>
                <w:rFonts w:ascii="Times New Roman" w:hAnsi="Times New Roman" w:cs="Times New Roman"/>
                <w:sz w:val="24"/>
                <w:szCs w:val="24"/>
              </w:rPr>
              <w:t>Жанрова специфіка (трагедія, комедія, драма, трагікомедія).</w:t>
            </w:r>
          </w:p>
          <w:p w:rsidR="0083398F" w:rsidRP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rPr>
            </w:pPr>
            <w:r w:rsidRPr="0083398F">
              <w:rPr>
                <w:rFonts w:ascii="Times New Roman" w:hAnsi="Times New Roman" w:cs="Times New Roman"/>
                <w:sz w:val="24"/>
                <w:szCs w:val="24"/>
              </w:rPr>
              <w:t>Конфлікт як структуротворчий елемент драматичного твору.</w:t>
            </w:r>
          </w:p>
          <w:p w:rsidR="0083398F" w:rsidRP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rPr>
            </w:pPr>
            <w:r w:rsidRPr="0083398F">
              <w:rPr>
                <w:rFonts w:ascii="Times New Roman" w:hAnsi="Times New Roman" w:cs="Times New Roman"/>
                <w:sz w:val="24"/>
                <w:szCs w:val="24"/>
              </w:rPr>
              <w:t>Композиція драми (експозиція, зав’язка, розвиток дії, кульмінація, розв’язка).</w:t>
            </w:r>
          </w:p>
          <w:p w:rsidR="0083398F" w:rsidRP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rPr>
            </w:pPr>
            <w:r w:rsidRPr="0083398F">
              <w:rPr>
                <w:rFonts w:ascii="Times New Roman" w:hAnsi="Times New Roman" w:cs="Times New Roman"/>
                <w:sz w:val="24"/>
                <w:szCs w:val="24"/>
              </w:rPr>
              <w:t>Робота з діалогом і ремарками.</w:t>
            </w:r>
          </w:p>
          <w:p w:rsidR="0083398F" w:rsidRP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rPr>
            </w:pPr>
            <w:r w:rsidRPr="0083398F">
              <w:rPr>
                <w:rFonts w:ascii="Times New Roman" w:hAnsi="Times New Roman" w:cs="Times New Roman"/>
                <w:sz w:val="24"/>
                <w:szCs w:val="24"/>
                <w:lang w:val="uk-UA"/>
              </w:rPr>
              <w:t>І</w:t>
            </w:r>
            <w:r w:rsidRPr="0083398F">
              <w:rPr>
                <w:rFonts w:ascii="Times New Roman" w:hAnsi="Times New Roman" w:cs="Times New Roman"/>
                <w:sz w:val="24"/>
                <w:szCs w:val="24"/>
              </w:rPr>
              <w:t>нсценізація та театралізовані форми роботи як методичний інструмент.</w:t>
            </w:r>
          </w:p>
          <w:p w:rsidR="005870B9" w:rsidRPr="0083398F" w:rsidRDefault="0083398F" w:rsidP="0083398F">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83398F">
              <w:rPr>
                <w:rFonts w:ascii="Times New Roman" w:hAnsi="Times New Roman" w:cs="Times New Roman"/>
                <w:sz w:val="24"/>
                <w:szCs w:val="24"/>
                <w:lang w:val="uk-UA"/>
              </w:rPr>
              <w:t>І</w:t>
            </w:r>
            <w:r w:rsidRPr="0083398F">
              <w:rPr>
                <w:rFonts w:ascii="Times New Roman" w:hAnsi="Times New Roman" w:cs="Times New Roman"/>
                <w:sz w:val="24"/>
                <w:szCs w:val="24"/>
              </w:rPr>
              <w:t>нтерпретація драматичного твору в міжмистецькому контексті.</w:t>
            </w:r>
          </w:p>
        </w:tc>
      </w:tr>
      <w:tr w:rsidR="005870B9" w:rsidRPr="00E71E3D" w:rsidTr="0012204B">
        <w:tc>
          <w:tcPr>
            <w:tcW w:w="878" w:type="dxa"/>
            <w:tcBorders>
              <w:top w:val="single" w:sz="4" w:space="0" w:color="000000"/>
              <w:left w:val="single" w:sz="4" w:space="0" w:color="000000"/>
              <w:bottom w:val="single" w:sz="4" w:space="0" w:color="000000"/>
            </w:tcBorders>
            <w:shd w:val="clear" w:color="auto" w:fill="auto"/>
          </w:tcPr>
          <w:p w:rsidR="005870B9" w:rsidRPr="00E71E3D" w:rsidRDefault="005870B9" w:rsidP="00E71E3D">
            <w:pPr>
              <w:spacing w:after="0" w:line="240" w:lineRule="auto"/>
              <w:ind w:hanging="3"/>
              <w:jc w:val="center"/>
              <w:rPr>
                <w:rFonts w:ascii="Times New Roman" w:hAnsi="Times New Roman" w:cs="Times New Roman"/>
                <w:b/>
                <w:bCs/>
                <w:sz w:val="24"/>
                <w:szCs w:val="24"/>
                <w:lang w:val="uk-UA"/>
              </w:rPr>
            </w:pPr>
            <w:r w:rsidRPr="00E71E3D">
              <w:rPr>
                <w:rFonts w:ascii="Times New Roman" w:hAnsi="Times New Roman" w:cs="Times New Roman"/>
                <w:color w:val="000000"/>
                <w:sz w:val="24"/>
                <w:szCs w:val="24"/>
                <w:lang w:val="uk-UA"/>
              </w:rPr>
              <w:t>2.5</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5870B9" w:rsidRPr="0012204B" w:rsidRDefault="0083398F" w:rsidP="00E71E3D">
            <w:pPr>
              <w:snapToGrid w:val="0"/>
              <w:spacing w:after="0" w:line="240" w:lineRule="auto"/>
              <w:ind w:left="283"/>
              <w:jc w:val="center"/>
              <w:rPr>
                <w:rFonts w:ascii="Times New Roman" w:hAnsi="Times New Roman" w:cs="Times New Roman"/>
                <w:b/>
                <w:i/>
                <w:iCs/>
                <w:color w:val="000000"/>
                <w:sz w:val="24"/>
                <w:szCs w:val="24"/>
                <w:lang w:val="uk-UA"/>
              </w:rPr>
            </w:pPr>
            <w:r w:rsidRPr="0012204B">
              <w:rPr>
                <w:rFonts w:ascii="Times New Roman" w:hAnsi="Times New Roman" w:cs="Times New Roman"/>
                <w:b/>
                <w:sz w:val="24"/>
                <w:szCs w:val="24"/>
              </w:rPr>
              <w:t xml:space="preserve">Теоретико-літературні поняття в контексті </w:t>
            </w:r>
            <w:r w:rsidR="0012204B" w:rsidRPr="0012204B">
              <w:rPr>
                <w:rFonts w:ascii="Times New Roman" w:hAnsi="Times New Roman" w:cs="Times New Roman"/>
                <w:b/>
                <w:sz w:val="24"/>
                <w:szCs w:val="24"/>
                <w:lang w:val="uk-UA"/>
              </w:rPr>
              <w:t>ЗЗСО</w:t>
            </w:r>
          </w:p>
          <w:p w:rsidR="0012204B" w:rsidRDefault="005870B9" w:rsidP="0012204B">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E71E3D">
              <w:rPr>
                <w:rFonts w:ascii="Times New Roman" w:hAnsi="Times New Roman" w:cs="Times New Roman"/>
                <w:i/>
                <w:iCs/>
                <w:color w:val="000000"/>
                <w:sz w:val="24"/>
                <w:szCs w:val="24"/>
                <w:lang w:val="uk-UA"/>
              </w:rPr>
              <w:t>ПЛАН</w:t>
            </w:r>
          </w:p>
          <w:p w:rsidR="0012204B" w:rsidRPr="0012204B" w:rsidRDefault="0012204B" w:rsidP="0012204B">
            <w:pPr>
              <w:tabs>
                <w:tab w:val="left" w:pos="284"/>
                <w:tab w:val="left" w:pos="567"/>
              </w:tabs>
              <w:autoSpaceDE w:val="0"/>
              <w:snapToGrid w:val="0"/>
              <w:spacing w:after="0" w:line="240" w:lineRule="auto"/>
              <w:ind w:hanging="3"/>
              <w:jc w:val="both"/>
              <w:rPr>
                <w:rFonts w:ascii="Times New Roman" w:hAnsi="Times New Roman" w:cs="Times New Roman"/>
                <w:sz w:val="24"/>
              </w:rPr>
            </w:pPr>
            <w:r w:rsidRPr="0012204B">
              <w:rPr>
                <w:rFonts w:ascii="Times New Roman" w:hAnsi="Times New Roman" w:cs="Times New Roman"/>
                <w:sz w:val="24"/>
              </w:rPr>
              <w:t>Теоретико-літературна підготовка учнів: цілі та принципи.</w:t>
            </w:r>
          </w:p>
          <w:p w:rsidR="0012204B" w:rsidRPr="0012204B" w:rsidRDefault="0012204B" w:rsidP="0012204B">
            <w:pPr>
              <w:tabs>
                <w:tab w:val="left" w:pos="284"/>
                <w:tab w:val="left" w:pos="567"/>
              </w:tabs>
              <w:autoSpaceDE w:val="0"/>
              <w:snapToGrid w:val="0"/>
              <w:spacing w:after="0" w:line="240" w:lineRule="auto"/>
              <w:ind w:hanging="3"/>
              <w:jc w:val="both"/>
              <w:rPr>
                <w:rFonts w:ascii="Times New Roman" w:hAnsi="Times New Roman" w:cs="Times New Roman"/>
                <w:sz w:val="24"/>
              </w:rPr>
            </w:pPr>
            <w:r w:rsidRPr="0012204B">
              <w:rPr>
                <w:rFonts w:ascii="Times New Roman" w:hAnsi="Times New Roman" w:cs="Times New Roman"/>
                <w:sz w:val="24"/>
              </w:rPr>
              <w:t>идактичні підходи до формування понять (індуктивний, дедуктивний, концентричний).</w:t>
            </w:r>
          </w:p>
          <w:p w:rsidR="0012204B" w:rsidRPr="0012204B" w:rsidRDefault="0012204B" w:rsidP="0012204B">
            <w:pPr>
              <w:tabs>
                <w:tab w:val="left" w:pos="284"/>
                <w:tab w:val="left" w:pos="567"/>
              </w:tabs>
              <w:autoSpaceDE w:val="0"/>
              <w:snapToGrid w:val="0"/>
              <w:spacing w:after="0" w:line="240" w:lineRule="auto"/>
              <w:ind w:hanging="3"/>
              <w:jc w:val="both"/>
              <w:rPr>
                <w:rFonts w:ascii="Times New Roman" w:hAnsi="Times New Roman" w:cs="Times New Roman"/>
                <w:sz w:val="24"/>
              </w:rPr>
            </w:pPr>
            <w:r w:rsidRPr="0012204B">
              <w:rPr>
                <w:rFonts w:ascii="Times New Roman" w:hAnsi="Times New Roman" w:cs="Times New Roman"/>
                <w:sz w:val="24"/>
              </w:rPr>
              <w:t>Поняття як інструмент інтерпретації тексту.</w:t>
            </w:r>
          </w:p>
          <w:p w:rsidR="0012204B" w:rsidRPr="0012204B" w:rsidRDefault="0012204B" w:rsidP="0012204B">
            <w:pPr>
              <w:tabs>
                <w:tab w:val="left" w:pos="284"/>
                <w:tab w:val="left" w:pos="567"/>
              </w:tabs>
              <w:autoSpaceDE w:val="0"/>
              <w:snapToGrid w:val="0"/>
              <w:spacing w:after="0" w:line="240" w:lineRule="auto"/>
              <w:ind w:hanging="3"/>
              <w:jc w:val="both"/>
              <w:rPr>
                <w:rFonts w:ascii="Times New Roman" w:hAnsi="Times New Roman" w:cs="Times New Roman"/>
                <w:sz w:val="24"/>
              </w:rPr>
            </w:pPr>
            <w:r w:rsidRPr="0012204B">
              <w:rPr>
                <w:rFonts w:ascii="Times New Roman" w:hAnsi="Times New Roman" w:cs="Times New Roman"/>
                <w:sz w:val="24"/>
              </w:rPr>
              <w:lastRenderedPageBreak/>
              <w:t>Послідовність і наступність засвоєння літературознавчих категорій.</w:t>
            </w:r>
          </w:p>
          <w:p w:rsidR="0012204B" w:rsidRPr="0012204B" w:rsidRDefault="0012204B" w:rsidP="0012204B">
            <w:pPr>
              <w:tabs>
                <w:tab w:val="left" w:pos="284"/>
                <w:tab w:val="left" w:pos="567"/>
              </w:tabs>
              <w:autoSpaceDE w:val="0"/>
              <w:snapToGrid w:val="0"/>
              <w:spacing w:after="0" w:line="240" w:lineRule="auto"/>
              <w:ind w:hanging="3"/>
              <w:jc w:val="both"/>
              <w:rPr>
                <w:rFonts w:ascii="Times New Roman" w:hAnsi="Times New Roman" w:cs="Times New Roman"/>
                <w:sz w:val="24"/>
              </w:rPr>
            </w:pPr>
            <w:r w:rsidRPr="0012204B">
              <w:rPr>
                <w:rFonts w:ascii="Times New Roman" w:hAnsi="Times New Roman" w:cs="Times New Roman"/>
                <w:sz w:val="24"/>
                <w:lang w:val="uk-UA"/>
              </w:rPr>
              <w:t>І</w:t>
            </w:r>
            <w:r w:rsidRPr="0012204B">
              <w:rPr>
                <w:rFonts w:ascii="Times New Roman" w:hAnsi="Times New Roman" w:cs="Times New Roman"/>
                <w:sz w:val="24"/>
              </w:rPr>
              <w:t>нтеграція теоретичних знань у процес аналізу твору.</w:t>
            </w:r>
          </w:p>
          <w:p w:rsidR="005870B9" w:rsidRPr="0012204B" w:rsidRDefault="0012204B" w:rsidP="0012204B">
            <w:pPr>
              <w:tabs>
                <w:tab w:val="left" w:pos="284"/>
                <w:tab w:val="left" w:pos="567"/>
              </w:tabs>
              <w:autoSpaceDE w:val="0"/>
              <w:snapToGrid w:val="0"/>
              <w:spacing w:after="0" w:line="240" w:lineRule="auto"/>
              <w:ind w:hanging="3"/>
              <w:jc w:val="both"/>
              <w:rPr>
                <w:rFonts w:ascii="Times New Roman" w:hAnsi="Times New Roman" w:cs="Times New Roman"/>
                <w:color w:val="000000"/>
                <w:sz w:val="24"/>
                <w:szCs w:val="24"/>
                <w:shd w:val="clear" w:color="auto" w:fill="FFFFFF"/>
                <w:lang w:val="uk-UA"/>
              </w:rPr>
            </w:pPr>
            <w:r w:rsidRPr="0012204B">
              <w:rPr>
                <w:rFonts w:ascii="Times New Roman" w:hAnsi="Times New Roman" w:cs="Times New Roman"/>
                <w:sz w:val="24"/>
              </w:rPr>
              <w:t>Типові помилки формалізації літературознавчих понять у школі.</w:t>
            </w:r>
          </w:p>
        </w:tc>
      </w:tr>
      <w:tr w:rsidR="005870B9" w:rsidRPr="00E71E3D" w:rsidTr="0012204B">
        <w:tc>
          <w:tcPr>
            <w:tcW w:w="878" w:type="dxa"/>
            <w:tcBorders>
              <w:top w:val="single" w:sz="4" w:space="0" w:color="000000"/>
              <w:left w:val="single" w:sz="4" w:space="0" w:color="000000"/>
              <w:bottom w:val="single" w:sz="4" w:space="0" w:color="000000"/>
            </w:tcBorders>
            <w:shd w:val="clear" w:color="auto" w:fill="auto"/>
          </w:tcPr>
          <w:p w:rsidR="005870B9" w:rsidRPr="00E71E3D" w:rsidRDefault="005870B9" w:rsidP="00E71E3D">
            <w:pPr>
              <w:spacing w:after="0" w:line="240" w:lineRule="auto"/>
              <w:ind w:hanging="3"/>
              <w:jc w:val="center"/>
              <w:rPr>
                <w:rFonts w:ascii="Times New Roman" w:hAnsi="Times New Roman" w:cs="Times New Roman"/>
                <w:b/>
                <w:bCs/>
                <w:sz w:val="24"/>
                <w:szCs w:val="24"/>
                <w:lang w:val="uk-UA"/>
              </w:rPr>
            </w:pPr>
            <w:r w:rsidRPr="00E71E3D">
              <w:rPr>
                <w:rFonts w:ascii="Times New Roman" w:hAnsi="Times New Roman" w:cs="Times New Roman"/>
                <w:color w:val="000000"/>
                <w:sz w:val="24"/>
                <w:szCs w:val="24"/>
                <w:lang w:val="uk-UA"/>
              </w:rPr>
              <w:lastRenderedPageBreak/>
              <w:t>2.6</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5870B9" w:rsidRPr="0012204B" w:rsidRDefault="0012204B" w:rsidP="00E71E3D">
            <w:pPr>
              <w:snapToGrid w:val="0"/>
              <w:spacing w:after="0" w:line="240" w:lineRule="auto"/>
              <w:ind w:left="283"/>
              <w:jc w:val="center"/>
              <w:rPr>
                <w:rFonts w:ascii="Times New Roman" w:hAnsi="Times New Roman" w:cs="Times New Roman"/>
                <w:b/>
                <w:i/>
                <w:iCs/>
                <w:color w:val="000000"/>
                <w:sz w:val="24"/>
                <w:szCs w:val="24"/>
                <w:lang w:val="uk-UA"/>
              </w:rPr>
            </w:pPr>
            <w:r w:rsidRPr="0012204B">
              <w:rPr>
                <w:rFonts w:ascii="Times New Roman" w:hAnsi="Times New Roman" w:cs="Times New Roman"/>
                <w:b/>
                <w:sz w:val="24"/>
                <w:szCs w:val="24"/>
              </w:rPr>
              <w:t>Розвиток зв’язного мовлення учнів на уроках зарубіжної літератури</w:t>
            </w:r>
          </w:p>
          <w:p w:rsidR="0012204B" w:rsidRDefault="005870B9" w:rsidP="0012204B">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E71E3D">
              <w:rPr>
                <w:rFonts w:ascii="Times New Roman" w:hAnsi="Times New Roman" w:cs="Times New Roman"/>
                <w:i/>
                <w:iCs/>
                <w:color w:val="000000"/>
                <w:sz w:val="24"/>
                <w:szCs w:val="24"/>
                <w:lang w:val="uk-UA"/>
              </w:rPr>
              <w:t>ПЛАН</w:t>
            </w:r>
          </w:p>
          <w:p w:rsidR="0012204B" w:rsidRPr="0012204B" w:rsidRDefault="0012204B" w:rsidP="0012204B">
            <w:pPr>
              <w:tabs>
                <w:tab w:val="left" w:pos="284"/>
                <w:tab w:val="left" w:pos="567"/>
              </w:tabs>
              <w:autoSpaceDE w:val="0"/>
              <w:snapToGrid w:val="0"/>
              <w:spacing w:after="0" w:line="240" w:lineRule="auto"/>
              <w:ind w:hanging="3"/>
              <w:jc w:val="both"/>
              <w:rPr>
                <w:rFonts w:ascii="Times New Roman" w:hAnsi="Times New Roman" w:cs="Times New Roman"/>
                <w:sz w:val="24"/>
                <w:szCs w:val="24"/>
              </w:rPr>
            </w:pPr>
            <w:r w:rsidRPr="0012204B">
              <w:rPr>
                <w:rFonts w:ascii="Times New Roman" w:hAnsi="Times New Roman" w:cs="Times New Roman"/>
                <w:sz w:val="24"/>
                <w:szCs w:val="24"/>
              </w:rPr>
              <w:t>Комунікативна компетентність як складник літературної освіти.</w:t>
            </w:r>
          </w:p>
          <w:p w:rsidR="0012204B" w:rsidRPr="0012204B" w:rsidRDefault="0012204B" w:rsidP="0012204B">
            <w:pPr>
              <w:tabs>
                <w:tab w:val="left" w:pos="284"/>
                <w:tab w:val="left" w:pos="567"/>
              </w:tabs>
              <w:autoSpaceDE w:val="0"/>
              <w:snapToGrid w:val="0"/>
              <w:spacing w:after="0" w:line="240" w:lineRule="auto"/>
              <w:ind w:hanging="3"/>
              <w:jc w:val="both"/>
              <w:rPr>
                <w:rFonts w:ascii="Times New Roman" w:hAnsi="Times New Roman" w:cs="Times New Roman"/>
                <w:sz w:val="24"/>
                <w:szCs w:val="24"/>
              </w:rPr>
            </w:pPr>
            <w:r w:rsidRPr="0012204B">
              <w:rPr>
                <w:rFonts w:ascii="Times New Roman" w:hAnsi="Times New Roman" w:cs="Times New Roman"/>
                <w:sz w:val="24"/>
                <w:szCs w:val="24"/>
              </w:rPr>
              <w:t>Види усного та писемного мовлення на уроках літератури.</w:t>
            </w:r>
          </w:p>
          <w:p w:rsidR="0012204B" w:rsidRPr="0012204B" w:rsidRDefault="0012204B" w:rsidP="0012204B">
            <w:pPr>
              <w:tabs>
                <w:tab w:val="left" w:pos="284"/>
                <w:tab w:val="left" w:pos="567"/>
              </w:tabs>
              <w:autoSpaceDE w:val="0"/>
              <w:snapToGrid w:val="0"/>
              <w:spacing w:after="0" w:line="240" w:lineRule="auto"/>
              <w:ind w:hanging="3"/>
              <w:jc w:val="both"/>
              <w:rPr>
                <w:rFonts w:ascii="Times New Roman" w:hAnsi="Times New Roman" w:cs="Times New Roman"/>
                <w:sz w:val="24"/>
                <w:szCs w:val="24"/>
              </w:rPr>
            </w:pPr>
            <w:r w:rsidRPr="0012204B">
              <w:rPr>
                <w:rFonts w:ascii="Times New Roman" w:hAnsi="Times New Roman" w:cs="Times New Roman"/>
                <w:sz w:val="24"/>
                <w:szCs w:val="24"/>
              </w:rPr>
              <w:t>Методика підготовки до написання творчих робіт (есе, відгук, характеристика героя, інтерпретаційний твір).</w:t>
            </w:r>
          </w:p>
          <w:p w:rsidR="0012204B" w:rsidRPr="0012204B" w:rsidRDefault="0012204B" w:rsidP="0012204B">
            <w:pPr>
              <w:tabs>
                <w:tab w:val="left" w:pos="284"/>
                <w:tab w:val="left" w:pos="567"/>
              </w:tabs>
              <w:autoSpaceDE w:val="0"/>
              <w:snapToGrid w:val="0"/>
              <w:spacing w:after="0" w:line="240" w:lineRule="auto"/>
              <w:ind w:hanging="3"/>
              <w:jc w:val="both"/>
              <w:rPr>
                <w:rFonts w:ascii="Times New Roman" w:hAnsi="Times New Roman" w:cs="Times New Roman"/>
                <w:sz w:val="24"/>
                <w:szCs w:val="24"/>
              </w:rPr>
            </w:pPr>
            <w:r w:rsidRPr="0012204B">
              <w:rPr>
                <w:rFonts w:ascii="Times New Roman" w:hAnsi="Times New Roman" w:cs="Times New Roman"/>
                <w:sz w:val="24"/>
                <w:szCs w:val="24"/>
              </w:rPr>
              <w:t>Формування навичок аргументації та текстотворення.</w:t>
            </w:r>
          </w:p>
          <w:p w:rsidR="0012204B" w:rsidRPr="0012204B" w:rsidRDefault="0012204B" w:rsidP="0012204B">
            <w:pPr>
              <w:tabs>
                <w:tab w:val="left" w:pos="284"/>
                <w:tab w:val="left" w:pos="567"/>
              </w:tabs>
              <w:autoSpaceDE w:val="0"/>
              <w:snapToGrid w:val="0"/>
              <w:spacing w:after="0" w:line="240" w:lineRule="auto"/>
              <w:ind w:hanging="3"/>
              <w:jc w:val="both"/>
              <w:rPr>
                <w:rFonts w:ascii="Times New Roman" w:hAnsi="Times New Roman" w:cs="Times New Roman"/>
                <w:sz w:val="24"/>
                <w:szCs w:val="24"/>
              </w:rPr>
            </w:pPr>
            <w:r w:rsidRPr="0012204B">
              <w:rPr>
                <w:rFonts w:ascii="Times New Roman" w:hAnsi="Times New Roman" w:cs="Times New Roman"/>
                <w:sz w:val="24"/>
                <w:szCs w:val="24"/>
              </w:rPr>
              <w:t>Дискусія як форма розвитку критичного мислення.</w:t>
            </w:r>
          </w:p>
          <w:p w:rsidR="005870B9" w:rsidRPr="0012204B" w:rsidRDefault="0012204B" w:rsidP="0012204B">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12204B">
              <w:rPr>
                <w:rFonts w:ascii="Times New Roman" w:hAnsi="Times New Roman" w:cs="Times New Roman"/>
                <w:sz w:val="24"/>
                <w:szCs w:val="24"/>
              </w:rPr>
              <w:t>Критерії оцінювання письмових робіт учнів</w:t>
            </w:r>
          </w:p>
        </w:tc>
      </w:tr>
      <w:tr w:rsidR="005870B9" w:rsidRPr="00E71E3D" w:rsidTr="0012204B">
        <w:tc>
          <w:tcPr>
            <w:tcW w:w="878" w:type="dxa"/>
            <w:tcBorders>
              <w:top w:val="single" w:sz="4" w:space="0" w:color="000000"/>
              <w:left w:val="single" w:sz="4" w:space="0" w:color="000000"/>
              <w:bottom w:val="single" w:sz="4" w:space="0" w:color="000000"/>
            </w:tcBorders>
            <w:shd w:val="clear" w:color="auto" w:fill="auto"/>
          </w:tcPr>
          <w:p w:rsidR="005870B9" w:rsidRPr="00E71E3D" w:rsidRDefault="005870B9" w:rsidP="00E71E3D">
            <w:pPr>
              <w:spacing w:after="0" w:line="240" w:lineRule="auto"/>
              <w:ind w:hanging="3"/>
              <w:jc w:val="center"/>
              <w:rPr>
                <w:rFonts w:ascii="Times New Roman" w:hAnsi="Times New Roman" w:cs="Times New Roman"/>
                <w:b/>
                <w:bCs/>
                <w:sz w:val="24"/>
                <w:szCs w:val="24"/>
                <w:lang w:val="uk-UA"/>
              </w:rPr>
            </w:pPr>
            <w:r w:rsidRPr="00E71E3D">
              <w:rPr>
                <w:rFonts w:ascii="Times New Roman" w:hAnsi="Times New Roman" w:cs="Times New Roman"/>
                <w:color w:val="000000"/>
                <w:sz w:val="24"/>
                <w:szCs w:val="24"/>
                <w:lang w:val="uk-UA"/>
              </w:rPr>
              <w:t>2.7</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12204B" w:rsidRPr="0012204B" w:rsidRDefault="0012204B" w:rsidP="0012204B">
            <w:pPr>
              <w:tabs>
                <w:tab w:val="left" w:pos="284"/>
                <w:tab w:val="left" w:pos="567"/>
              </w:tabs>
              <w:autoSpaceDE w:val="0"/>
              <w:snapToGrid w:val="0"/>
              <w:spacing w:after="0" w:line="240" w:lineRule="auto"/>
              <w:ind w:hanging="3"/>
              <w:jc w:val="center"/>
              <w:rPr>
                <w:rFonts w:ascii="Times New Roman" w:hAnsi="Times New Roman" w:cs="Times New Roman"/>
                <w:b/>
                <w:sz w:val="24"/>
                <w:szCs w:val="24"/>
              </w:rPr>
            </w:pPr>
            <w:r w:rsidRPr="0012204B">
              <w:rPr>
                <w:rFonts w:ascii="Times New Roman" w:hAnsi="Times New Roman" w:cs="Times New Roman"/>
                <w:b/>
                <w:sz w:val="24"/>
                <w:szCs w:val="24"/>
              </w:rPr>
              <w:t>Позакласна робота з літератури</w:t>
            </w:r>
          </w:p>
          <w:p w:rsidR="0012204B" w:rsidRDefault="005870B9" w:rsidP="0012204B">
            <w:pPr>
              <w:tabs>
                <w:tab w:val="left" w:pos="284"/>
                <w:tab w:val="left" w:pos="567"/>
              </w:tabs>
              <w:autoSpaceDE w:val="0"/>
              <w:snapToGrid w:val="0"/>
              <w:spacing w:after="0" w:line="240" w:lineRule="auto"/>
              <w:ind w:hanging="3"/>
              <w:jc w:val="both"/>
              <w:rPr>
                <w:rFonts w:ascii="Times New Roman" w:hAnsi="Times New Roman" w:cs="Times New Roman"/>
                <w:spacing w:val="-4"/>
                <w:sz w:val="24"/>
                <w:szCs w:val="24"/>
                <w:lang w:val="uk-UA"/>
              </w:rPr>
            </w:pPr>
            <w:r w:rsidRPr="00E71E3D">
              <w:rPr>
                <w:rFonts w:ascii="Times New Roman" w:hAnsi="Times New Roman" w:cs="Times New Roman"/>
                <w:i/>
                <w:iCs/>
                <w:color w:val="000000"/>
                <w:sz w:val="24"/>
                <w:szCs w:val="24"/>
                <w:lang w:val="uk-UA"/>
              </w:rPr>
              <w:t>ПЛАН</w:t>
            </w:r>
          </w:p>
          <w:p w:rsidR="0012204B" w:rsidRDefault="0012204B" w:rsidP="0012204B">
            <w:pPr>
              <w:tabs>
                <w:tab w:val="left" w:pos="284"/>
                <w:tab w:val="left" w:pos="567"/>
              </w:tabs>
              <w:autoSpaceDE w:val="0"/>
              <w:snapToGrid w:val="0"/>
              <w:spacing w:after="0" w:line="240" w:lineRule="auto"/>
              <w:ind w:hanging="3"/>
              <w:jc w:val="both"/>
              <w:rPr>
                <w:rFonts w:ascii="Times New Roman" w:hAnsi="Times New Roman" w:cs="Times New Roman"/>
                <w:spacing w:val="-4"/>
                <w:sz w:val="24"/>
                <w:szCs w:val="24"/>
                <w:lang w:val="uk-UA"/>
              </w:rPr>
            </w:pPr>
            <w:r w:rsidRPr="0012204B">
              <w:rPr>
                <w:rFonts w:ascii="Times New Roman" w:eastAsia="Times New Roman" w:hAnsi="Times New Roman" w:cs="Times New Roman"/>
                <w:sz w:val="24"/>
                <w:szCs w:val="24"/>
                <w:lang w:val="uk-UA" w:eastAsia="uk-UA"/>
              </w:rPr>
              <w:t>Мета та завдання позакласної роботи з зарубіжної літератури.</w:t>
            </w:r>
          </w:p>
          <w:p w:rsidR="0012204B" w:rsidRDefault="0012204B" w:rsidP="0012204B">
            <w:pPr>
              <w:tabs>
                <w:tab w:val="left" w:pos="284"/>
                <w:tab w:val="left" w:pos="567"/>
              </w:tabs>
              <w:autoSpaceDE w:val="0"/>
              <w:snapToGrid w:val="0"/>
              <w:spacing w:after="0" w:line="240" w:lineRule="auto"/>
              <w:ind w:hanging="3"/>
              <w:jc w:val="both"/>
              <w:rPr>
                <w:rFonts w:ascii="Times New Roman" w:hAnsi="Times New Roman" w:cs="Times New Roman"/>
                <w:spacing w:val="-4"/>
                <w:sz w:val="24"/>
                <w:szCs w:val="24"/>
                <w:lang w:val="uk-UA"/>
              </w:rPr>
            </w:pPr>
            <w:r w:rsidRPr="0012204B">
              <w:rPr>
                <w:rFonts w:ascii="Times New Roman" w:eastAsia="Times New Roman" w:hAnsi="Times New Roman" w:cs="Times New Roman"/>
                <w:sz w:val="24"/>
                <w:szCs w:val="24"/>
                <w:lang w:val="uk-UA" w:eastAsia="uk-UA"/>
              </w:rPr>
              <w:t>Форми організації:</w:t>
            </w:r>
            <w:r>
              <w:rPr>
                <w:rFonts w:ascii="Times New Roman" w:hAnsi="Times New Roman" w:cs="Times New Roman"/>
                <w:spacing w:val="-4"/>
                <w:sz w:val="24"/>
                <w:szCs w:val="24"/>
                <w:lang w:val="uk-UA"/>
              </w:rPr>
              <w:t xml:space="preserve"> </w:t>
            </w:r>
            <w:r>
              <w:rPr>
                <w:rFonts w:ascii="Times New Roman" w:eastAsia="Times New Roman" w:hAnsi="Times New Roman" w:cs="Times New Roman"/>
                <w:sz w:val="24"/>
                <w:szCs w:val="24"/>
                <w:lang w:val="uk-UA" w:eastAsia="uk-UA"/>
              </w:rPr>
              <w:t xml:space="preserve">літературні гуртки, </w:t>
            </w:r>
            <w:r w:rsidRPr="0012204B">
              <w:rPr>
                <w:rFonts w:ascii="Times New Roman" w:eastAsia="Times New Roman" w:hAnsi="Times New Roman" w:cs="Times New Roman"/>
                <w:sz w:val="24"/>
                <w:szCs w:val="24"/>
                <w:lang w:val="uk-UA" w:eastAsia="uk-UA"/>
              </w:rPr>
              <w:t>читацькі клуби;</w:t>
            </w:r>
            <w:r>
              <w:rPr>
                <w:rFonts w:ascii="Times New Roman" w:hAnsi="Times New Roman" w:cs="Times New Roman"/>
                <w:spacing w:val="-4"/>
                <w:sz w:val="24"/>
                <w:szCs w:val="24"/>
                <w:lang w:val="uk-UA"/>
              </w:rPr>
              <w:t xml:space="preserve"> </w:t>
            </w:r>
            <w:r w:rsidRPr="0012204B">
              <w:rPr>
                <w:rFonts w:ascii="Times New Roman" w:eastAsia="Times New Roman" w:hAnsi="Times New Roman" w:cs="Times New Roman"/>
                <w:sz w:val="24"/>
                <w:szCs w:val="24"/>
                <w:lang w:val="uk-UA" w:eastAsia="uk-UA"/>
              </w:rPr>
              <w:t>літературні вечори;</w:t>
            </w:r>
            <w:r>
              <w:rPr>
                <w:rFonts w:ascii="Times New Roman" w:hAnsi="Times New Roman" w:cs="Times New Roman"/>
                <w:spacing w:val="-4"/>
                <w:sz w:val="24"/>
                <w:szCs w:val="24"/>
                <w:lang w:val="uk-UA"/>
              </w:rPr>
              <w:t xml:space="preserve"> </w:t>
            </w:r>
            <w:r w:rsidRPr="0012204B">
              <w:rPr>
                <w:rFonts w:ascii="Times New Roman" w:eastAsia="Times New Roman" w:hAnsi="Times New Roman" w:cs="Times New Roman"/>
                <w:sz w:val="24"/>
                <w:szCs w:val="24"/>
                <w:lang w:val="uk-UA" w:eastAsia="uk-UA"/>
              </w:rPr>
              <w:t>проєктна діяльність.</w:t>
            </w:r>
          </w:p>
          <w:p w:rsidR="0012204B" w:rsidRDefault="0012204B" w:rsidP="0012204B">
            <w:pPr>
              <w:tabs>
                <w:tab w:val="left" w:pos="284"/>
                <w:tab w:val="left" w:pos="567"/>
              </w:tabs>
              <w:autoSpaceDE w:val="0"/>
              <w:snapToGrid w:val="0"/>
              <w:spacing w:after="0" w:line="240" w:lineRule="auto"/>
              <w:ind w:hanging="3"/>
              <w:jc w:val="both"/>
              <w:rPr>
                <w:rFonts w:ascii="Times New Roman" w:hAnsi="Times New Roman" w:cs="Times New Roman"/>
                <w:spacing w:val="-4"/>
                <w:sz w:val="24"/>
                <w:szCs w:val="24"/>
                <w:lang w:val="uk-UA"/>
              </w:rPr>
            </w:pPr>
            <w:r w:rsidRPr="0012204B">
              <w:rPr>
                <w:rFonts w:ascii="Times New Roman" w:eastAsia="Times New Roman" w:hAnsi="Times New Roman" w:cs="Times New Roman"/>
                <w:sz w:val="24"/>
                <w:szCs w:val="24"/>
                <w:lang w:val="uk-UA" w:eastAsia="uk-UA"/>
              </w:rPr>
              <w:t>Популяризація читання в умовах цифрового середовища.</w:t>
            </w:r>
          </w:p>
          <w:p w:rsidR="0012204B" w:rsidRDefault="0012204B" w:rsidP="0012204B">
            <w:pPr>
              <w:tabs>
                <w:tab w:val="left" w:pos="284"/>
                <w:tab w:val="left" w:pos="567"/>
              </w:tabs>
              <w:autoSpaceDE w:val="0"/>
              <w:snapToGrid w:val="0"/>
              <w:spacing w:after="0" w:line="240" w:lineRule="auto"/>
              <w:ind w:hanging="3"/>
              <w:jc w:val="both"/>
              <w:rPr>
                <w:rFonts w:ascii="Times New Roman" w:hAnsi="Times New Roman" w:cs="Times New Roman"/>
                <w:spacing w:val="-4"/>
                <w:sz w:val="24"/>
                <w:szCs w:val="24"/>
                <w:lang w:val="uk-UA"/>
              </w:rPr>
            </w:pPr>
            <w:r w:rsidRPr="0012204B">
              <w:rPr>
                <w:rFonts w:ascii="Times New Roman" w:eastAsia="Times New Roman" w:hAnsi="Times New Roman" w:cs="Times New Roman"/>
                <w:sz w:val="24"/>
                <w:szCs w:val="24"/>
                <w:lang w:val="uk-UA" w:eastAsia="uk-UA"/>
              </w:rPr>
              <w:t>Інтеграція літератури з іншими видами мистецтва.</w:t>
            </w:r>
          </w:p>
          <w:p w:rsidR="0012204B" w:rsidRDefault="0012204B" w:rsidP="0012204B">
            <w:pPr>
              <w:tabs>
                <w:tab w:val="left" w:pos="284"/>
                <w:tab w:val="left" w:pos="567"/>
              </w:tabs>
              <w:autoSpaceDE w:val="0"/>
              <w:snapToGrid w:val="0"/>
              <w:spacing w:after="0" w:line="240" w:lineRule="auto"/>
              <w:ind w:hanging="3"/>
              <w:jc w:val="both"/>
              <w:rPr>
                <w:rFonts w:ascii="Times New Roman" w:hAnsi="Times New Roman" w:cs="Times New Roman"/>
                <w:spacing w:val="-4"/>
                <w:sz w:val="24"/>
                <w:szCs w:val="24"/>
                <w:lang w:val="uk-UA"/>
              </w:rPr>
            </w:pPr>
            <w:r w:rsidRPr="0012204B">
              <w:rPr>
                <w:rFonts w:ascii="Times New Roman" w:eastAsia="Times New Roman" w:hAnsi="Times New Roman" w:cs="Times New Roman"/>
                <w:sz w:val="24"/>
                <w:szCs w:val="24"/>
                <w:lang w:val="uk-UA" w:eastAsia="uk-UA"/>
              </w:rPr>
              <w:t>Організація шкільних конкурсів та олімпіад.</w:t>
            </w:r>
          </w:p>
          <w:p w:rsidR="005870B9" w:rsidRPr="0012204B" w:rsidRDefault="0012204B" w:rsidP="0012204B">
            <w:pPr>
              <w:tabs>
                <w:tab w:val="left" w:pos="284"/>
                <w:tab w:val="left" w:pos="567"/>
              </w:tabs>
              <w:autoSpaceDE w:val="0"/>
              <w:snapToGrid w:val="0"/>
              <w:spacing w:after="0" w:line="240" w:lineRule="auto"/>
              <w:ind w:hanging="3"/>
              <w:jc w:val="both"/>
              <w:rPr>
                <w:rFonts w:ascii="Times New Roman" w:hAnsi="Times New Roman" w:cs="Times New Roman"/>
                <w:spacing w:val="-4"/>
                <w:sz w:val="24"/>
                <w:szCs w:val="24"/>
                <w:lang w:val="uk-UA"/>
              </w:rPr>
            </w:pPr>
            <w:r w:rsidRPr="0012204B">
              <w:rPr>
                <w:rFonts w:ascii="Times New Roman" w:eastAsia="Times New Roman" w:hAnsi="Times New Roman" w:cs="Times New Roman"/>
                <w:sz w:val="24"/>
                <w:szCs w:val="24"/>
                <w:lang w:val="uk-UA" w:eastAsia="uk-UA"/>
              </w:rPr>
              <w:t>Роль позакласної діяльності у формуванні читацької культури та ціннісних орієнтацій учнів.</w:t>
            </w:r>
          </w:p>
        </w:tc>
      </w:tr>
    </w:tbl>
    <w:p w:rsidR="005870B9" w:rsidRDefault="005870B9" w:rsidP="00181EC3">
      <w:pPr>
        <w:rPr>
          <w:lang w:val="uk-UA"/>
        </w:rPr>
      </w:pPr>
    </w:p>
    <w:p w:rsidR="005870B9" w:rsidRPr="00181EC3" w:rsidRDefault="005870B9" w:rsidP="005870B9">
      <w:pPr>
        <w:ind w:left="7513" w:hanging="6946"/>
        <w:jc w:val="center"/>
        <w:rPr>
          <w:rFonts w:ascii="Times New Roman" w:hAnsi="Times New Roman" w:cs="Times New Roman"/>
          <w:b/>
          <w:color w:val="000000"/>
          <w:sz w:val="24"/>
          <w:szCs w:val="24"/>
          <w:lang w:val="uk-UA"/>
        </w:rPr>
      </w:pPr>
      <w:r w:rsidRPr="00181EC3">
        <w:rPr>
          <w:rFonts w:ascii="Times New Roman" w:hAnsi="Times New Roman" w:cs="Times New Roman"/>
          <w:b/>
          <w:color w:val="000000"/>
          <w:sz w:val="24"/>
          <w:szCs w:val="24"/>
          <w:lang w:val="uk-UA"/>
        </w:rPr>
        <w:t xml:space="preserve">Тематика </w:t>
      </w:r>
      <w:r w:rsidR="00181EC3" w:rsidRPr="00181EC3">
        <w:rPr>
          <w:rFonts w:ascii="Times New Roman" w:hAnsi="Times New Roman" w:cs="Times New Roman"/>
          <w:b/>
          <w:color w:val="000000"/>
          <w:sz w:val="24"/>
          <w:szCs w:val="24"/>
          <w:lang w:val="uk-UA"/>
        </w:rPr>
        <w:t>семінарських</w:t>
      </w:r>
      <w:r w:rsidRPr="00181EC3">
        <w:rPr>
          <w:rFonts w:ascii="Times New Roman" w:hAnsi="Times New Roman" w:cs="Times New Roman"/>
          <w:b/>
          <w:color w:val="000000"/>
          <w:sz w:val="24"/>
          <w:szCs w:val="24"/>
          <w:lang w:val="uk-UA"/>
        </w:rPr>
        <w:t xml:space="preserve"> занять з переліком питань</w:t>
      </w:r>
    </w:p>
    <w:tbl>
      <w:tblPr>
        <w:tblW w:w="9545" w:type="dxa"/>
        <w:tblInd w:w="240" w:type="dxa"/>
        <w:tblLayout w:type="fixed"/>
        <w:tblLook w:val="0000" w:firstRow="0" w:lastRow="0" w:firstColumn="0" w:lastColumn="0" w:noHBand="0" w:noVBand="0"/>
      </w:tblPr>
      <w:tblGrid>
        <w:gridCol w:w="878"/>
        <w:gridCol w:w="8667"/>
      </w:tblGrid>
      <w:tr w:rsidR="005870B9" w:rsidTr="00181EC3">
        <w:tc>
          <w:tcPr>
            <w:tcW w:w="878" w:type="dxa"/>
            <w:tcBorders>
              <w:top w:val="single" w:sz="4" w:space="0" w:color="000000"/>
              <w:left w:val="single" w:sz="4" w:space="0" w:color="000000"/>
              <w:bottom w:val="single" w:sz="4" w:space="0" w:color="000000"/>
            </w:tcBorders>
            <w:shd w:val="clear" w:color="auto" w:fill="auto"/>
          </w:tcPr>
          <w:p w:rsidR="005870B9" w:rsidRPr="00181EC3" w:rsidRDefault="005870B9" w:rsidP="00181EC3">
            <w:pPr>
              <w:spacing w:after="0" w:line="240" w:lineRule="auto"/>
              <w:ind w:hanging="3"/>
              <w:jc w:val="center"/>
              <w:rPr>
                <w:rFonts w:ascii="Times New Roman" w:hAnsi="Times New Roman" w:cs="Times New Roman"/>
                <w:color w:val="000000"/>
                <w:sz w:val="24"/>
                <w:szCs w:val="24"/>
                <w:lang w:val="uk-UA"/>
              </w:rPr>
            </w:pPr>
            <w:r w:rsidRPr="00181EC3">
              <w:rPr>
                <w:rFonts w:ascii="Times New Roman" w:hAnsi="Times New Roman" w:cs="Times New Roman"/>
                <w:color w:val="000000"/>
                <w:sz w:val="24"/>
                <w:szCs w:val="24"/>
                <w:lang w:val="uk-UA"/>
              </w:rPr>
              <w:t>№</w:t>
            </w:r>
          </w:p>
          <w:p w:rsidR="005870B9" w:rsidRPr="00181EC3" w:rsidRDefault="005870B9" w:rsidP="00181EC3">
            <w:pPr>
              <w:spacing w:after="0" w:line="240" w:lineRule="auto"/>
              <w:ind w:hanging="3"/>
              <w:jc w:val="center"/>
              <w:rPr>
                <w:rFonts w:ascii="Times New Roman" w:hAnsi="Times New Roman" w:cs="Times New Roman"/>
                <w:color w:val="000000"/>
                <w:sz w:val="24"/>
                <w:szCs w:val="24"/>
                <w:lang w:val="uk-UA"/>
              </w:rPr>
            </w:pPr>
            <w:r w:rsidRPr="00181EC3">
              <w:rPr>
                <w:rFonts w:ascii="Times New Roman" w:hAnsi="Times New Roman" w:cs="Times New Roman"/>
                <w:color w:val="000000"/>
                <w:sz w:val="24"/>
                <w:szCs w:val="24"/>
                <w:lang w:val="uk-UA"/>
              </w:rPr>
              <w:t>теми</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5870B9" w:rsidRPr="00181EC3" w:rsidRDefault="005870B9" w:rsidP="00181EC3">
            <w:pPr>
              <w:spacing w:after="0" w:line="240" w:lineRule="auto"/>
              <w:ind w:hanging="3"/>
              <w:jc w:val="center"/>
              <w:rPr>
                <w:rFonts w:ascii="Times New Roman" w:hAnsi="Times New Roman" w:cs="Times New Roman"/>
                <w:sz w:val="24"/>
                <w:szCs w:val="24"/>
              </w:rPr>
            </w:pPr>
            <w:r w:rsidRPr="00181EC3">
              <w:rPr>
                <w:rFonts w:ascii="Times New Roman" w:hAnsi="Times New Roman" w:cs="Times New Roman"/>
                <w:color w:val="000000"/>
                <w:sz w:val="24"/>
                <w:szCs w:val="24"/>
                <w:lang w:val="uk-UA"/>
              </w:rPr>
              <w:t>Назва теми</w:t>
            </w:r>
          </w:p>
        </w:tc>
      </w:tr>
      <w:tr w:rsidR="005870B9" w:rsidTr="00181EC3">
        <w:tc>
          <w:tcPr>
            <w:tcW w:w="878" w:type="dxa"/>
            <w:tcBorders>
              <w:top w:val="single" w:sz="4" w:space="0" w:color="000000"/>
              <w:left w:val="single" w:sz="4" w:space="0" w:color="000000"/>
              <w:bottom w:val="single" w:sz="4" w:space="0" w:color="000000"/>
            </w:tcBorders>
            <w:shd w:val="clear" w:color="auto" w:fill="auto"/>
          </w:tcPr>
          <w:p w:rsidR="005870B9" w:rsidRPr="00181EC3" w:rsidRDefault="005870B9" w:rsidP="00181EC3">
            <w:pPr>
              <w:spacing w:after="0" w:line="240" w:lineRule="auto"/>
              <w:ind w:hanging="3"/>
              <w:jc w:val="center"/>
              <w:rPr>
                <w:rFonts w:ascii="Times New Roman" w:hAnsi="Times New Roman" w:cs="Times New Roman"/>
                <w:b/>
                <w:bCs/>
                <w:sz w:val="24"/>
                <w:szCs w:val="24"/>
                <w:lang w:val="uk-UA"/>
              </w:rPr>
            </w:pPr>
            <w:r w:rsidRPr="00181EC3">
              <w:rPr>
                <w:rFonts w:ascii="Times New Roman" w:hAnsi="Times New Roman" w:cs="Times New Roman"/>
                <w:color w:val="000000"/>
                <w:sz w:val="24"/>
                <w:szCs w:val="24"/>
                <w:lang w:val="uk-UA"/>
              </w:rPr>
              <w:t>1.1</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181EC3" w:rsidRPr="00181EC3" w:rsidRDefault="00181EC3" w:rsidP="00181EC3">
            <w:pPr>
              <w:spacing w:after="0" w:line="240" w:lineRule="auto"/>
              <w:jc w:val="center"/>
              <w:rPr>
                <w:rFonts w:ascii="Times New Roman" w:hAnsi="Times New Roman" w:cs="Times New Roman"/>
                <w:b/>
                <w:sz w:val="24"/>
                <w:szCs w:val="24"/>
              </w:rPr>
            </w:pPr>
            <w:r w:rsidRPr="00181EC3">
              <w:rPr>
                <w:rFonts w:ascii="Times New Roman" w:hAnsi="Times New Roman" w:cs="Times New Roman"/>
                <w:b/>
                <w:sz w:val="24"/>
                <w:szCs w:val="24"/>
              </w:rPr>
              <w:t>Етапи та особливості становлення курсу „Зарубіжна література” в школі</w:t>
            </w:r>
          </w:p>
          <w:p w:rsidR="005870B9" w:rsidRPr="00181EC3" w:rsidRDefault="005870B9" w:rsidP="00181EC3">
            <w:pPr>
              <w:spacing w:after="0" w:line="240" w:lineRule="auto"/>
              <w:rPr>
                <w:rFonts w:ascii="Times New Roman" w:eastAsia="PetersburgC" w:hAnsi="Times New Roman" w:cs="Times New Roman"/>
                <w:color w:val="000000"/>
                <w:sz w:val="24"/>
                <w:szCs w:val="24"/>
                <w:lang w:val="uk-UA"/>
              </w:rPr>
            </w:pPr>
            <w:r w:rsidRPr="00181EC3">
              <w:rPr>
                <w:rFonts w:ascii="Times New Roman" w:hAnsi="Times New Roman" w:cs="Times New Roman"/>
                <w:i/>
                <w:iCs/>
                <w:color w:val="000000"/>
                <w:sz w:val="24"/>
                <w:szCs w:val="24"/>
                <w:lang w:val="uk-UA"/>
              </w:rPr>
              <w:t>ПЛАН</w:t>
            </w:r>
          </w:p>
          <w:p w:rsidR="00181EC3" w:rsidRPr="00181EC3" w:rsidRDefault="00181EC3" w:rsidP="00181EC3">
            <w:pPr>
              <w:pStyle w:val="3"/>
              <w:spacing w:before="0" w:line="240" w:lineRule="auto"/>
              <w:rPr>
                <w:rFonts w:ascii="Times New Roman" w:hAnsi="Times New Roman" w:cs="Times New Roman"/>
                <w:color w:val="000000" w:themeColor="text1"/>
              </w:rPr>
            </w:pPr>
            <w:r w:rsidRPr="00181EC3">
              <w:rPr>
                <w:rFonts w:ascii="Times New Roman" w:hAnsi="Times New Roman" w:cs="Times New Roman"/>
                <w:color w:val="000000" w:themeColor="text1"/>
              </w:rPr>
              <w:t>Теоретичний блок</w:t>
            </w:r>
          </w:p>
          <w:p w:rsidR="00181EC3" w:rsidRPr="00181EC3" w:rsidRDefault="00181EC3" w:rsidP="00181EC3">
            <w:pPr>
              <w:pStyle w:val="3"/>
              <w:spacing w:before="0" w:line="240" w:lineRule="auto"/>
              <w:rPr>
                <w:rFonts w:ascii="Times New Roman" w:hAnsi="Times New Roman" w:cs="Times New Roman"/>
                <w:color w:val="000000" w:themeColor="text1"/>
              </w:rPr>
            </w:pPr>
            <w:r w:rsidRPr="00181EC3">
              <w:rPr>
                <w:rFonts w:ascii="Times New Roman" w:hAnsi="Times New Roman" w:cs="Times New Roman"/>
                <w:color w:val="000000" w:themeColor="text1"/>
              </w:rPr>
              <w:t>Історія формування курсу зарубіжної літератури в Україні.</w:t>
            </w:r>
          </w:p>
          <w:p w:rsidR="00181EC3" w:rsidRPr="00181EC3" w:rsidRDefault="00181EC3" w:rsidP="00181EC3">
            <w:pPr>
              <w:pStyle w:val="3"/>
              <w:spacing w:before="0" w:line="240" w:lineRule="auto"/>
              <w:rPr>
                <w:rFonts w:ascii="Times New Roman" w:hAnsi="Times New Roman" w:cs="Times New Roman"/>
                <w:color w:val="000000" w:themeColor="text1"/>
              </w:rPr>
            </w:pPr>
            <w:r w:rsidRPr="00181EC3">
              <w:rPr>
                <w:rFonts w:ascii="Times New Roman" w:hAnsi="Times New Roman" w:cs="Times New Roman"/>
                <w:color w:val="000000" w:themeColor="text1"/>
              </w:rPr>
              <w:t>Зміна ідеологічних парадигм викладання (радянський період → незалежна Україна).</w:t>
            </w:r>
          </w:p>
          <w:p w:rsidR="00181EC3" w:rsidRPr="00181EC3" w:rsidRDefault="00181EC3" w:rsidP="00181EC3">
            <w:pPr>
              <w:pStyle w:val="3"/>
              <w:spacing w:before="0" w:line="240" w:lineRule="auto"/>
              <w:rPr>
                <w:rFonts w:ascii="Times New Roman" w:hAnsi="Times New Roman" w:cs="Times New Roman"/>
                <w:color w:val="000000" w:themeColor="text1"/>
              </w:rPr>
            </w:pPr>
            <w:r w:rsidRPr="00181EC3">
              <w:rPr>
                <w:rFonts w:ascii="Times New Roman" w:hAnsi="Times New Roman" w:cs="Times New Roman"/>
                <w:color w:val="000000" w:themeColor="text1"/>
              </w:rPr>
              <w:t>Роль перекладу та міжкультурного діалогу.</w:t>
            </w:r>
          </w:p>
          <w:p w:rsidR="00181EC3" w:rsidRPr="00181EC3" w:rsidRDefault="00181EC3" w:rsidP="00181EC3">
            <w:pPr>
              <w:pStyle w:val="3"/>
              <w:spacing w:before="0" w:line="240" w:lineRule="auto"/>
              <w:rPr>
                <w:rFonts w:ascii="Times New Roman" w:hAnsi="Times New Roman" w:cs="Times New Roman"/>
                <w:color w:val="000000" w:themeColor="text1"/>
              </w:rPr>
            </w:pPr>
            <w:r w:rsidRPr="00181EC3">
              <w:rPr>
                <w:rFonts w:ascii="Times New Roman" w:hAnsi="Times New Roman" w:cs="Times New Roman"/>
                <w:color w:val="000000" w:themeColor="text1"/>
              </w:rPr>
              <w:t>Концепція НУШ і сучасні програми.</w:t>
            </w:r>
          </w:p>
          <w:p w:rsidR="00181EC3" w:rsidRPr="00181EC3" w:rsidRDefault="00181EC3" w:rsidP="00181EC3">
            <w:pPr>
              <w:pStyle w:val="3"/>
              <w:spacing w:before="0" w:line="240" w:lineRule="auto"/>
              <w:rPr>
                <w:rFonts w:ascii="Times New Roman" w:hAnsi="Times New Roman" w:cs="Times New Roman"/>
                <w:color w:val="000000" w:themeColor="text1"/>
              </w:rPr>
            </w:pPr>
            <w:r w:rsidRPr="00181EC3">
              <w:rPr>
                <w:rFonts w:ascii="Times New Roman" w:hAnsi="Times New Roman" w:cs="Times New Roman"/>
                <w:color w:val="000000" w:themeColor="text1"/>
              </w:rPr>
              <w:t>Дискусійні питання</w:t>
            </w:r>
          </w:p>
          <w:p w:rsidR="00181EC3" w:rsidRPr="00181EC3" w:rsidRDefault="00181EC3" w:rsidP="00181EC3">
            <w:pPr>
              <w:pStyle w:val="3"/>
              <w:spacing w:before="0" w:line="240" w:lineRule="auto"/>
              <w:rPr>
                <w:rFonts w:ascii="Times New Roman" w:hAnsi="Times New Roman" w:cs="Times New Roman"/>
                <w:color w:val="000000" w:themeColor="text1"/>
              </w:rPr>
            </w:pPr>
            <w:r w:rsidRPr="00181EC3">
              <w:rPr>
                <w:rFonts w:ascii="Times New Roman" w:hAnsi="Times New Roman" w:cs="Times New Roman"/>
                <w:color w:val="000000" w:themeColor="text1"/>
              </w:rPr>
              <w:t>Чи має зарубіжна література автономний статус?</w:t>
            </w:r>
          </w:p>
          <w:p w:rsidR="00181EC3" w:rsidRPr="00181EC3" w:rsidRDefault="00181EC3" w:rsidP="00181EC3">
            <w:pPr>
              <w:pStyle w:val="3"/>
              <w:spacing w:before="0" w:line="240" w:lineRule="auto"/>
              <w:rPr>
                <w:rFonts w:ascii="Times New Roman" w:hAnsi="Times New Roman" w:cs="Times New Roman"/>
                <w:color w:val="000000" w:themeColor="text1"/>
              </w:rPr>
            </w:pPr>
            <w:r w:rsidRPr="00181EC3">
              <w:rPr>
                <w:rFonts w:ascii="Times New Roman" w:hAnsi="Times New Roman" w:cs="Times New Roman"/>
                <w:color w:val="000000" w:themeColor="text1"/>
              </w:rPr>
              <w:t>Баланс національного та світового канону.</w:t>
            </w:r>
          </w:p>
          <w:p w:rsidR="00181EC3" w:rsidRPr="00181EC3" w:rsidRDefault="00181EC3" w:rsidP="00181EC3">
            <w:pPr>
              <w:pStyle w:val="3"/>
              <w:spacing w:before="0" w:line="240" w:lineRule="auto"/>
              <w:rPr>
                <w:rFonts w:ascii="Times New Roman" w:hAnsi="Times New Roman" w:cs="Times New Roman"/>
                <w:color w:val="000000" w:themeColor="text1"/>
              </w:rPr>
            </w:pPr>
            <w:r w:rsidRPr="00181EC3">
              <w:rPr>
                <w:rFonts w:ascii="Times New Roman" w:hAnsi="Times New Roman" w:cs="Times New Roman"/>
                <w:color w:val="000000" w:themeColor="text1"/>
              </w:rPr>
              <w:t>Проблема рецепції світової класики в українській школі.</w:t>
            </w:r>
          </w:p>
          <w:p w:rsidR="00181EC3" w:rsidRPr="00181EC3" w:rsidRDefault="00181EC3" w:rsidP="00181EC3">
            <w:pPr>
              <w:pStyle w:val="3"/>
              <w:spacing w:before="0" w:line="240" w:lineRule="auto"/>
              <w:rPr>
                <w:rFonts w:ascii="Times New Roman" w:hAnsi="Times New Roman" w:cs="Times New Roman"/>
                <w:color w:val="000000" w:themeColor="text1"/>
              </w:rPr>
            </w:pPr>
            <w:r w:rsidRPr="00181EC3">
              <w:rPr>
                <w:rFonts w:ascii="Times New Roman" w:hAnsi="Times New Roman" w:cs="Times New Roman"/>
                <w:color w:val="000000" w:themeColor="text1"/>
              </w:rPr>
              <w:t>Пробні уроки</w:t>
            </w:r>
          </w:p>
          <w:p w:rsidR="005870B9" w:rsidRPr="00181EC3" w:rsidRDefault="00181EC3" w:rsidP="00181EC3">
            <w:pPr>
              <w:pStyle w:val="3"/>
              <w:spacing w:before="0" w:line="240" w:lineRule="auto"/>
            </w:pPr>
            <w:r w:rsidRPr="00181EC3">
              <w:rPr>
                <w:rFonts w:ascii="Times New Roman" w:hAnsi="Times New Roman" w:cs="Times New Roman"/>
                <w:color w:val="000000" w:themeColor="text1"/>
              </w:rPr>
              <w:t>Рефлексія</w:t>
            </w:r>
          </w:p>
        </w:tc>
      </w:tr>
      <w:tr w:rsidR="005870B9" w:rsidTr="00181EC3">
        <w:tc>
          <w:tcPr>
            <w:tcW w:w="878" w:type="dxa"/>
            <w:tcBorders>
              <w:top w:val="single" w:sz="4" w:space="0" w:color="000000"/>
              <w:left w:val="single" w:sz="4" w:space="0" w:color="000000"/>
              <w:bottom w:val="single" w:sz="4" w:space="0" w:color="000000"/>
            </w:tcBorders>
            <w:shd w:val="clear" w:color="auto" w:fill="auto"/>
          </w:tcPr>
          <w:p w:rsidR="005870B9" w:rsidRPr="00181EC3" w:rsidRDefault="005870B9" w:rsidP="00181EC3">
            <w:pPr>
              <w:spacing w:after="0" w:line="240" w:lineRule="auto"/>
              <w:ind w:hanging="3"/>
              <w:jc w:val="center"/>
              <w:rPr>
                <w:rFonts w:ascii="Times New Roman" w:eastAsia="PetersburgC" w:hAnsi="Times New Roman" w:cs="Times New Roman"/>
                <w:b/>
                <w:bCs/>
                <w:color w:val="111111"/>
                <w:sz w:val="24"/>
                <w:szCs w:val="24"/>
                <w:lang w:val="uk-UA"/>
              </w:rPr>
            </w:pPr>
            <w:r w:rsidRPr="00181EC3">
              <w:rPr>
                <w:rFonts w:ascii="Times New Roman" w:hAnsi="Times New Roman" w:cs="Times New Roman"/>
                <w:color w:val="000000"/>
                <w:sz w:val="24"/>
                <w:szCs w:val="24"/>
                <w:lang w:val="uk-UA"/>
              </w:rPr>
              <w:t>1.2</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C036DC" w:rsidRPr="00C036DC" w:rsidRDefault="00C036DC" w:rsidP="00C036DC">
            <w:pPr>
              <w:spacing w:after="0" w:line="240" w:lineRule="auto"/>
              <w:ind w:hanging="3"/>
              <w:jc w:val="center"/>
              <w:rPr>
                <w:rFonts w:ascii="Times New Roman" w:hAnsi="Times New Roman" w:cs="Times New Roman"/>
                <w:b/>
                <w:sz w:val="24"/>
                <w:szCs w:val="24"/>
              </w:rPr>
            </w:pPr>
            <w:r w:rsidRPr="00C036DC">
              <w:rPr>
                <w:rFonts w:ascii="Times New Roman" w:hAnsi="Times New Roman" w:cs="Times New Roman"/>
                <w:b/>
                <w:sz w:val="24"/>
                <w:szCs w:val="24"/>
              </w:rPr>
              <w:t>Предмет і завдання курсу "Методика викладання зарубіжної літератури"</w:t>
            </w:r>
          </w:p>
          <w:p w:rsidR="005870B9" w:rsidRPr="00C036DC" w:rsidRDefault="005870B9" w:rsidP="00C036DC">
            <w:pPr>
              <w:spacing w:after="0" w:line="240" w:lineRule="auto"/>
              <w:ind w:hanging="3"/>
              <w:jc w:val="both"/>
              <w:rPr>
                <w:rFonts w:ascii="Times New Roman" w:eastAsia="PetersburgC" w:hAnsi="Times New Roman" w:cs="Times New Roman"/>
                <w:color w:val="111111"/>
                <w:sz w:val="24"/>
                <w:szCs w:val="24"/>
                <w:lang w:val="uk-UA"/>
              </w:rPr>
            </w:pPr>
            <w:r w:rsidRPr="00C036DC">
              <w:rPr>
                <w:rFonts w:ascii="Times New Roman" w:hAnsi="Times New Roman" w:cs="Times New Roman"/>
                <w:i/>
                <w:iCs/>
                <w:color w:val="000000"/>
                <w:sz w:val="24"/>
                <w:szCs w:val="24"/>
                <w:lang w:val="uk-UA"/>
              </w:rPr>
              <w:t>ПЛАН</w:t>
            </w:r>
          </w:p>
          <w:p w:rsidR="00C036DC" w:rsidRPr="00C036DC" w:rsidRDefault="00C036DC" w:rsidP="00C036DC">
            <w:pPr>
              <w:pStyle w:val="3"/>
              <w:spacing w:before="0" w:line="240" w:lineRule="auto"/>
              <w:rPr>
                <w:rFonts w:ascii="Times New Roman" w:hAnsi="Times New Roman" w:cs="Times New Roman"/>
              </w:rPr>
            </w:pPr>
            <w:r w:rsidRPr="00C036DC">
              <w:rPr>
                <w:rFonts w:ascii="Times New Roman" w:hAnsi="Times New Roman" w:cs="Times New Roman"/>
              </w:rPr>
              <w:t>Теоретичний блок</w:t>
            </w:r>
          </w:p>
          <w:p w:rsidR="00C036DC" w:rsidRPr="00C036DC" w:rsidRDefault="00C036DC" w:rsidP="00C036DC">
            <w:pPr>
              <w:pStyle w:val="3"/>
              <w:spacing w:before="0" w:line="240" w:lineRule="auto"/>
              <w:rPr>
                <w:rFonts w:ascii="Times New Roman" w:hAnsi="Times New Roman" w:cs="Times New Roman"/>
              </w:rPr>
            </w:pPr>
            <w:r w:rsidRPr="00C036DC">
              <w:rPr>
                <w:rFonts w:ascii="Times New Roman" w:hAnsi="Times New Roman" w:cs="Times New Roman"/>
              </w:rPr>
              <w:t>Об’єкт, предмет, категоріальний апарат методики.</w:t>
            </w:r>
          </w:p>
          <w:p w:rsidR="00C036DC" w:rsidRPr="00C036DC" w:rsidRDefault="00C036DC" w:rsidP="00C036DC">
            <w:pPr>
              <w:pStyle w:val="3"/>
              <w:spacing w:before="0" w:line="240" w:lineRule="auto"/>
              <w:rPr>
                <w:rFonts w:ascii="Times New Roman" w:hAnsi="Times New Roman" w:cs="Times New Roman"/>
              </w:rPr>
            </w:pPr>
            <w:r w:rsidRPr="00C036DC">
              <w:rPr>
                <w:rFonts w:ascii="Times New Roman" w:hAnsi="Times New Roman" w:cs="Times New Roman"/>
              </w:rPr>
              <w:t>Компетентнісний підхід.</w:t>
            </w:r>
          </w:p>
          <w:p w:rsidR="00C036DC" w:rsidRPr="00C036DC" w:rsidRDefault="00C036DC" w:rsidP="00C036DC">
            <w:pPr>
              <w:pStyle w:val="3"/>
              <w:spacing w:before="0" w:line="240" w:lineRule="auto"/>
              <w:rPr>
                <w:rFonts w:ascii="Times New Roman" w:hAnsi="Times New Roman" w:cs="Times New Roman"/>
              </w:rPr>
            </w:pPr>
            <w:r w:rsidRPr="00C036DC">
              <w:rPr>
                <w:rFonts w:ascii="Times New Roman" w:hAnsi="Times New Roman" w:cs="Times New Roman"/>
              </w:rPr>
              <w:t>Зарубіжна література як інструмент формування міжкультурної компетентності.</w:t>
            </w:r>
          </w:p>
          <w:p w:rsidR="00C036DC" w:rsidRPr="00C036DC" w:rsidRDefault="00C036DC" w:rsidP="00C036DC">
            <w:pPr>
              <w:pStyle w:val="3"/>
              <w:spacing w:before="0" w:line="240" w:lineRule="auto"/>
              <w:rPr>
                <w:rFonts w:ascii="Times New Roman" w:hAnsi="Times New Roman" w:cs="Times New Roman"/>
              </w:rPr>
            </w:pPr>
            <w:r w:rsidRPr="00C036DC">
              <w:rPr>
                <w:rFonts w:ascii="Times New Roman" w:hAnsi="Times New Roman" w:cs="Times New Roman"/>
              </w:rPr>
              <w:t>Огляд чинної програми МОН України:</w:t>
            </w:r>
            <w:r w:rsidRPr="00C036DC">
              <w:rPr>
                <w:rFonts w:ascii="Times New Roman" w:hAnsi="Times New Roman" w:cs="Times New Roman"/>
                <w:lang w:val="uk-UA"/>
              </w:rPr>
              <w:t xml:space="preserve"> </w:t>
            </w:r>
            <w:r w:rsidRPr="00C036DC">
              <w:rPr>
                <w:rFonts w:ascii="Times New Roman" w:hAnsi="Times New Roman" w:cs="Times New Roman"/>
              </w:rPr>
              <w:t>структура;</w:t>
            </w:r>
            <w:r w:rsidRPr="00C036DC">
              <w:rPr>
                <w:rFonts w:ascii="Times New Roman" w:hAnsi="Times New Roman" w:cs="Times New Roman"/>
                <w:lang w:val="uk-UA"/>
              </w:rPr>
              <w:t xml:space="preserve"> </w:t>
            </w:r>
            <w:r w:rsidRPr="00C036DC">
              <w:rPr>
                <w:rFonts w:ascii="Times New Roman" w:hAnsi="Times New Roman" w:cs="Times New Roman"/>
              </w:rPr>
              <w:t>очікувані результати;</w:t>
            </w:r>
            <w:r w:rsidRPr="00C036DC">
              <w:rPr>
                <w:rFonts w:ascii="Times New Roman" w:hAnsi="Times New Roman" w:cs="Times New Roman"/>
                <w:lang w:val="uk-UA"/>
              </w:rPr>
              <w:t xml:space="preserve"> </w:t>
            </w:r>
            <w:r w:rsidRPr="00C036DC">
              <w:rPr>
                <w:rFonts w:ascii="Times New Roman" w:hAnsi="Times New Roman" w:cs="Times New Roman"/>
              </w:rPr>
              <w:t>наскрізні лінії.</w:t>
            </w:r>
          </w:p>
          <w:p w:rsidR="005870B9" w:rsidRPr="00C036DC" w:rsidRDefault="00C036DC" w:rsidP="00C036DC">
            <w:pPr>
              <w:pStyle w:val="3"/>
              <w:spacing w:before="0" w:line="240" w:lineRule="auto"/>
              <w:rPr>
                <w:rFonts w:ascii="Times New Roman" w:hAnsi="Times New Roman" w:cs="Times New Roman"/>
              </w:rPr>
            </w:pPr>
            <w:r w:rsidRPr="00C036DC">
              <w:rPr>
                <w:rFonts w:ascii="Times New Roman" w:hAnsi="Times New Roman" w:cs="Times New Roman"/>
              </w:rPr>
              <w:t>Пробні уроки</w:t>
            </w:r>
            <w:r w:rsidR="005870B9" w:rsidRPr="00C036DC">
              <w:rPr>
                <w:rStyle w:val="a9"/>
                <w:rFonts w:ascii="Times New Roman" w:hAnsi="Times New Roman" w:cs="Times New Roman"/>
                <w:b w:val="0"/>
                <w:bCs w:val="0"/>
                <w:spacing w:val="-6"/>
                <w:lang w:val="uk-UA"/>
              </w:rPr>
              <w:t xml:space="preserve"> </w:t>
            </w:r>
          </w:p>
        </w:tc>
      </w:tr>
      <w:tr w:rsidR="005870B9" w:rsidTr="00181EC3">
        <w:tc>
          <w:tcPr>
            <w:tcW w:w="878" w:type="dxa"/>
            <w:tcBorders>
              <w:top w:val="single" w:sz="4" w:space="0" w:color="000000"/>
              <w:left w:val="single" w:sz="4" w:space="0" w:color="000000"/>
              <w:bottom w:val="single" w:sz="4" w:space="0" w:color="000000"/>
            </w:tcBorders>
            <w:shd w:val="clear" w:color="auto" w:fill="auto"/>
          </w:tcPr>
          <w:p w:rsidR="005870B9" w:rsidRPr="00181EC3" w:rsidRDefault="005870B9" w:rsidP="00181EC3">
            <w:pPr>
              <w:spacing w:after="0" w:line="240" w:lineRule="auto"/>
              <w:ind w:hanging="3"/>
              <w:jc w:val="center"/>
              <w:rPr>
                <w:rFonts w:ascii="Times New Roman" w:hAnsi="Times New Roman" w:cs="Times New Roman"/>
                <w:b/>
                <w:bCs/>
                <w:sz w:val="24"/>
                <w:szCs w:val="24"/>
                <w:lang w:val="uk-UA"/>
              </w:rPr>
            </w:pPr>
            <w:r w:rsidRPr="00181EC3">
              <w:rPr>
                <w:rFonts w:ascii="Times New Roman" w:hAnsi="Times New Roman" w:cs="Times New Roman"/>
                <w:color w:val="000000"/>
                <w:sz w:val="24"/>
                <w:szCs w:val="24"/>
                <w:lang w:val="uk-UA"/>
              </w:rPr>
              <w:t>1.3</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C036DC" w:rsidRPr="00C036DC" w:rsidRDefault="00C036DC" w:rsidP="00C036DC">
            <w:pPr>
              <w:tabs>
                <w:tab w:val="left" w:pos="284"/>
                <w:tab w:val="left" w:pos="567"/>
              </w:tabs>
              <w:spacing w:after="0" w:line="240" w:lineRule="auto"/>
              <w:ind w:hanging="3"/>
              <w:jc w:val="center"/>
              <w:rPr>
                <w:rFonts w:ascii="Times New Roman" w:hAnsi="Times New Roman" w:cs="Times New Roman"/>
                <w:b/>
                <w:color w:val="000000" w:themeColor="text1"/>
                <w:sz w:val="24"/>
                <w:szCs w:val="24"/>
              </w:rPr>
            </w:pPr>
            <w:r w:rsidRPr="00C036DC">
              <w:rPr>
                <w:rFonts w:ascii="Times New Roman" w:hAnsi="Times New Roman" w:cs="Times New Roman"/>
                <w:b/>
                <w:color w:val="000000" w:themeColor="text1"/>
                <w:sz w:val="24"/>
                <w:szCs w:val="24"/>
              </w:rPr>
              <w:t>Методи навчання. Метод читання художнього твору</w:t>
            </w:r>
          </w:p>
          <w:p w:rsidR="005870B9" w:rsidRPr="00181EC3" w:rsidRDefault="005870B9" w:rsidP="00181EC3">
            <w:pPr>
              <w:tabs>
                <w:tab w:val="left" w:pos="284"/>
                <w:tab w:val="left" w:pos="567"/>
              </w:tabs>
              <w:spacing w:after="0" w:line="240" w:lineRule="auto"/>
              <w:ind w:hanging="3"/>
              <w:jc w:val="both"/>
              <w:rPr>
                <w:rFonts w:ascii="Times New Roman" w:hAnsi="Times New Roman" w:cs="Times New Roman"/>
                <w:sz w:val="24"/>
                <w:szCs w:val="24"/>
                <w:lang w:val="uk-UA"/>
              </w:rPr>
            </w:pPr>
            <w:r w:rsidRPr="00181EC3">
              <w:rPr>
                <w:rFonts w:ascii="Times New Roman" w:hAnsi="Times New Roman" w:cs="Times New Roman"/>
                <w:i/>
                <w:iCs/>
                <w:color w:val="000000"/>
                <w:sz w:val="24"/>
                <w:szCs w:val="24"/>
                <w:lang w:val="uk-UA"/>
              </w:rPr>
              <w:lastRenderedPageBreak/>
              <w:t>ПЛАН</w:t>
            </w:r>
          </w:p>
          <w:p w:rsidR="00C036DC" w:rsidRPr="00C036DC" w:rsidRDefault="00C036DC" w:rsidP="00C036DC">
            <w:pPr>
              <w:pStyle w:val="3"/>
              <w:spacing w:before="0" w:line="240" w:lineRule="auto"/>
              <w:rPr>
                <w:rFonts w:ascii="Times New Roman" w:hAnsi="Times New Roman" w:cs="Times New Roman"/>
                <w:color w:val="000000" w:themeColor="text1"/>
              </w:rPr>
            </w:pPr>
            <w:r w:rsidRPr="00C036DC">
              <w:rPr>
                <w:rFonts w:ascii="Times New Roman" w:hAnsi="Times New Roman" w:cs="Times New Roman"/>
                <w:color w:val="000000" w:themeColor="text1"/>
              </w:rPr>
              <w:t>Теоретичний блок</w:t>
            </w:r>
          </w:p>
          <w:p w:rsidR="00C036DC" w:rsidRPr="00C036DC" w:rsidRDefault="00C036DC" w:rsidP="00C036DC">
            <w:pPr>
              <w:pStyle w:val="3"/>
              <w:spacing w:before="0" w:line="240" w:lineRule="auto"/>
              <w:rPr>
                <w:rFonts w:ascii="Times New Roman" w:hAnsi="Times New Roman" w:cs="Times New Roman"/>
                <w:color w:val="000000" w:themeColor="text1"/>
              </w:rPr>
            </w:pPr>
            <w:r w:rsidRPr="00C036DC">
              <w:rPr>
                <w:rFonts w:ascii="Times New Roman" w:hAnsi="Times New Roman" w:cs="Times New Roman"/>
                <w:color w:val="000000" w:themeColor="text1"/>
              </w:rPr>
              <w:t>Класифікації методів (словесні, наочні, практичні).</w:t>
            </w:r>
          </w:p>
          <w:p w:rsidR="00C036DC" w:rsidRPr="00C036DC" w:rsidRDefault="00C036DC" w:rsidP="00C036DC">
            <w:pPr>
              <w:pStyle w:val="3"/>
              <w:spacing w:before="0" w:line="240" w:lineRule="auto"/>
              <w:rPr>
                <w:rFonts w:ascii="Times New Roman" w:hAnsi="Times New Roman" w:cs="Times New Roman"/>
                <w:color w:val="000000" w:themeColor="text1"/>
              </w:rPr>
            </w:pPr>
            <w:r w:rsidRPr="00C036DC">
              <w:rPr>
                <w:rFonts w:ascii="Times New Roman" w:hAnsi="Times New Roman" w:cs="Times New Roman"/>
                <w:color w:val="000000" w:themeColor="text1"/>
              </w:rPr>
              <w:t>Метод виразного читання.</w:t>
            </w:r>
          </w:p>
          <w:p w:rsidR="00C036DC" w:rsidRPr="00C036DC" w:rsidRDefault="00C036DC" w:rsidP="00C036DC">
            <w:pPr>
              <w:pStyle w:val="3"/>
              <w:spacing w:before="0" w:line="240" w:lineRule="auto"/>
              <w:rPr>
                <w:rFonts w:ascii="Times New Roman" w:hAnsi="Times New Roman" w:cs="Times New Roman"/>
                <w:color w:val="000000" w:themeColor="text1"/>
              </w:rPr>
            </w:pPr>
            <w:r w:rsidRPr="00C036DC">
              <w:rPr>
                <w:rFonts w:ascii="Times New Roman" w:hAnsi="Times New Roman" w:cs="Times New Roman"/>
                <w:color w:val="000000" w:themeColor="text1"/>
              </w:rPr>
              <w:t>Інтерпретаційне читання.</w:t>
            </w:r>
          </w:p>
          <w:p w:rsidR="00C036DC" w:rsidRPr="00C036DC" w:rsidRDefault="00C036DC" w:rsidP="00C036DC">
            <w:pPr>
              <w:pStyle w:val="3"/>
              <w:spacing w:before="0" w:line="240" w:lineRule="auto"/>
              <w:rPr>
                <w:rFonts w:ascii="Times New Roman" w:hAnsi="Times New Roman" w:cs="Times New Roman"/>
                <w:color w:val="000000" w:themeColor="text1"/>
              </w:rPr>
            </w:pPr>
            <w:r w:rsidRPr="00C036DC">
              <w:rPr>
                <w:rFonts w:ascii="Times New Roman" w:hAnsi="Times New Roman" w:cs="Times New Roman"/>
                <w:color w:val="000000" w:themeColor="text1"/>
              </w:rPr>
              <w:t>Повільне читання (close reading).</w:t>
            </w:r>
          </w:p>
          <w:p w:rsidR="00C036DC" w:rsidRPr="00C036DC" w:rsidRDefault="00C036DC" w:rsidP="00C036DC">
            <w:pPr>
              <w:pStyle w:val="3"/>
              <w:spacing w:before="0" w:line="240" w:lineRule="auto"/>
              <w:rPr>
                <w:rFonts w:ascii="Times New Roman" w:hAnsi="Times New Roman" w:cs="Times New Roman"/>
                <w:color w:val="000000" w:themeColor="text1"/>
              </w:rPr>
            </w:pPr>
            <w:r w:rsidRPr="00C036DC">
              <w:rPr>
                <w:rFonts w:ascii="Times New Roman" w:hAnsi="Times New Roman" w:cs="Times New Roman"/>
                <w:color w:val="000000" w:themeColor="text1"/>
              </w:rPr>
              <w:t>Практична частина</w:t>
            </w:r>
            <w:r w:rsidRPr="00C036DC">
              <w:rPr>
                <w:rFonts w:ascii="Times New Roman" w:hAnsi="Times New Roman" w:cs="Times New Roman"/>
                <w:color w:val="000000" w:themeColor="text1"/>
                <w:lang w:val="uk-UA"/>
              </w:rPr>
              <w:t xml:space="preserve">. </w:t>
            </w:r>
            <w:r w:rsidRPr="00C036DC">
              <w:rPr>
                <w:rFonts w:ascii="Times New Roman" w:hAnsi="Times New Roman" w:cs="Times New Roman"/>
                <w:color w:val="000000" w:themeColor="text1"/>
              </w:rPr>
              <w:t>Аналіз фрагмента твору через різні види читання.</w:t>
            </w:r>
          </w:p>
          <w:p w:rsidR="005870B9" w:rsidRPr="00C036DC" w:rsidRDefault="00C036DC" w:rsidP="00C036DC">
            <w:pPr>
              <w:pStyle w:val="3"/>
              <w:spacing w:before="0" w:line="240" w:lineRule="auto"/>
            </w:pPr>
            <w:r w:rsidRPr="00C036DC">
              <w:rPr>
                <w:rFonts w:ascii="Times New Roman" w:hAnsi="Times New Roman" w:cs="Times New Roman"/>
                <w:color w:val="000000" w:themeColor="text1"/>
              </w:rPr>
              <w:t>Пробні уроки</w:t>
            </w:r>
          </w:p>
        </w:tc>
      </w:tr>
      <w:tr w:rsidR="005870B9" w:rsidTr="00181EC3">
        <w:tc>
          <w:tcPr>
            <w:tcW w:w="878" w:type="dxa"/>
            <w:tcBorders>
              <w:top w:val="single" w:sz="4" w:space="0" w:color="000000"/>
              <w:left w:val="single" w:sz="4" w:space="0" w:color="000000"/>
              <w:bottom w:val="single" w:sz="4" w:space="0" w:color="000000"/>
            </w:tcBorders>
            <w:shd w:val="clear" w:color="auto" w:fill="auto"/>
          </w:tcPr>
          <w:p w:rsidR="005870B9" w:rsidRPr="00181EC3" w:rsidRDefault="005870B9" w:rsidP="00181EC3">
            <w:pPr>
              <w:spacing w:after="0" w:line="240" w:lineRule="auto"/>
              <w:ind w:hanging="3"/>
              <w:jc w:val="center"/>
              <w:rPr>
                <w:rFonts w:ascii="Times New Roman" w:hAnsi="Times New Roman" w:cs="Times New Roman"/>
                <w:b/>
                <w:bCs/>
                <w:sz w:val="24"/>
                <w:szCs w:val="24"/>
                <w:lang w:val="uk-UA"/>
              </w:rPr>
            </w:pPr>
            <w:r w:rsidRPr="00181EC3">
              <w:rPr>
                <w:rFonts w:ascii="Times New Roman" w:hAnsi="Times New Roman" w:cs="Times New Roman"/>
                <w:color w:val="000000"/>
                <w:sz w:val="24"/>
                <w:szCs w:val="24"/>
                <w:lang w:val="uk-UA"/>
              </w:rPr>
              <w:lastRenderedPageBreak/>
              <w:t>1.4</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C036DC" w:rsidRPr="00C036DC" w:rsidRDefault="00C036DC" w:rsidP="00C036DC">
            <w:pPr>
              <w:tabs>
                <w:tab w:val="left" w:pos="284"/>
                <w:tab w:val="left" w:pos="567"/>
              </w:tabs>
              <w:spacing w:after="0" w:line="240" w:lineRule="auto"/>
              <w:ind w:hanging="3"/>
              <w:jc w:val="center"/>
              <w:rPr>
                <w:rFonts w:ascii="Times New Roman" w:hAnsi="Times New Roman" w:cs="Times New Roman"/>
                <w:b/>
                <w:sz w:val="24"/>
                <w:szCs w:val="24"/>
              </w:rPr>
            </w:pPr>
            <w:r w:rsidRPr="00C036DC">
              <w:rPr>
                <w:rFonts w:ascii="Times New Roman" w:hAnsi="Times New Roman" w:cs="Times New Roman"/>
                <w:b/>
                <w:sz w:val="24"/>
                <w:szCs w:val="24"/>
              </w:rPr>
              <w:t>Евристичний, дослідницький, репродуктивний методи</w:t>
            </w:r>
          </w:p>
          <w:p w:rsidR="005870B9" w:rsidRPr="00181EC3" w:rsidRDefault="005870B9" w:rsidP="00181EC3">
            <w:pPr>
              <w:tabs>
                <w:tab w:val="left" w:pos="284"/>
                <w:tab w:val="left" w:pos="567"/>
              </w:tabs>
              <w:spacing w:after="0" w:line="240" w:lineRule="auto"/>
              <w:ind w:hanging="3"/>
              <w:jc w:val="both"/>
              <w:rPr>
                <w:rFonts w:ascii="Times New Roman" w:hAnsi="Times New Roman" w:cs="Times New Roman"/>
                <w:color w:val="000000"/>
                <w:sz w:val="24"/>
                <w:szCs w:val="24"/>
                <w:lang w:val="uk-UA"/>
              </w:rPr>
            </w:pPr>
            <w:r w:rsidRPr="00181EC3">
              <w:rPr>
                <w:rFonts w:ascii="Times New Roman" w:hAnsi="Times New Roman" w:cs="Times New Roman"/>
                <w:i/>
                <w:iCs/>
                <w:color w:val="000000"/>
                <w:sz w:val="24"/>
                <w:szCs w:val="24"/>
                <w:lang w:val="uk-UA"/>
              </w:rPr>
              <w:t>ПЛАН</w:t>
            </w:r>
          </w:p>
          <w:p w:rsidR="00C036DC" w:rsidRPr="00C036DC" w:rsidRDefault="00C036DC" w:rsidP="00C036DC">
            <w:pPr>
              <w:pStyle w:val="3"/>
              <w:spacing w:before="0" w:line="240" w:lineRule="auto"/>
              <w:rPr>
                <w:rFonts w:ascii="Times New Roman" w:hAnsi="Times New Roman" w:cs="Times New Roman"/>
              </w:rPr>
            </w:pPr>
            <w:r w:rsidRPr="00C036DC">
              <w:rPr>
                <w:rFonts w:ascii="Times New Roman" w:hAnsi="Times New Roman" w:cs="Times New Roman"/>
              </w:rPr>
              <w:t>Теоретичний блок</w:t>
            </w:r>
          </w:p>
          <w:p w:rsidR="00C036DC" w:rsidRPr="00C036DC" w:rsidRDefault="00C036DC" w:rsidP="00C036DC">
            <w:pPr>
              <w:pStyle w:val="3"/>
              <w:spacing w:before="0" w:line="240" w:lineRule="auto"/>
              <w:rPr>
                <w:rFonts w:ascii="Times New Roman" w:hAnsi="Times New Roman" w:cs="Times New Roman"/>
              </w:rPr>
            </w:pPr>
            <w:r w:rsidRPr="00C036DC">
              <w:rPr>
                <w:rFonts w:ascii="Times New Roman" w:hAnsi="Times New Roman" w:cs="Times New Roman"/>
              </w:rPr>
              <w:t>Поняття евристичного навчання.</w:t>
            </w:r>
          </w:p>
          <w:p w:rsidR="00C036DC" w:rsidRPr="00C036DC" w:rsidRDefault="00C036DC" w:rsidP="00C036DC">
            <w:pPr>
              <w:pStyle w:val="3"/>
              <w:spacing w:before="0" w:line="240" w:lineRule="auto"/>
              <w:rPr>
                <w:rFonts w:ascii="Times New Roman" w:hAnsi="Times New Roman" w:cs="Times New Roman"/>
              </w:rPr>
            </w:pPr>
            <w:r w:rsidRPr="00C036DC">
              <w:rPr>
                <w:rFonts w:ascii="Times New Roman" w:hAnsi="Times New Roman" w:cs="Times New Roman"/>
              </w:rPr>
              <w:t>Дослідницька діяльність.</w:t>
            </w:r>
          </w:p>
          <w:p w:rsidR="00C036DC" w:rsidRPr="00C036DC" w:rsidRDefault="00C036DC" w:rsidP="00C036DC">
            <w:pPr>
              <w:pStyle w:val="3"/>
              <w:spacing w:before="0" w:line="240" w:lineRule="auto"/>
              <w:rPr>
                <w:rFonts w:ascii="Times New Roman" w:hAnsi="Times New Roman" w:cs="Times New Roman"/>
              </w:rPr>
            </w:pPr>
            <w:r w:rsidRPr="00C036DC">
              <w:rPr>
                <w:rFonts w:ascii="Times New Roman" w:hAnsi="Times New Roman" w:cs="Times New Roman"/>
              </w:rPr>
              <w:t>Репродуктивні технології та їх межі.</w:t>
            </w:r>
          </w:p>
          <w:p w:rsidR="00C036DC" w:rsidRPr="00C036DC" w:rsidRDefault="00C036DC" w:rsidP="00C036DC">
            <w:pPr>
              <w:pStyle w:val="3"/>
              <w:spacing w:before="0" w:line="240" w:lineRule="auto"/>
              <w:rPr>
                <w:rFonts w:ascii="Times New Roman" w:hAnsi="Times New Roman" w:cs="Times New Roman"/>
              </w:rPr>
            </w:pPr>
            <w:r w:rsidRPr="00C036DC">
              <w:rPr>
                <w:rFonts w:ascii="Times New Roman" w:hAnsi="Times New Roman" w:cs="Times New Roman"/>
              </w:rPr>
              <w:t>Семінарська дискусія: Коли доречний кожен із методів?</w:t>
            </w:r>
          </w:p>
          <w:p w:rsidR="005870B9" w:rsidRPr="00C036DC" w:rsidRDefault="00C036DC" w:rsidP="00C036DC">
            <w:pPr>
              <w:pStyle w:val="3"/>
              <w:spacing w:before="0" w:line="240" w:lineRule="auto"/>
            </w:pPr>
            <w:r w:rsidRPr="00C036DC">
              <w:rPr>
                <w:rFonts w:ascii="Times New Roman" w:hAnsi="Times New Roman" w:cs="Times New Roman"/>
              </w:rPr>
              <w:t>Пробні уроки</w:t>
            </w:r>
          </w:p>
        </w:tc>
      </w:tr>
      <w:tr w:rsidR="005870B9" w:rsidTr="00181EC3">
        <w:tc>
          <w:tcPr>
            <w:tcW w:w="878" w:type="dxa"/>
            <w:tcBorders>
              <w:top w:val="single" w:sz="4" w:space="0" w:color="000000"/>
              <w:left w:val="single" w:sz="4" w:space="0" w:color="000000"/>
              <w:bottom w:val="single" w:sz="4" w:space="0" w:color="000000"/>
            </w:tcBorders>
            <w:shd w:val="clear" w:color="auto" w:fill="auto"/>
          </w:tcPr>
          <w:p w:rsidR="005870B9" w:rsidRPr="00181EC3" w:rsidRDefault="005870B9" w:rsidP="00181EC3">
            <w:pPr>
              <w:spacing w:after="0" w:line="240" w:lineRule="auto"/>
              <w:ind w:hanging="3"/>
              <w:jc w:val="center"/>
              <w:rPr>
                <w:rFonts w:ascii="Times New Roman" w:hAnsi="Times New Roman" w:cs="Times New Roman"/>
                <w:b/>
                <w:bCs/>
                <w:color w:val="000000"/>
                <w:sz w:val="24"/>
                <w:szCs w:val="24"/>
              </w:rPr>
            </w:pPr>
            <w:r w:rsidRPr="00181EC3">
              <w:rPr>
                <w:rFonts w:ascii="Times New Roman" w:hAnsi="Times New Roman" w:cs="Times New Roman"/>
                <w:color w:val="000000"/>
                <w:sz w:val="24"/>
                <w:szCs w:val="24"/>
                <w:lang w:val="uk-UA"/>
              </w:rPr>
              <w:t>1.5</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5870B9" w:rsidRPr="00C036DC" w:rsidRDefault="00C036DC" w:rsidP="00181EC3">
            <w:pPr>
              <w:pStyle w:val="1"/>
              <w:widowControl w:val="0"/>
              <w:tabs>
                <w:tab w:val="left" w:pos="1450"/>
                <w:tab w:val="left" w:pos="9668"/>
              </w:tabs>
              <w:autoSpaceDE w:val="0"/>
              <w:spacing w:line="240" w:lineRule="auto"/>
              <w:ind w:left="0" w:right="-14" w:firstLine="0"/>
              <w:jc w:val="center"/>
              <w:rPr>
                <w:b/>
                <w:i/>
                <w:iCs/>
                <w:color w:val="000000"/>
                <w:sz w:val="24"/>
                <w:lang w:val="uk-UA"/>
              </w:rPr>
            </w:pPr>
            <w:r w:rsidRPr="00C036DC">
              <w:rPr>
                <w:b/>
                <w:sz w:val="24"/>
              </w:rPr>
              <w:t>Шкільний аналіз художніх творів</w:t>
            </w:r>
          </w:p>
          <w:p w:rsidR="005870B9" w:rsidRPr="00181EC3" w:rsidRDefault="005870B9" w:rsidP="00181EC3">
            <w:pPr>
              <w:tabs>
                <w:tab w:val="left" w:pos="284"/>
                <w:tab w:val="left" w:pos="567"/>
              </w:tabs>
              <w:autoSpaceDE w:val="0"/>
              <w:spacing w:after="0" w:line="240" w:lineRule="auto"/>
              <w:ind w:hanging="3"/>
              <w:jc w:val="both"/>
              <w:rPr>
                <w:rFonts w:ascii="Times New Roman" w:hAnsi="Times New Roman" w:cs="Times New Roman"/>
                <w:color w:val="000000"/>
                <w:sz w:val="24"/>
                <w:szCs w:val="24"/>
                <w:lang w:val="uk-UA"/>
              </w:rPr>
            </w:pPr>
            <w:r w:rsidRPr="00181EC3">
              <w:rPr>
                <w:rFonts w:ascii="Times New Roman" w:hAnsi="Times New Roman" w:cs="Times New Roman"/>
                <w:i/>
                <w:iCs/>
                <w:color w:val="000000"/>
                <w:sz w:val="24"/>
                <w:szCs w:val="24"/>
                <w:lang w:val="uk-UA"/>
              </w:rPr>
              <w:t>ПЛАН</w:t>
            </w:r>
          </w:p>
          <w:p w:rsidR="00C036DC" w:rsidRPr="00A61A6A" w:rsidRDefault="00C036DC" w:rsidP="00A61A6A">
            <w:pPr>
              <w:pStyle w:val="3"/>
              <w:spacing w:before="0" w:line="240" w:lineRule="auto"/>
              <w:rPr>
                <w:rFonts w:ascii="Times New Roman" w:hAnsi="Times New Roman" w:cs="Times New Roman"/>
                <w:color w:val="000000" w:themeColor="text1"/>
              </w:rPr>
            </w:pPr>
            <w:r w:rsidRPr="00A61A6A">
              <w:rPr>
                <w:rFonts w:ascii="Times New Roman" w:hAnsi="Times New Roman" w:cs="Times New Roman"/>
                <w:color w:val="000000" w:themeColor="text1"/>
              </w:rPr>
              <w:t>Теоретичний блок</w:t>
            </w:r>
          </w:p>
          <w:p w:rsidR="00A61A6A" w:rsidRPr="00A61A6A" w:rsidRDefault="00C036DC" w:rsidP="00A61A6A">
            <w:pPr>
              <w:pStyle w:val="3"/>
              <w:spacing w:before="0" w:line="240" w:lineRule="auto"/>
              <w:rPr>
                <w:rFonts w:ascii="Times New Roman" w:hAnsi="Times New Roman" w:cs="Times New Roman"/>
                <w:color w:val="000000" w:themeColor="text1"/>
              </w:rPr>
            </w:pPr>
            <w:r w:rsidRPr="00A61A6A">
              <w:rPr>
                <w:rFonts w:ascii="Times New Roman" w:hAnsi="Times New Roman" w:cs="Times New Roman"/>
                <w:color w:val="000000" w:themeColor="text1"/>
              </w:rPr>
              <w:t>Етапи шкільного аналізу.</w:t>
            </w:r>
          </w:p>
          <w:p w:rsidR="00A61A6A" w:rsidRPr="00A61A6A" w:rsidRDefault="00C036DC" w:rsidP="00A61A6A">
            <w:pPr>
              <w:pStyle w:val="3"/>
              <w:spacing w:before="0" w:line="240" w:lineRule="auto"/>
              <w:rPr>
                <w:rFonts w:ascii="Times New Roman" w:hAnsi="Times New Roman" w:cs="Times New Roman"/>
                <w:color w:val="000000" w:themeColor="text1"/>
              </w:rPr>
            </w:pPr>
            <w:r w:rsidRPr="00A61A6A">
              <w:rPr>
                <w:rFonts w:ascii="Times New Roman" w:hAnsi="Times New Roman" w:cs="Times New Roman"/>
                <w:color w:val="000000" w:themeColor="text1"/>
              </w:rPr>
              <w:t>Сюжетно-композиційний аналіз.</w:t>
            </w:r>
          </w:p>
          <w:p w:rsidR="00A61A6A" w:rsidRPr="00A61A6A" w:rsidRDefault="00C036DC" w:rsidP="00A61A6A">
            <w:pPr>
              <w:pStyle w:val="3"/>
              <w:spacing w:before="0" w:line="240" w:lineRule="auto"/>
              <w:rPr>
                <w:rFonts w:ascii="Times New Roman" w:hAnsi="Times New Roman" w:cs="Times New Roman"/>
                <w:color w:val="000000" w:themeColor="text1"/>
              </w:rPr>
            </w:pPr>
            <w:r w:rsidRPr="00A61A6A">
              <w:rPr>
                <w:rFonts w:ascii="Times New Roman" w:hAnsi="Times New Roman" w:cs="Times New Roman"/>
                <w:color w:val="000000" w:themeColor="text1"/>
              </w:rPr>
              <w:t>Образна система.</w:t>
            </w:r>
          </w:p>
          <w:p w:rsidR="00C036DC" w:rsidRPr="00A61A6A" w:rsidRDefault="00C036DC" w:rsidP="00A61A6A">
            <w:pPr>
              <w:pStyle w:val="3"/>
              <w:spacing w:before="0" w:line="240" w:lineRule="auto"/>
              <w:rPr>
                <w:rFonts w:ascii="Times New Roman" w:hAnsi="Times New Roman" w:cs="Times New Roman"/>
                <w:color w:val="000000" w:themeColor="text1"/>
              </w:rPr>
            </w:pPr>
            <w:r w:rsidRPr="00A61A6A">
              <w:rPr>
                <w:rFonts w:ascii="Times New Roman" w:hAnsi="Times New Roman" w:cs="Times New Roman"/>
                <w:color w:val="000000" w:themeColor="text1"/>
              </w:rPr>
              <w:t>Жанрово-стильові особливості.</w:t>
            </w:r>
          </w:p>
          <w:p w:rsidR="00C036DC" w:rsidRPr="00A61A6A" w:rsidRDefault="00C036DC" w:rsidP="00A61A6A">
            <w:pPr>
              <w:pStyle w:val="3"/>
              <w:spacing w:before="0" w:line="240" w:lineRule="auto"/>
              <w:rPr>
                <w:rFonts w:ascii="Times New Roman" w:hAnsi="Times New Roman" w:cs="Times New Roman"/>
                <w:color w:val="000000" w:themeColor="text1"/>
              </w:rPr>
            </w:pPr>
            <w:r w:rsidRPr="00A61A6A">
              <w:rPr>
                <w:rFonts w:ascii="Times New Roman" w:hAnsi="Times New Roman" w:cs="Times New Roman"/>
                <w:color w:val="000000" w:themeColor="text1"/>
              </w:rPr>
              <w:t>Практична робота</w:t>
            </w:r>
            <w:r w:rsidR="00A61A6A" w:rsidRPr="00A61A6A">
              <w:rPr>
                <w:rFonts w:ascii="Times New Roman" w:hAnsi="Times New Roman" w:cs="Times New Roman"/>
                <w:color w:val="000000" w:themeColor="text1"/>
                <w:lang w:val="uk-UA"/>
              </w:rPr>
              <w:t xml:space="preserve">: </w:t>
            </w:r>
            <w:r w:rsidRPr="00A61A6A">
              <w:rPr>
                <w:rFonts w:ascii="Times New Roman" w:hAnsi="Times New Roman" w:cs="Times New Roman"/>
                <w:color w:val="000000" w:themeColor="text1"/>
              </w:rPr>
              <w:t>Розробка алгоритму аналізу для різних вікових груп.</w:t>
            </w:r>
          </w:p>
          <w:p w:rsidR="005870B9" w:rsidRPr="00181EC3" w:rsidRDefault="00C036DC" w:rsidP="00A61A6A">
            <w:pPr>
              <w:pStyle w:val="3"/>
              <w:spacing w:before="0" w:line="240" w:lineRule="auto"/>
            </w:pPr>
            <w:r w:rsidRPr="00A61A6A">
              <w:rPr>
                <w:rFonts w:ascii="Times New Roman" w:hAnsi="Times New Roman" w:cs="Times New Roman"/>
                <w:color w:val="000000" w:themeColor="text1"/>
              </w:rPr>
              <w:t>Пробні уроки</w:t>
            </w:r>
          </w:p>
        </w:tc>
      </w:tr>
      <w:tr w:rsidR="005870B9" w:rsidTr="00181EC3">
        <w:tc>
          <w:tcPr>
            <w:tcW w:w="878" w:type="dxa"/>
            <w:tcBorders>
              <w:top w:val="single" w:sz="4" w:space="0" w:color="000000"/>
              <w:left w:val="single" w:sz="4" w:space="0" w:color="000000"/>
              <w:bottom w:val="single" w:sz="4" w:space="0" w:color="000000"/>
            </w:tcBorders>
            <w:shd w:val="clear" w:color="auto" w:fill="auto"/>
          </w:tcPr>
          <w:p w:rsidR="005870B9" w:rsidRPr="00181EC3" w:rsidRDefault="005870B9" w:rsidP="00181EC3">
            <w:pPr>
              <w:spacing w:after="0" w:line="240" w:lineRule="auto"/>
              <w:ind w:hanging="3"/>
              <w:jc w:val="center"/>
              <w:rPr>
                <w:rFonts w:ascii="Times New Roman" w:hAnsi="Times New Roman" w:cs="Times New Roman"/>
                <w:b/>
                <w:bCs/>
                <w:sz w:val="24"/>
                <w:szCs w:val="24"/>
                <w:lang w:val="uk-UA"/>
              </w:rPr>
            </w:pPr>
            <w:r w:rsidRPr="00181EC3">
              <w:rPr>
                <w:rFonts w:ascii="Times New Roman" w:hAnsi="Times New Roman" w:cs="Times New Roman"/>
                <w:color w:val="000000"/>
                <w:sz w:val="24"/>
                <w:szCs w:val="24"/>
                <w:lang w:val="uk-UA"/>
              </w:rPr>
              <w:t>1.6</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5870B9" w:rsidRPr="00A61A6A" w:rsidRDefault="00A61A6A" w:rsidP="00181EC3">
            <w:pPr>
              <w:pStyle w:val="21"/>
              <w:snapToGrid w:val="0"/>
              <w:spacing w:line="240" w:lineRule="auto"/>
              <w:ind w:left="0" w:firstLine="0"/>
              <w:jc w:val="center"/>
              <w:rPr>
                <w:b/>
                <w:i/>
                <w:iCs/>
                <w:color w:val="000000"/>
                <w:sz w:val="24"/>
                <w:lang w:val="uk-UA"/>
              </w:rPr>
            </w:pPr>
            <w:r w:rsidRPr="00A61A6A">
              <w:rPr>
                <w:b/>
                <w:sz w:val="24"/>
              </w:rPr>
              <w:t>Місце та роль учителя. Особистісно-орієнтоване навчання</w:t>
            </w:r>
          </w:p>
          <w:p w:rsidR="005870B9" w:rsidRPr="00181EC3" w:rsidRDefault="005870B9" w:rsidP="00181EC3">
            <w:pPr>
              <w:tabs>
                <w:tab w:val="left" w:pos="284"/>
                <w:tab w:val="left" w:pos="567"/>
              </w:tabs>
              <w:autoSpaceDE w:val="0"/>
              <w:snapToGrid w:val="0"/>
              <w:spacing w:after="0" w:line="240" w:lineRule="auto"/>
              <w:ind w:hanging="3"/>
              <w:jc w:val="both"/>
              <w:rPr>
                <w:rFonts w:ascii="Times New Roman" w:hAnsi="Times New Roman" w:cs="Times New Roman"/>
                <w:color w:val="000000"/>
                <w:sz w:val="24"/>
                <w:szCs w:val="24"/>
                <w:lang w:val="uk-UA"/>
              </w:rPr>
            </w:pPr>
            <w:r w:rsidRPr="00181EC3">
              <w:rPr>
                <w:rFonts w:ascii="Times New Roman" w:hAnsi="Times New Roman" w:cs="Times New Roman"/>
                <w:i/>
                <w:iCs/>
                <w:color w:val="000000"/>
                <w:sz w:val="24"/>
                <w:szCs w:val="24"/>
                <w:lang w:val="uk-UA"/>
              </w:rPr>
              <w:t>ПЛАН</w:t>
            </w:r>
          </w:p>
          <w:p w:rsidR="00A61A6A" w:rsidRPr="00A61A6A" w:rsidRDefault="00A61A6A" w:rsidP="00A61A6A">
            <w:pPr>
              <w:pStyle w:val="3"/>
              <w:spacing w:before="0" w:line="240" w:lineRule="auto"/>
              <w:rPr>
                <w:rFonts w:ascii="Times New Roman" w:hAnsi="Times New Roman" w:cs="Times New Roman"/>
                <w:color w:val="000000" w:themeColor="text1"/>
              </w:rPr>
            </w:pPr>
            <w:r w:rsidRPr="00A61A6A">
              <w:rPr>
                <w:rFonts w:ascii="Times New Roman" w:hAnsi="Times New Roman" w:cs="Times New Roman"/>
                <w:color w:val="000000" w:themeColor="text1"/>
              </w:rPr>
              <w:t>Теоретичний блок</w:t>
            </w:r>
          </w:p>
          <w:p w:rsidR="00A61A6A" w:rsidRPr="00A61A6A" w:rsidRDefault="00A61A6A" w:rsidP="00A61A6A">
            <w:pPr>
              <w:pStyle w:val="3"/>
              <w:spacing w:before="0" w:line="240" w:lineRule="auto"/>
              <w:rPr>
                <w:rFonts w:ascii="Times New Roman" w:hAnsi="Times New Roman" w:cs="Times New Roman"/>
                <w:color w:val="000000" w:themeColor="text1"/>
              </w:rPr>
            </w:pPr>
            <w:r w:rsidRPr="00A61A6A">
              <w:rPr>
                <w:rFonts w:ascii="Times New Roman" w:hAnsi="Times New Roman" w:cs="Times New Roman"/>
                <w:color w:val="000000" w:themeColor="text1"/>
              </w:rPr>
              <w:t>Педагогічна етика.</w:t>
            </w:r>
          </w:p>
          <w:p w:rsidR="00A61A6A" w:rsidRPr="00A61A6A" w:rsidRDefault="00A61A6A" w:rsidP="00A61A6A">
            <w:pPr>
              <w:pStyle w:val="3"/>
              <w:spacing w:before="0" w:line="240" w:lineRule="auto"/>
              <w:rPr>
                <w:rFonts w:ascii="Times New Roman" w:hAnsi="Times New Roman" w:cs="Times New Roman"/>
                <w:color w:val="000000" w:themeColor="text1"/>
              </w:rPr>
            </w:pPr>
            <w:r w:rsidRPr="00A61A6A">
              <w:rPr>
                <w:rFonts w:ascii="Times New Roman" w:hAnsi="Times New Roman" w:cs="Times New Roman"/>
                <w:color w:val="000000" w:themeColor="text1"/>
              </w:rPr>
              <w:t>Фасилітація.</w:t>
            </w:r>
          </w:p>
          <w:p w:rsidR="00A61A6A" w:rsidRPr="00A61A6A" w:rsidRDefault="00A61A6A" w:rsidP="00A61A6A">
            <w:pPr>
              <w:pStyle w:val="a7"/>
              <w:spacing w:before="0" w:beforeAutospacing="0" w:after="0" w:afterAutospacing="0"/>
              <w:rPr>
                <w:color w:val="000000" w:themeColor="text1"/>
              </w:rPr>
            </w:pPr>
            <w:r w:rsidRPr="00A61A6A">
              <w:rPr>
                <w:color w:val="000000" w:themeColor="text1"/>
              </w:rPr>
              <w:t>Діалогічність навчання.</w:t>
            </w:r>
          </w:p>
          <w:p w:rsidR="00A61A6A" w:rsidRPr="00A61A6A" w:rsidRDefault="00A61A6A" w:rsidP="00A61A6A">
            <w:pPr>
              <w:pStyle w:val="a7"/>
              <w:spacing w:before="0" w:beforeAutospacing="0" w:after="0" w:afterAutospacing="0"/>
              <w:rPr>
                <w:color w:val="000000" w:themeColor="text1"/>
              </w:rPr>
            </w:pPr>
            <w:r w:rsidRPr="00A61A6A">
              <w:rPr>
                <w:color w:val="000000" w:themeColor="text1"/>
              </w:rPr>
              <w:t>Суб’єкт-суб’єктна взаємодія.</w:t>
            </w:r>
          </w:p>
          <w:p w:rsidR="00A61A6A" w:rsidRPr="00A61A6A" w:rsidRDefault="00A61A6A" w:rsidP="00A61A6A">
            <w:pPr>
              <w:pStyle w:val="3"/>
              <w:spacing w:before="0" w:line="240" w:lineRule="auto"/>
              <w:rPr>
                <w:rFonts w:ascii="Times New Roman" w:hAnsi="Times New Roman" w:cs="Times New Roman"/>
                <w:color w:val="000000" w:themeColor="text1"/>
              </w:rPr>
            </w:pPr>
            <w:r w:rsidRPr="00A61A6A">
              <w:rPr>
                <w:rFonts w:ascii="Times New Roman" w:hAnsi="Times New Roman" w:cs="Times New Roman"/>
                <w:color w:val="000000" w:themeColor="text1"/>
              </w:rPr>
              <w:t>Дискусія</w:t>
            </w:r>
          </w:p>
          <w:p w:rsidR="00A61A6A" w:rsidRPr="00A61A6A" w:rsidRDefault="00A61A6A" w:rsidP="00A61A6A">
            <w:pPr>
              <w:pStyle w:val="a7"/>
              <w:spacing w:before="0" w:beforeAutospacing="0" w:after="0" w:afterAutospacing="0"/>
              <w:rPr>
                <w:color w:val="000000" w:themeColor="text1"/>
              </w:rPr>
            </w:pPr>
            <w:r w:rsidRPr="00A61A6A">
              <w:rPr>
                <w:color w:val="000000" w:themeColor="text1"/>
              </w:rPr>
              <w:t>Учитель як модератор чи інтерпретатор?</w:t>
            </w:r>
          </w:p>
          <w:p w:rsidR="005870B9" w:rsidRPr="00A61A6A" w:rsidRDefault="00A61A6A" w:rsidP="00A61A6A">
            <w:pPr>
              <w:pStyle w:val="3"/>
              <w:spacing w:before="0" w:line="240" w:lineRule="auto"/>
              <w:rPr>
                <w:rFonts w:ascii="Times New Roman" w:hAnsi="Times New Roman" w:cs="Times New Roman"/>
              </w:rPr>
            </w:pPr>
            <w:r w:rsidRPr="00A61A6A">
              <w:rPr>
                <w:rFonts w:ascii="Times New Roman" w:hAnsi="Times New Roman" w:cs="Times New Roman"/>
                <w:color w:val="000000" w:themeColor="text1"/>
              </w:rPr>
              <w:t>Пробні уроки</w:t>
            </w:r>
          </w:p>
        </w:tc>
      </w:tr>
      <w:tr w:rsidR="00A61A6A" w:rsidTr="00181EC3">
        <w:tc>
          <w:tcPr>
            <w:tcW w:w="878" w:type="dxa"/>
            <w:tcBorders>
              <w:top w:val="single" w:sz="4" w:space="0" w:color="000000"/>
              <w:left w:val="single" w:sz="4" w:space="0" w:color="000000"/>
              <w:bottom w:val="single" w:sz="4" w:space="0" w:color="000000"/>
            </w:tcBorders>
            <w:shd w:val="clear" w:color="auto" w:fill="auto"/>
          </w:tcPr>
          <w:p w:rsidR="00A61A6A" w:rsidRPr="00181EC3" w:rsidRDefault="00A61A6A" w:rsidP="00181EC3">
            <w:pPr>
              <w:spacing w:after="0" w:line="240" w:lineRule="auto"/>
              <w:ind w:hanging="3"/>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1.7</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A61A6A" w:rsidRPr="00A61A6A" w:rsidRDefault="00A61A6A" w:rsidP="00A61A6A">
            <w:pPr>
              <w:pStyle w:val="21"/>
              <w:snapToGrid w:val="0"/>
              <w:spacing w:line="240" w:lineRule="auto"/>
              <w:ind w:left="0" w:firstLine="0"/>
              <w:jc w:val="center"/>
              <w:rPr>
                <w:b/>
                <w:i/>
                <w:iCs/>
                <w:color w:val="000000"/>
                <w:sz w:val="24"/>
                <w:lang w:val="uk-UA"/>
              </w:rPr>
            </w:pPr>
            <w:r w:rsidRPr="00A61A6A">
              <w:rPr>
                <w:b/>
                <w:sz w:val="24"/>
              </w:rPr>
              <w:t>Шкільний літературний кабінет. Наочність</w:t>
            </w:r>
          </w:p>
          <w:p w:rsidR="00A61A6A" w:rsidRDefault="00A61A6A" w:rsidP="00A61A6A">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181EC3">
              <w:rPr>
                <w:rFonts w:ascii="Times New Roman" w:hAnsi="Times New Roman" w:cs="Times New Roman"/>
                <w:i/>
                <w:iCs/>
                <w:color w:val="000000"/>
                <w:sz w:val="24"/>
                <w:szCs w:val="24"/>
                <w:lang w:val="uk-UA"/>
              </w:rPr>
              <w:t>ПЛАН</w:t>
            </w:r>
          </w:p>
          <w:p w:rsidR="00A61A6A" w:rsidRPr="00A61A6A" w:rsidRDefault="00A61A6A" w:rsidP="00A61A6A">
            <w:pPr>
              <w:pStyle w:val="3"/>
              <w:spacing w:before="0" w:line="240" w:lineRule="auto"/>
              <w:rPr>
                <w:rFonts w:ascii="Times New Roman" w:hAnsi="Times New Roman" w:cs="Times New Roman"/>
                <w:color w:val="000000" w:themeColor="text1"/>
              </w:rPr>
            </w:pPr>
            <w:r w:rsidRPr="00A61A6A">
              <w:rPr>
                <w:rFonts w:ascii="Times New Roman" w:hAnsi="Times New Roman" w:cs="Times New Roman"/>
                <w:color w:val="000000" w:themeColor="text1"/>
              </w:rPr>
              <w:t>Теоретичний блок</w:t>
            </w:r>
          </w:p>
          <w:p w:rsidR="00A61A6A" w:rsidRPr="00A61A6A" w:rsidRDefault="00A61A6A" w:rsidP="00A61A6A">
            <w:pPr>
              <w:pStyle w:val="a7"/>
              <w:spacing w:before="0" w:beforeAutospacing="0" w:after="0" w:afterAutospacing="0"/>
              <w:rPr>
                <w:color w:val="000000" w:themeColor="text1"/>
              </w:rPr>
            </w:pPr>
            <w:r w:rsidRPr="00A61A6A">
              <w:rPr>
                <w:color w:val="000000" w:themeColor="text1"/>
              </w:rPr>
              <w:t>Види наочності: предметна, зображальна, мультимедійна.</w:t>
            </w:r>
          </w:p>
          <w:p w:rsidR="00A61A6A" w:rsidRPr="00A61A6A" w:rsidRDefault="00A61A6A" w:rsidP="00A61A6A">
            <w:pPr>
              <w:pStyle w:val="a7"/>
              <w:spacing w:before="0" w:beforeAutospacing="0" w:after="0" w:afterAutospacing="0"/>
              <w:rPr>
                <w:color w:val="000000" w:themeColor="text1"/>
              </w:rPr>
            </w:pPr>
            <w:r w:rsidRPr="00A61A6A">
              <w:rPr>
                <w:color w:val="000000" w:themeColor="text1"/>
              </w:rPr>
              <w:t>Візуалізація як інструмент інтерпретації.</w:t>
            </w:r>
          </w:p>
          <w:p w:rsidR="00A61A6A" w:rsidRPr="00A61A6A" w:rsidRDefault="00A61A6A" w:rsidP="00A61A6A">
            <w:pPr>
              <w:pStyle w:val="3"/>
              <w:spacing w:before="0" w:line="240" w:lineRule="auto"/>
              <w:rPr>
                <w:rFonts w:ascii="Times New Roman" w:hAnsi="Times New Roman" w:cs="Times New Roman"/>
                <w:color w:val="000000" w:themeColor="text1"/>
              </w:rPr>
            </w:pPr>
            <w:r w:rsidRPr="00A61A6A">
              <w:rPr>
                <w:rFonts w:ascii="Times New Roman" w:hAnsi="Times New Roman" w:cs="Times New Roman"/>
                <w:color w:val="000000" w:themeColor="text1"/>
              </w:rPr>
              <w:t>Практична частина</w:t>
            </w:r>
            <w:r>
              <w:rPr>
                <w:rFonts w:ascii="Times New Roman" w:hAnsi="Times New Roman" w:cs="Times New Roman"/>
                <w:color w:val="000000" w:themeColor="text1"/>
                <w:lang w:val="uk-UA"/>
              </w:rPr>
              <w:t xml:space="preserve">. </w:t>
            </w:r>
            <w:r w:rsidRPr="00A61A6A">
              <w:rPr>
                <w:rFonts w:ascii="Times New Roman" w:hAnsi="Times New Roman" w:cs="Times New Roman"/>
                <w:color w:val="000000" w:themeColor="text1"/>
              </w:rPr>
              <w:t>Розробка:</w:t>
            </w:r>
            <w:r>
              <w:rPr>
                <w:color w:val="000000" w:themeColor="text1"/>
                <w:lang w:val="uk-UA"/>
              </w:rPr>
              <w:t xml:space="preserve"> </w:t>
            </w:r>
            <w:r w:rsidRPr="00A61A6A">
              <w:rPr>
                <w:rFonts w:ascii="Times New Roman" w:hAnsi="Times New Roman" w:cs="Times New Roman"/>
                <w:color w:val="000000" w:themeColor="text1"/>
              </w:rPr>
              <w:t>презентації;</w:t>
            </w:r>
            <w:r>
              <w:rPr>
                <w:color w:val="000000" w:themeColor="text1"/>
                <w:lang w:val="uk-UA"/>
              </w:rPr>
              <w:t xml:space="preserve"> </w:t>
            </w:r>
            <w:r w:rsidRPr="00A61A6A">
              <w:rPr>
                <w:rFonts w:ascii="Times New Roman" w:hAnsi="Times New Roman" w:cs="Times New Roman"/>
                <w:color w:val="000000" w:themeColor="text1"/>
              </w:rPr>
              <w:t>літературної мапи;</w:t>
            </w:r>
            <w:r>
              <w:rPr>
                <w:color w:val="000000" w:themeColor="text1"/>
                <w:lang w:val="uk-UA"/>
              </w:rPr>
              <w:t xml:space="preserve"> </w:t>
            </w:r>
            <w:r w:rsidRPr="00A61A6A">
              <w:rPr>
                <w:rFonts w:ascii="Times New Roman" w:hAnsi="Times New Roman" w:cs="Times New Roman"/>
                <w:color w:val="000000" w:themeColor="text1"/>
              </w:rPr>
              <w:t>інтерактивного плаката.</w:t>
            </w:r>
          </w:p>
          <w:p w:rsidR="00A61A6A" w:rsidRPr="00A61A6A" w:rsidRDefault="00A61A6A" w:rsidP="00A61A6A">
            <w:pPr>
              <w:pStyle w:val="3"/>
              <w:spacing w:before="0" w:line="240" w:lineRule="auto"/>
            </w:pPr>
            <w:r w:rsidRPr="00A61A6A">
              <w:rPr>
                <w:rFonts w:ascii="Times New Roman" w:hAnsi="Times New Roman" w:cs="Times New Roman"/>
                <w:color w:val="000000" w:themeColor="text1"/>
              </w:rPr>
              <w:t>Пробні уроки</w:t>
            </w:r>
          </w:p>
        </w:tc>
      </w:tr>
      <w:tr w:rsidR="00A61A6A" w:rsidTr="00181EC3">
        <w:tc>
          <w:tcPr>
            <w:tcW w:w="878" w:type="dxa"/>
            <w:tcBorders>
              <w:top w:val="single" w:sz="4" w:space="0" w:color="000000"/>
              <w:left w:val="single" w:sz="4" w:space="0" w:color="000000"/>
              <w:bottom w:val="single" w:sz="4" w:space="0" w:color="000000"/>
            </w:tcBorders>
            <w:shd w:val="clear" w:color="auto" w:fill="auto"/>
          </w:tcPr>
          <w:p w:rsidR="00A61A6A" w:rsidRPr="00181EC3" w:rsidRDefault="00A61A6A" w:rsidP="00181EC3">
            <w:pPr>
              <w:spacing w:after="0" w:line="240" w:lineRule="auto"/>
              <w:ind w:hanging="3"/>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1.8</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A61A6A" w:rsidRPr="00A61A6A" w:rsidRDefault="00A61A6A" w:rsidP="00A61A6A">
            <w:pPr>
              <w:pStyle w:val="21"/>
              <w:snapToGrid w:val="0"/>
              <w:spacing w:line="240" w:lineRule="auto"/>
              <w:ind w:left="0" w:firstLine="0"/>
              <w:jc w:val="center"/>
              <w:rPr>
                <w:b/>
                <w:i/>
                <w:iCs/>
                <w:color w:val="000000"/>
                <w:sz w:val="24"/>
                <w:lang w:val="uk-UA"/>
              </w:rPr>
            </w:pPr>
            <w:r w:rsidRPr="00A61A6A">
              <w:rPr>
                <w:b/>
                <w:sz w:val="24"/>
              </w:rPr>
              <w:t>Місце та роль учителя. Особистісно-орієнтоване навчання</w:t>
            </w:r>
          </w:p>
          <w:p w:rsidR="00A61A6A" w:rsidRDefault="00A61A6A" w:rsidP="00A61A6A">
            <w:pPr>
              <w:tabs>
                <w:tab w:val="left" w:pos="284"/>
                <w:tab w:val="left" w:pos="567"/>
              </w:tabs>
              <w:autoSpaceDE w:val="0"/>
              <w:snapToGrid w:val="0"/>
              <w:spacing w:after="0" w:line="240" w:lineRule="auto"/>
              <w:ind w:hanging="3"/>
              <w:jc w:val="both"/>
              <w:rPr>
                <w:rFonts w:ascii="Times New Roman" w:hAnsi="Times New Roman" w:cs="Times New Roman"/>
                <w:i/>
                <w:iCs/>
                <w:color w:val="000000"/>
                <w:sz w:val="24"/>
                <w:szCs w:val="24"/>
                <w:lang w:val="uk-UA"/>
              </w:rPr>
            </w:pPr>
            <w:r w:rsidRPr="00181EC3">
              <w:rPr>
                <w:rFonts w:ascii="Times New Roman" w:hAnsi="Times New Roman" w:cs="Times New Roman"/>
                <w:i/>
                <w:iCs/>
                <w:color w:val="000000"/>
                <w:sz w:val="24"/>
                <w:szCs w:val="24"/>
                <w:lang w:val="uk-UA"/>
              </w:rPr>
              <w:t>ПЛАН</w:t>
            </w:r>
          </w:p>
          <w:p w:rsidR="00A61A6A" w:rsidRPr="00A61A6A" w:rsidRDefault="00A61A6A" w:rsidP="00A61A6A">
            <w:pPr>
              <w:pStyle w:val="3"/>
              <w:spacing w:before="0" w:line="240" w:lineRule="auto"/>
              <w:rPr>
                <w:rFonts w:ascii="Times New Roman" w:hAnsi="Times New Roman" w:cs="Times New Roman"/>
                <w:color w:val="000000" w:themeColor="text1"/>
              </w:rPr>
            </w:pPr>
            <w:r w:rsidRPr="00A61A6A">
              <w:rPr>
                <w:rFonts w:ascii="Times New Roman" w:hAnsi="Times New Roman" w:cs="Times New Roman"/>
                <w:color w:val="000000" w:themeColor="text1"/>
              </w:rPr>
              <w:t>Теоретичний блок</w:t>
            </w:r>
          </w:p>
          <w:p w:rsidR="00A61A6A" w:rsidRPr="00A61A6A" w:rsidRDefault="00A61A6A" w:rsidP="00A61A6A">
            <w:pPr>
              <w:pStyle w:val="a7"/>
              <w:spacing w:before="0" w:beforeAutospacing="0" w:after="0" w:afterAutospacing="0"/>
              <w:rPr>
                <w:color w:val="000000" w:themeColor="text1"/>
              </w:rPr>
            </w:pPr>
            <w:r w:rsidRPr="00A61A6A">
              <w:rPr>
                <w:color w:val="000000" w:themeColor="text1"/>
              </w:rPr>
              <w:t>Урок засвоєння нових знань.</w:t>
            </w:r>
          </w:p>
          <w:p w:rsidR="00A61A6A" w:rsidRPr="00A61A6A" w:rsidRDefault="00A61A6A" w:rsidP="00A61A6A">
            <w:pPr>
              <w:pStyle w:val="a7"/>
              <w:spacing w:before="0" w:beforeAutospacing="0" w:after="0" w:afterAutospacing="0"/>
              <w:rPr>
                <w:color w:val="000000" w:themeColor="text1"/>
              </w:rPr>
            </w:pPr>
            <w:r w:rsidRPr="00A61A6A">
              <w:rPr>
                <w:color w:val="000000" w:themeColor="text1"/>
              </w:rPr>
              <w:t>Комбінований урок.</w:t>
            </w:r>
          </w:p>
          <w:p w:rsidR="00A61A6A" w:rsidRPr="00A61A6A" w:rsidRDefault="00A61A6A" w:rsidP="00A61A6A">
            <w:pPr>
              <w:pStyle w:val="a7"/>
              <w:spacing w:before="0" w:beforeAutospacing="0" w:after="0" w:afterAutospacing="0"/>
              <w:rPr>
                <w:color w:val="000000" w:themeColor="text1"/>
              </w:rPr>
            </w:pPr>
            <w:r w:rsidRPr="00A61A6A">
              <w:rPr>
                <w:color w:val="000000" w:themeColor="text1"/>
              </w:rPr>
              <w:t>Урок розвитку мовлення.</w:t>
            </w:r>
          </w:p>
          <w:p w:rsidR="00A61A6A" w:rsidRPr="00A61A6A" w:rsidRDefault="00A61A6A" w:rsidP="00A61A6A">
            <w:pPr>
              <w:pStyle w:val="a7"/>
              <w:spacing w:before="0" w:beforeAutospacing="0" w:after="0" w:afterAutospacing="0"/>
              <w:rPr>
                <w:color w:val="000000" w:themeColor="text1"/>
              </w:rPr>
            </w:pPr>
            <w:r w:rsidRPr="00A61A6A">
              <w:rPr>
                <w:color w:val="000000" w:themeColor="text1"/>
              </w:rPr>
              <w:t>Урок-диспут.</w:t>
            </w:r>
          </w:p>
          <w:p w:rsidR="00A61A6A" w:rsidRPr="00A61A6A" w:rsidRDefault="00A61A6A" w:rsidP="00A61A6A">
            <w:pPr>
              <w:pStyle w:val="a7"/>
              <w:spacing w:before="0" w:beforeAutospacing="0" w:after="0" w:afterAutospacing="0"/>
              <w:rPr>
                <w:color w:val="000000" w:themeColor="text1"/>
              </w:rPr>
            </w:pPr>
            <w:r w:rsidRPr="00A61A6A">
              <w:rPr>
                <w:color w:val="000000" w:themeColor="text1"/>
              </w:rPr>
              <w:t>Інтегрований урок.</w:t>
            </w:r>
          </w:p>
          <w:p w:rsidR="00A61A6A" w:rsidRPr="00A61A6A" w:rsidRDefault="00A61A6A" w:rsidP="00A61A6A">
            <w:pPr>
              <w:pStyle w:val="3"/>
              <w:spacing w:before="0" w:line="240" w:lineRule="auto"/>
              <w:jc w:val="both"/>
              <w:rPr>
                <w:rFonts w:ascii="Times New Roman" w:hAnsi="Times New Roman" w:cs="Times New Roman"/>
                <w:color w:val="000000" w:themeColor="text1"/>
              </w:rPr>
            </w:pPr>
            <w:r w:rsidRPr="00A61A6A">
              <w:rPr>
                <w:rFonts w:ascii="Times New Roman" w:hAnsi="Times New Roman" w:cs="Times New Roman"/>
                <w:color w:val="000000" w:themeColor="text1"/>
              </w:rPr>
              <w:t>Практичне завдання</w:t>
            </w:r>
            <w:r>
              <w:rPr>
                <w:rFonts w:ascii="Times New Roman" w:hAnsi="Times New Roman" w:cs="Times New Roman"/>
                <w:color w:val="000000" w:themeColor="text1"/>
                <w:lang w:val="uk-UA"/>
              </w:rPr>
              <w:t xml:space="preserve">. </w:t>
            </w:r>
            <w:r w:rsidRPr="00A61A6A">
              <w:rPr>
                <w:rFonts w:ascii="Times New Roman" w:hAnsi="Times New Roman" w:cs="Times New Roman"/>
                <w:color w:val="000000" w:themeColor="text1"/>
              </w:rPr>
              <w:t xml:space="preserve">Кожна група отримує тип уроку й адаптує його до </w:t>
            </w:r>
            <w:r w:rsidRPr="00A61A6A">
              <w:rPr>
                <w:rFonts w:ascii="Times New Roman" w:hAnsi="Times New Roman" w:cs="Times New Roman"/>
                <w:color w:val="000000" w:themeColor="text1"/>
              </w:rPr>
              <w:lastRenderedPageBreak/>
              <w:t>конкретного твору.</w:t>
            </w:r>
          </w:p>
          <w:p w:rsidR="00A61A6A" w:rsidRPr="00A61A6A" w:rsidRDefault="00A61A6A" w:rsidP="00A61A6A">
            <w:pPr>
              <w:pStyle w:val="3"/>
              <w:spacing w:before="0" w:line="240" w:lineRule="auto"/>
              <w:rPr>
                <w:rFonts w:ascii="Times New Roman" w:hAnsi="Times New Roman" w:cs="Times New Roman"/>
                <w:color w:val="000000" w:themeColor="text1"/>
              </w:rPr>
            </w:pPr>
            <w:r w:rsidRPr="00A61A6A">
              <w:rPr>
                <w:rFonts w:ascii="Times New Roman" w:hAnsi="Times New Roman" w:cs="Times New Roman"/>
                <w:color w:val="000000" w:themeColor="text1"/>
              </w:rPr>
              <w:t>Підсумкові пробні уроки</w:t>
            </w:r>
          </w:p>
        </w:tc>
      </w:tr>
      <w:tr w:rsidR="005870B9" w:rsidTr="00181EC3">
        <w:tc>
          <w:tcPr>
            <w:tcW w:w="878" w:type="dxa"/>
            <w:tcBorders>
              <w:top w:val="single" w:sz="4" w:space="0" w:color="000000"/>
              <w:left w:val="single" w:sz="4" w:space="0" w:color="000000"/>
              <w:bottom w:val="single" w:sz="4" w:space="0" w:color="000000"/>
            </w:tcBorders>
            <w:shd w:val="clear" w:color="auto" w:fill="auto"/>
          </w:tcPr>
          <w:p w:rsidR="005870B9" w:rsidRPr="00181EC3" w:rsidRDefault="005870B9" w:rsidP="00181EC3">
            <w:pPr>
              <w:spacing w:after="0" w:line="240" w:lineRule="auto"/>
              <w:ind w:hanging="3"/>
              <w:jc w:val="center"/>
              <w:rPr>
                <w:rFonts w:ascii="Times New Roman" w:hAnsi="Times New Roman" w:cs="Times New Roman"/>
                <w:b/>
                <w:bCs/>
                <w:sz w:val="24"/>
                <w:szCs w:val="24"/>
                <w:lang w:val="uk-UA"/>
              </w:rPr>
            </w:pPr>
            <w:r w:rsidRPr="00181EC3">
              <w:rPr>
                <w:rFonts w:ascii="Times New Roman" w:hAnsi="Times New Roman" w:cs="Times New Roman"/>
                <w:color w:val="000000"/>
                <w:sz w:val="24"/>
                <w:szCs w:val="24"/>
                <w:lang w:val="uk-UA"/>
              </w:rPr>
              <w:lastRenderedPageBreak/>
              <w:t>2.1</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A338B7" w:rsidRPr="00A338B7" w:rsidRDefault="00A338B7" w:rsidP="00A338B7">
            <w:pPr>
              <w:tabs>
                <w:tab w:val="left" w:pos="284"/>
                <w:tab w:val="left" w:pos="567"/>
              </w:tabs>
              <w:autoSpaceDE w:val="0"/>
              <w:snapToGrid w:val="0"/>
              <w:spacing w:after="0" w:line="240" w:lineRule="auto"/>
              <w:ind w:hanging="3"/>
              <w:jc w:val="center"/>
              <w:rPr>
                <w:rFonts w:ascii="Times New Roman" w:hAnsi="Times New Roman" w:cs="Times New Roman"/>
                <w:b/>
                <w:sz w:val="24"/>
                <w:szCs w:val="24"/>
              </w:rPr>
            </w:pPr>
            <w:r w:rsidRPr="00A338B7">
              <w:rPr>
                <w:rFonts w:ascii="Times New Roman" w:hAnsi="Times New Roman" w:cs="Times New Roman"/>
                <w:b/>
                <w:sz w:val="24"/>
                <w:szCs w:val="24"/>
              </w:rPr>
              <w:t>Методика аналізу епічних творів</w:t>
            </w:r>
          </w:p>
          <w:p w:rsidR="005870B9" w:rsidRPr="00181EC3" w:rsidRDefault="005870B9" w:rsidP="00181EC3">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181EC3">
              <w:rPr>
                <w:rFonts w:ascii="Times New Roman" w:hAnsi="Times New Roman" w:cs="Times New Roman"/>
                <w:i/>
                <w:iCs/>
                <w:color w:val="000000"/>
                <w:sz w:val="24"/>
                <w:szCs w:val="24"/>
                <w:lang w:val="uk-UA"/>
              </w:rPr>
              <w:t>ПЛАН</w:t>
            </w:r>
          </w:p>
          <w:p w:rsidR="00273992" w:rsidRPr="00273992" w:rsidRDefault="00273992" w:rsidP="00273992">
            <w:pPr>
              <w:pStyle w:val="3"/>
              <w:spacing w:before="0" w:line="240" w:lineRule="auto"/>
              <w:rPr>
                <w:rFonts w:ascii="Times New Roman" w:hAnsi="Times New Roman" w:cs="Times New Roman"/>
                <w:color w:val="000000" w:themeColor="text1"/>
              </w:rPr>
            </w:pPr>
            <w:r w:rsidRPr="00273992">
              <w:rPr>
                <w:rFonts w:ascii="Times New Roman" w:hAnsi="Times New Roman" w:cs="Times New Roman"/>
                <w:color w:val="000000" w:themeColor="text1"/>
              </w:rPr>
              <w:t>Теоретичний фокус:</w:t>
            </w:r>
            <w:r>
              <w:rPr>
                <w:rFonts w:ascii="Times New Roman" w:hAnsi="Times New Roman" w:cs="Times New Roman"/>
                <w:color w:val="000000" w:themeColor="text1"/>
              </w:rPr>
              <w:br/>
            </w:r>
            <w:r w:rsidRPr="00273992">
              <w:rPr>
                <w:rFonts w:ascii="Times New Roman" w:hAnsi="Times New Roman" w:cs="Times New Roman"/>
                <w:color w:val="000000" w:themeColor="text1"/>
              </w:rPr>
              <w:t>етап підготовки до сприймання;</w:t>
            </w:r>
          </w:p>
          <w:p w:rsidR="00273992" w:rsidRPr="00273992" w:rsidRDefault="00273992" w:rsidP="00273992">
            <w:pPr>
              <w:pStyle w:val="a7"/>
              <w:spacing w:before="0" w:beforeAutospacing="0" w:after="0" w:afterAutospacing="0"/>
              <w:rPr>
                <w:color w:val="000000" w:themeColor="text1"/>
              </w:rPr>
            </w:pPr>
            <w:r w:rsidRPr="00273992">
              <w:rPr>
                <w:color w:val="000000" w:themeColor="text1"/>
              </w:rPr>
              <w:t>первинне читання;</w:t>
            </w:r>
          </w:p>
          <w:p w:rsidR="00273992" w:rsidRPr="00273992" w:rsidRDefault="00273992" w:rsidP="00273992">
            <w:pPr>
              <w:pStyle w:val="a7"/>
              <w:spacing w:before="0" w:beforeAutospacing="0" w:after="0" w:afterAutospacing="0"/>
              <w:rPr>
                <w:color w:val="000000" w:themeColor="text1"/>
              </w:rPr>
            </w:pPr>
            <w:r w:rsidRPr="00273992">
              <w:rPr>
                <w:color w:val="000000" w:themeColor="text1"/>
              </w:rPr>
              <w:t>аналітичний етап;</w:t>
            </w:r>
          </w:p>
          <w:p w:rsidR="00273992" w:rsidRPr="00273992" w:rsidRDefault="00273992" w:rsidP="00273992">
            <w:pPr>
              <w:pStyle w:val="a7"/>
              <w:spacing w:before="0" w:beforeAutospacing="0" w:after="0" w:afterAutospacing="0"/>
              <w:rPr>
                <w:color w:val="000000" w:themeColor="text1"/>
              </w:rPr>
            </w:pPr>
            <w:r w:rsidRPr="00273992">
              <w:rPr>
                <w:color w:val="000000" w:themeColor="text1"/>
              </w:rPr>
              <w:t>синтетично-узагальнювальний етап;</w:t>
            </w:r>
          </w:p>
          <w:p w:rsidR="00273992" w:rsidRPr="00273992" w:rsidRDefault="00273992" w:rsidP="00273992">
            <w:pPr>
              <w:pStyle w:val="a7"/>
              <w:spacing w:before="0" w:beforeAutospacing="0" w:after="0" w:afterAutospacing="0"/>
              <w:rPr>
                <w:color w:val="000000" w:themeColor="text1"/>
              </w:rPr>
            </w:pPr>
            <w:r w:rsidRPr="00273992">
              <w:rPr>
                <w:color w:val="000000" w:themeColor="text1"/>
              </w:rPr>
              <w:t>контроль і рефлексія.</w:t>
            </w:r>
          </w:p>
          <w:p w:rsidR="00273992" w:rsidRPr="00273992" w:rsidRDefault="00273992" w:rsidP="00273992">
            <w:pPr>
              <w:pStyle w:val="3"/>
              <w:spacing w:before="0" w:line="240" w:lineRule="auto"/>
              <w:rPr>
                <w:rFonts w:ascii="Times New Roman" w:hAnsi="Times New Roman" w:cs="Times New Roman"/>
                <w:color w:val="000000" w:themeColor="text1"/>
              </w:rPr>
            </w:pPr>
            <w:r w:rsidRPr="00273992">
              <w:rPr>
                <w:rFonts w:ascii="Times New Roman" w:hAnsi="Times New Roman" w:cs="Times New Roman"/>
                <w:color w:val="000000" w:themeColor="text1"/>
              </w:rPr>
              <w:t>Практична частина:</w:t>
            </w:r>
          </w:p>
          <w:p w:rsidR="00273992" w:rsidRPr="00273992" w:rsidRDefault="00273992" w:rsidP="00273992">
            <w:pPr>
              <w:pStyle w:val="a7"/>
              <w:spacing w:before="0" w:beforeAutospacing="0" w:after="0" w:afterAutospacing="0"/>
              <w:rPr>
                <w:color w:val="000000" w:themeColor="text1"/>
              </w:rPr>
            </w:pPr>
            <w:r w:rsidRPr="00273992">
              <w:rPr>
                <w:color w:val="000000" w:themeColor="text1"/>
              </w:rPr>
              <w:t>Студенти моделюють:</w:t>
            </w:r>
          </w:p>
          <w:p w:rsidR="00273992" w:rsidRPr="00273992" w:rsidRDefault="00273992" w:rsidP="00273992">
            <w:pPr>
              <w:pStyle w:val="a7"/>
              <w:spacing w:before="0" w:beforeAutospacing="0" w:after="0" w:afterAutospacing="0"/>
              <w:rPr>
                <w:color w:val="000000" w:themeColor="text1"/>
              </w:rPr>
            </w:pPr>
            <w:r w:rsidRPr="00273992">
              <w:rPr>
                <w:color w:val="000000" w:themeColor="text1"/>
              </w:rPr>
              <w:t xml:space="preserve">5–6 клас </w:t>
            </w:r>
            <w:r>
              <w:rPr>
                <w:color w:val="000000" w:themeColor="text1"/>
                <w:lang w:val="uk-UA"/>
              </w:rPr>
              <w:t>–</w:t>
            </w:r>
            <w:r w:rsidRPr="00273992">
              <w:rPr>
                <w:color w:val="000000" w:themeColor="text1"/>
              </w:rPr>
              <w:t xml:space="preserve"> підготовчий і первинний етап (робота з казкою, міфом);</w:t>
            </w:r>
          </w:p>
          <w:p w:rsidR="00273992" w:rsidRPr="00273992" w:rsidRDefault="00273992" w:rsidP="00273992">
            <w:pPr>
              <w:pStyle w:val="a7"/>
              <w:spacing w:before="0" w:beforeAutospacing="0" w:after="0" w:afterAutospacing="0"/>
              <w:rPr>
                <w:color w:val="000000" w:themeColor="text1"/>
              </w:rPr>
            </w:pPr>
            <w:r w:rsidRPr="00273992">
              <w:rPr>
                <w:color w:val="000000" w:themeColor="text1"/>
              </w:rPr>
              <w:t xml:space="preserve">7–8 клас </w:t>
            </w:r>
            <w:r>
              <w:rPr>
                <w:color w:val="000000" w:themeColor="text1"/>
                <w:lang w:val="uk-UA"/>
              </w:rPr>
              <w:t xml:space="preserve">– </w:t>
            </w:r>
            <w:r>
              <w:rPr>
                <w:color w:val="000000" w:themeColor="text1"/>
              </w:rPr>
              <w:t xml:space="preserve">аналітичний </w:t>
            </w:r>
            <w:r w:rsidRPr="00273992">
              <w:rPr>
                <w:color w:val="000000" w:themeColor="text1"/>
              </w:rPr>
              <w:t>етап;</w:t>
            </w:r>
          </w:p>
          <w:p w:rsidR="00273992" w:rsidRPr="00273992" w:rsidRDefault="00273992" w:rsidP="00273992">
            <w:pPr>
              <w:pStyle w:val="a7"/>
              <w:spacing w:before="0" w:beforeAutospacing="0" w:after="0" w:afterAutospacing="0"/>
              <w:rPr>
                <w:color w:val="000000" w:themeColor="text1"/>
              </w:rPr>
            </w:pPr>
            <w:r w:rsidRPr="00273992">
              <w:rPr>
                <w:color w:val="000000" w:themeColor="text1"/>
              </w:rPr>
              <w:t xml:space="preserve">9–11 клас </w:t>
            </w:r>
            <w:r w:rsidR="00A338B7">
              <w:rPr>
                <w:color w:val="000000" w:themeColor="text1"/>
                <w:lang w:val="uk-UA"/>
              </w:rPr>
              <w:t>–</w:t>
            </w:r>
            <w:r>
              <w:rPr>
                <w:color w:val="000000" w:themeColor="text1"/>
                <w:lang w:val="uk-UA"/>
              </w:rPr>
              <w:t xml:space="preserve"> </w:t>
            </w:r>
            <w:r w:rsidRPr="00273992">
              <w:rPr>
                <w:color w:val="000000" w:themeColor="text1"/>
              </w:rPr>
              <w:t>синтетичний, інтерпретаційний етап.</w:t>
            </w:r>
          </w:p>
          <w:p w:rsidR="00273992" w:rsidRPr="00273992" w:rsidRDefault="00273992" w:rsidP="00273992">
            <w:pPr>
              <w:pStyle w:val="3"/>
              <w:spacing w:before="0" w:line="240" w:lineRule="auto"/>
              <w:rPr>
                <w:rFonts w:ascii="Times New Roman" w:hAnsi="Times New Roman" w:cs="Times New Roman"/>
                <w:color w:val="000000" w:themeColor="text1"/>
              </w:rPr>
            </w:pPr>
            <w:r w:rsidRPr="00273992">
              <w:rPr>
                <w:rFonts w:ascii="Times New Roman" w:hAnsi="Times New Roman" w:cs="Times New Roman"/>
                <w:color w:val="000000" w:themeColor="text1"/>
              </w:rPr>
              <w:t>Завдання:</w:t>
            </w:r>
          </w:p>
          <w:p w:rsidR="00273992" w:rsidRPr="00273992" w:rsidRDefault="00273992" w:rsidP="00A338B7">
            <w:pPr>
              <w:pStyle w:val="a7"/>
              <w:spacing w:before="0" w:beforeAutospacing="0" w:after="0" w:afterAutospacing="0"/>
              <w:rPr>
                <w:color w:val="000000" w:themeColor="text1"/>
              </w:rPr>
            </w:pPr>
            <w:r w:rsidRPr="00273992">
              <w:rPr>
                <w:color w:val="000000" w:themeColor="text1"/>
              </w:rPr>
              <w:t>розробити алгоритм роботи з твором;</w:t>
            </w:r>
          </w:p>
          <w:p w:rsidR="00273992" w:rsidRPr="00273992" w:rsidRDefault="00273992" w:rsidP="00A338B7">
            <w:pPr>
              <w:pStyle w:val="a7"/>
              <w:spacing w:before="0" w:beforeAutospacing="0" w:after="0" w:afterAutospacing="0"/>
              <w:rPr>
                <w:color w:val="000000" w:themeColor="text1"/>
              </w:rPr>
            </w:pPr>
            <w:r w:rsidRPr="00273992">
              <w:rPr>
                <w:color w:val="000000" w:themeColor="text1"/>
              </w:rPr>
              <w:t>продемонструвати прийоми мотивації читання;</w:t>
            </w:r>
          </w:p>
          <w:p w:rsidR="005870B9" w:rsidRPr="00273992" w:rsidRDefault="00273992" w:rsidP="00A338B7">
            <w:pPr>
              <w:pStyle w:val="a7"/>
              <w:tabs>
                <w:tab w:val="left" w:pos="720"/>
              </w:tabs>
              <w:spacing w:before="0" w:beforeAutospacing="0" w:after="0" w:afterAutospacing="0"/>
            </w:pPr>
            <w:r w:rsidRPr="00273992">
              <w:rPr>
                <w:color w:val="000000" w:themeColor="text1"/>
              </w:rPr>
              <w:t>застосувати елементи інтерактивних технологій</w:t>
            </w:r>
            <w:r w:rsidR="005870B9" w:rsidRPr="00273992">
              <w:rPr>
                <w:color w:val="000000" w:themeColor="text1"/>
                <w:lang w:val="uk-UA"/>
              </w:rPr>
              <w:t>.</w:t>
            </w:r>
          </w:p>
        </w:tc>
      </w:tr>
      <w:tr w:rsidR="005870B9" w:rsidTr="00181EC3">
        <w:tc>
          <w:tcPr>
            <w:tcW w:w="878" w:type="dxa"/>
            <w:tcBorders>
              <w:top w:val="single" w:sz="4" w:space="0" w:color="000000"/>
              <w:left w:val="single" w:sz="4" w:space="0" w:color="000000"/>
              <w:bottom w:val="single" w:sz="4" w:space="0" w:color="000000"/>
            </w:tcBorders>
            <w:shd w:val="clear" w:color="auto" w:fill="auto"/>
          </w:tcPr>
          <w:p w:rsidR="005870B9" w:rsidRPr="00181EC3" w:rsidRDefault="005870B9" w:rsidP="00181EC3">
            <w:pPr>
              <w:spacing w:after="0" w:line="240" w:lineRule="auto"/>
              <w:ind w:hanging="3"/>
              <w:jc w:val="center"/>
              <w:rPr>
                <w:rFonts w:ascii="Times New Roman" w:hAnsi="Times New Roman" w:cs="Times New Roman"/>
                <w:b/>
                <w:sz w:val="24"/>
                <w:szCs w:val="24"/>
                <w:lang w:val="uk-UA"/>
              </w:rPr>
            </w:pPr>
            <w:r w:rsidRPr="00181EC3">
              <w:rPr>
                <w:rFonts w:ascii="Times New Roman" w:hAnsi="Times New Roman" w:cs="Times New Roman"/>
                <w:color w:val="000000"/>
                <w:sz w:val="24"/>
                <w:szCs w:val="24"/>
                <w:lang w:val="uk-UA"/>
              </w:rPr>
              <w:t>2.2</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5870B9" w:rsidRPr="00A338B7" w:rsidRDefault="00A338B7" w:rsidP="00A338B7">
            <w:pPr>
              <w:snapToGrid w:val="0"/>
              <w:spacing w:after="0" w:line="240" w:lineRule="auto"/>
              <w:ind w:left="283"/>
              <w:jc w:val="center"/>
              <w:rPr>
                <w:rFonts w:ascii="Times New Roman" w:hAnsi="Times New Roman" w:cs="Times New Roman"/>
                <w:b/>
                <w:i/>
                <w:iCs/>
                <w:color w:val="000000"/>
                <w:sz w:val="24"/>
                <w:szCs w:val="24"/>
                <w:lang w:val="uk-UA"/>
              </w:rPr>
            </w:pPr>
            <w:r w:rsidRPr="00A338B7">
              <w:rPr>
                <w:rFonts w:ascii="Times New Roman" w:hAnsi="Times New Roman" w:cs="Times New Roman"/>
                <w:b/>
                <w:sz w:val="24"/>
                <w:szCs w:val="24"/>
              </w:rPr>
              <w:t>Методика аналізу епічних творів</w:t>
            </w:r>
          </w:p>
          <w:p w:rsidR="005870B9" w:rsidRPr="00A338B7" w:rsidRDefault="005870B9" w:rsidP="00A338B7">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A338B7">
              <w:rPr>
                <w:rFonts w:ascii="Times New Roman" w:hAnsi="Times New Roman" w:cs="Times New Roman"/>
                <w:i/>
                <w:iCs/>
                <w:color w:val="000000"/>
                <w:sz w:val="24"/>
                <w:szCs w:val="24"/>
                <w:lang w:val="uk-UA"/>
              </w:rPr>
              <w:t>ПЛАН</w:t>
            </w:r>
          </w:p>
          <w:p w:rsidR="00A338B7" w:rsidRPr="00A338B7" w:rsidRDefault="00A338B7" w:rsidP="00A338B7">
            <w:pPr>
              <w:pStyle w:val="3"/>
              <w:spacing w:before="0" w:line="240" w:lineRule="auto"/>
              <w:rPr>
                <w:rFonts w:ascii="Times New Roman" w:hAnsi="Times New Roman" w:cs="Times New Roman"/>
                <w:color w:val="000000" w:themeColor="text1"/>
              </w:rPr>
            </w:pPr>
            <w:r w:rsidRPr="00A338B7">
              <w:rPr>
                <w:rFonts w:ascii="Times New Roman" w:hAnsi="Times New Roman" w:cs="Times New Roman"/>
                <w:color w:val="000000" w:themeColor="text1"/>
              </w:rPr>
              <w:t>Теоретичний фокус:</w:t>
            </w:r>
          </w:p>
          <w:p w:rsidR="00A338B7" w:rsidRPr="00A338B7" w:rsidRDefault="00A338B7" w:rsidP="00A338B7">
            <w:pPr>
              <w:pStyle w:val="a7"/>
              <w:spacing w:before="0" w:beforeAutospacing="0" w:after="0" w:afterAutospacing="0"/>
            </w:pPr>
            <w:r w:rsidRPr="00A338B7">
              <w:t>сюжетно-композиційний аналіз;</w:t>
            </w:r>
          </w:p>
          <w:p w:rsidR="00A338B7" w:rsidRPr="00A338B7" w:rsidRDefault="00A338B7" w:rsidP="00A338B7">
            <w:pPr>
              <w:pStyle w:val="a7"/>
              <w:spacing w:before="0" w:beforeAutospacing="0" w:after="0" w:afterAutospacing="0"/>
            </w:pPr>
            <w:r w:rsidRPr="00A338B7">
              <w:t>хронотоп;</w:t>
            </w:r>
          </w:p>
          <w:p w:rsidR="00A338B7" w:rsidRPr="00A338B7" w:rsidRDefault="00A338B7" w:rsidP="00A338B7">
            <w:pPr>
              <w:pStyle w:val="a7"/>
              <w:spacing w:before="0" w:beforeAutospacing="0" w:after="0" w:afterAutospacing="0"/>
            </w:pPr>
            <w:r w:rsidRPr="00A338B7">
              <w:t>система персонажів;</w:t>
            </w:r>
          </w:p>
          <w:p w:rsidR="00A338B7" w:rsidRPr="00A338B7" w:rsidRDefault="00A338B7" w:rsidP="00A338B7">
            <w:pPr>
              <w:pStyle w:val="a7"/>
              <w:spacing w:before="0" w:beforeAutospacing="0" w:after="0" w:afterAutospacing="0"/>
            </w:pPr>
            <w:r w:rsidRPr="00A338B7">
              <w:t>наративні стратегії;</w:t>
            </w:r>
          </w:p>
          <w:p w:rsidR="00A338B7" w:rsidRPr="00A338B7" w:rsidRDefault="00A338B7" w:rsidP="00A338B7">
            <w:pPr>
              <w:pStyle w:val="a7"/>
              <w:spacing w:before="0" w:beforeAutospacing="0" w:after="0" w:afterAutospacing="0"/>
            </w:pPr>
            <w:r w:rsidRPr="00A338B7">
              <w:t>проблемно-тематичний підхід.</w:t>
            </w:r>
          </w:p>
          <w:p w:rsidR="00A338B7" w:rsidRPr="00A338B7" w:rsidRDefault="00A338B7" w:rsidP="00A338B7">
            <w:pPr>
              <w:pStyle w:val="3"/>
              <w:spacing w:before="0" w:line="240" w:lineRule="auto"/>
              <w:rPr>
                <w:rFonts w:ascii="Times New Roman" w:hAnsi="Times New Roman" w:cs="Times New Roman"/>
                <w:color w:val="000000" w:themeColor="text1"/>
              </w:rPr>
            </w:pPr>
            <w:r w:rsidRPr="00A338B7">
              <w:rPr>
                <w:rFonts w:ascii="Times New Roman" w:hAnsi="Times New Roman" w:cs="Times New Roman"/>
                <w:color w:val="000000" w:themeColor="text1"/>
              </w:rPr>
              <w:t>Мікровикладання:</w:t>
            </w:r>
          </w:p>
          <w:p w:rsidR="00A338B7" w:rsidRPr="00A338B7" w:rsidRDefault="00A338B7" w:rsidP="00A338B7">
            <w:pPr>
              <w:pStyle w:val="a7"/>
              <w:spacing w:before="0" w:beforeAutospacing="0" w:after="0" w:afterAutospacing="0"/>
            </w:pPr>
            <w:r w:rsidRPr="00A338B7">
              <w:t xml:space="preserve">5–6 клас </w:t>
            </w:r>
            <w:r>
              <w:rPr>
                <w:lang w:val="uk-UA"/>
              </w:rPr>
              <w:t xml:space="preserve">– </w:t>
            </w:r>
            <w:r w:rsidRPr="00A338B7">
              <w:t>казка або пригодницька повість;</w:t>
            </w:r>
          </w:p>
          <w:p w:rsidR="00A338B7" w:rsidRPr="00A338B7" w:rsidRDefault="00A338B7" w:rsidP="00A338B7">
            <w:pPr>
              <w:pStyle w:val="a7"/>
              <w:spacing w:before="0" w:beforeAutospacing="0" w:after="0" w:afterAutospacing="0"/>
              <w:rPr>
                <w:lang w:val="uk-UA"/>
              </w:rPr>
            </w:pPr>
            <w:r w:rsidRPr="00A338B7">
              <w:t xml:space="preserve">7–8 клас </w:t>
            </w:r>
            <w:r>
              <w:rPr>
                <w:lang w:val="uk-UA"/>
              </w:rPr>
              <w:t>–</w:t>
            </w:r>
            <w:r w:rsidRPr="00A338B7">
              <w:t xml:space="preserve"> новела;</w:t>
            </w:r>
            <w:r>
              <w:rPr>
                <w:lang w:val="uk-UA"/>
              </w:rPr>
              <w:t xml:space="preserve"> </w:t>
            </w:r>
          </w:p>
          <w:p w:rsidR="00A338B7" w:rsidRPr="00A338B7" w:rsidRDefault="00A338B7" w:rsidP="00A338B7">
            <w:pPr>
              <w:pStyle w:val="a7"/>
              <w:spacing w:before="0" w:beforeAutospacing="0" w:after="0" w:afterAutospacing="0"/>
            </w:pPr>
            <w:r w:rsidRPr="00A338B7">
              <w:t xml:space="preserve">9–11 клас </w:t>
            </w:r>
            <w:r>
              <w:rPr>
                <w:lang w:val="uk-UA"/>
              </w:rPr>
              <w:t>–</w:t>
            </w:r>
            <w:r w:rsidRPr="00A338B7">
              <w:t xml:space="preserve"> роман (фрагмент).</w:t>
            </w:r>
          </w:p>
          <w:p w:rsidR="00A338B7" w:rsidRPr="00A338B7" w:rsidRDefault="00A338B7" w:rsidP="00A338B7">
            <w:pPr>
              <w:pStyle w:val="a7"/>
              <w:spacing w:before="0" w:beforeAutospacing="0" w:after="0" w:afterAutospacing="0"/>
            </w:pPr>
            <w:r w:rsidRPr="00A338B7">
              <w:t>Можливі тексти:</w:t>
            </w:r>
            <w:r w:rsidRPr="00A338B7">
              <w:br/>
            </w:r>
            <w:r w:rsidRPr="00A338B7">
              <w:rPr>
                <w:rStyle w:val="whitespace-normal"/>
              </w:rPr>
              <w:t>Маленький принц</w:t>
            </w:r>
            <w:r w:rsidRPr="00A338B7">
              <w:t>,</w:t>
            </w:r>
            <w:r w:rsidRPr="00A338B7">
              <w:br/>
            </w:r>
            <w:r w:rsidRPr="00A338B7">
              <w:rPr>
                <w:rStyle w:val="whitespace-normal"/>
              </w:rPr>
              <w:t>Портрет Доріана Ґрея</w:t>
            </w:r>
            <w:r w:rsidRPr="00A338B7">
              <w:t>,</w:t>
            </w:r>
            <w:r w:rsidRPr="00A338B7">
              <w:br/>
            </w:r>
            <w:r w:rsidRPr="00A338B7">
              <w:rPr>
                <w:rStyle w:val="whitespace-normal"/>
              </w:rPr>
              <w:t>451° за Фаренгейтом</w:t>
            </w:r>
            <w:r w:rsidRPr="00A338B7">
              <w:t>.</w:t>
            </w:r>
          </w:p>
          <w:p w:rsidR="00A338B7" w:rsidRPr="00A338B7" w:rsidRDefault="00A338B7" w:rsidP="00A338B7">
            <w:pPr>
              <w:pStyle w:val="3"/>
              <w:spacing w:before="0" w:line="240" w:lineRule="auto"/>
              <w:rPr>
                <w:rFonts w:ascii="Times New Roman" w:hAnsi="Times New Roman" w:cs="Times New Roman"/>
                <w:color w:val="000000" w:themeColor="text1"/>
              </w:rPr>
            </w:pPr>
            <w:r w:rsidRPr="00A338B7">
              <w:rPr>
                <w:rFonts w:ascii="Times New Roman" w:hAnsi="Times New Roman" w:cs="Times New Roman"/>
                <w:color w:val="000000" w:themeColor="text1"/>
              </w:rPr>
              <w:t>Обов’язковий компонент:</w:t>
            </w:r>
          </w:p>
          <w:p w:rsidR="00A338B7" w:rsidRPr="00A338B7" w:rsidRDefault="00A338B7" w:rsidP="00A338B7">
            <w:pPr>
              <w:pStyle w:val="a7"/>
              <w:spacing w:before="0" w:beforeAutospacing="0" w:after="0" w:afterAutospacing="0"/>
            </w:pPr>
            <w:r w:rsidRPr="00A338B7">
              <w:t>визначення типу аналізу (образний, проблемний, структурний);</w:t>
            </w:r>
          </w:p>
          <w:p w:rsidR="005870B9" w:rsidRPr="00A338B7" w:rsidRDefault="00A338B7" w:rsidP="00A338B7">
            <w:pPr>
              <w:pStyle w:val="a7"/>
              <w:spacing w:before="0" w:beforeAutospacing="0" w:after="0" w:afterAutospacing="0"/>
            </w:pPr>
            <w:r w:rsidRPr="00A338B7">
              <w:t>формування критичного мислення.</w:t>
            </w:r>
          </w:p>
        </w:tc>
      </w:tr>
      <w:tr w:rsidR="005870B9" w:rsidTr="00181EC3">
        <w:tc>
          <w:tcPr>
            <w:tcW w:w="878" w:type="dxa"/>
            <w:tcBorders>
              <w:top w:val="single" w:sz="4" w:space="0" w:color="000000"/>
              <w:left w:val="single" w:sz="4" w:space="0" w:color="000000"/>
              <w:bottom w:val="single" w:sz="4" w:space="0" w:color="000000"/>
            </w:tcBorders>
            <w:shd w:val="clear" w:color="auto" w:fill="auto"/>
          </w:tcPr>
          <w:p w:rsidR="005870B9" w:rsidRPr="00181EC3" w:rsidRDefault="005870B9" w:rsidP="00181EC3">
            <w:pPr>
              <w:spacing w:after="0" w:line="240" w:lineRule="auto"/>
              <w:ind w:hanging="3"/>
              <w:jc w:val="center"/>
              <w:rPr>
                <w:rFonts w:ascii="Times New Roman" w:hAnsi="Times New Roman" w:cs="Times New Roman"/>
                <w:b/>
                <w:sz w:val="24"/>
                <w:szCs w:val="24"/>
                <w:lang w:val="uk-UA"/>
              </w:rPr>
            </w:pPr>
            <w:r w:rsidRPr="00181EC3">
              <w:rPr>
                <w:rFonts w:ascii="Times New Roman" w:hAnsi="Times New Roman" w:cs="Times New Roman"/>
                <w:color w:val="000000"/>
                <w:sz w:val="24"/>
                <w:szCs w:val="24"/>
                <w:lang w:val="uk-UA"/>
              </w:rPr>
              <w:t>2.3</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5870B9" w:rsidRPr="00A338B7" w:rsidRDefault="00A338B7" w:rsidP="00A338B7">
            <w:pPr>
              <w:snapToGrid w:val="0"/>
              <w:spacing w:after="0" w:line="240" w:lineRule="auto"/>
              <w:jc w:val="center"/>
              <w:rPr>
                <w:rFonts w:ascii="Times New Roman" w:hAnsi="Times New Roman" w:cs="Times New Roman"/>
                <w:b/>
                <w:i/>
                <w:iCs/>
                <w:color w:val="000000" w:themeColor="text1"/>
                <w:sz w:val="24"/>
                <w:szCs w:val="24"/>
                <w:lang w:val="uk-UA"/>
              </w:rPr>
            </w:pPr>
            <w:r w:rsidRPr="00A338B7">
              <w:rPr>
                <w:rFonts w:ascii="Times New Roman" w:hAnsi="Times New Roman" w:cs="Times New Roman"/>
                <w:b/>
                <w:color w:val="000000" w:themeColor="text1"/>
                <w:sz w:val="24"/>
                <w:szCs w:val="24"/>
              </w:rPr>
              <w:t>Методика аналізу ліричних творів</w:t>
            </w:r>
          </w:p>
          <w:p w:rsidR="005870B9" w:rsidRPr="00A338B7" w:rsidRDefault="005870B9" w:rsidP="00A338B7">
            <w:pPr>
              <w:tabs>
                <w:tab w:val="left" w:pos="284"/>
                <w:tab w:val="left" w:pos="567"/>
              </w:tabs>
              <w:autoSpaceDE w:val="0"/>
              <w:snapToGrid w:val="0"/>
              <w:spacing w:after="0" w:line="240" w:lineRule="auto"/>
              <w:ind w:hanging="3"/>
              <w:jc w:val="both"/>
              <w:rPr>
                <w:rFonts w:ascii="Times New Roman" w:hAnsi="Times New Roman" w:cs="Times New Roman"/>
                <w:color w:val="000000" w:themeColor="text1"/>
                <w:sz w:val="24"/>
                <w:szCs w:val="24"/>
                <w:lang w:val="uk-UA"/>
              </w:rPr>
            </w:pPr>
            <w:r w:rsidRPr="00A338B7">
              <w:rPr>
                <w:rFonts w:ascii="Times New Roman" w:hAnsi="Times New Roman" w:cs="Times New Roman"/>
                <w:i/>
                <w:iCs/>
                <w:color w:val="000000" w:themeColor="text1"/>
                <w:sz w:val="24"/>
                <w:szCs w:val="24"/>
                <w:lang w:val="uk-UA"/>
              </w:rPr>
              <w:t>ПЛАН</w:t>
            </w:r>
          </w:p>
          <w:p w:rsidR="00A338B7" w:rsidRPr="00A338B7" w:rsidRDefault="00A338B7" w:rsidP="00A338B7">
            <w:pPr>
              <w:pStyle w:val="3"/>
              <w:spacing w:before="0" w:line="240" w:lineRule="auto"/>
              <w:rPr>
                <w:rFonts w:ascii="Times New Roman" w:hAnsi="Times New Roman" w:cs="Times New Roman"/>
                <w:color w:val="000000" w:themeColor="text1"/>
              </w:rPr>
            </w:pPr>
            <w:r>
              <w:rPr>
                <w:rFonts w:ascii="Times New Roman" w:hAnsi="Times New Roman" w:cs="Times New Roman"/>
                <w:color w:val="000000" w:themeColor="text1"/>
                <w:lang w:val="uk-UA"/>
              </w:rPr>
              <w:t>Т</w:t>
            </w:r>
            <w:r w:rsidRPr="00A338B7">
              <w:rPr>
                <w:rFonts w:ascii="Times New Roman" w:hAnsi="Times New Roman" w:cs="Times New Roman"/>
                <w:color w:val="000000" w:themeColor="text1"/>
              </w:rPr>
              <w:t>еоретичний фокус:</w:t>
            </w:r>
          </w:p>
          <w:p w:rsidR="00A338B7" w:rsidRPr="00A338B7" w:rsidRDefault="00A338B7" w:rsidP="00DE6FB0">
            <w:pPr>
              <w:pStyle w:val="a7"/>
              <w:numPr>
                <w:ilvl w:val="0"/>
                <w:numId w:val="2"/>
              </w:numPr>
              <w:spacing w:before="0" w:beforeAutospacing="0" w:after="0" w:afterAutospacing="0"/>
              <w:ind w:left="0"/>
              <w:rPr>
                <w:color w:val="000000" w:themeColor="text1"/>
              </w:rPr>
            </w:pPr>
            <w:r w:rsidRPr="00A338B7">
              <w:rPr>
                <w:color w:val="000000" w:themeColor="text1"/>
              </w:rPr>
              <w:t>специфіка ліричного суб’єкта;</w:t>
            </w:r>
          </w:p>
          <w:p w:rsidR="00A338B7" w:rsidRPr="00A338B7" w:rsidRDefault="00A338B7" w:rsidP="00DE6FB0">
            <w:pPr>
              <w:pStyle w:val="a7"/>
              <w:numPr>
                <w:ilvl w:val="0"/>
                <w:numId w:val="2"/>
              </w:numPr>
              <w:spacing w:before="0" w:beforeAutospacing="0" w:after="0" w:afterAutospacing="0"/>
              <w:ind w:left="0"/>
              <w:rPr>
                <w:color w:val="000000" w:themeColor="text1"/>
              </w:rPr>
            </w:pPr>
            <w:r w:rsidRPr="00A338B7">
              <w:rPr>
                <w:color w:val="000000" w:themeColor="text1"/>
              </w:rPr>
              <w:t>поетичний образ;</w:t>
            </w:r>
          </w:p>
          <w:p w:rsidR="00A338B7" w:rsidRPr="00A338B7" w:rsidRDefault="00A338B7" w:rsidP="00DE6FB0">
            <w:pPr>
              <w:pStyle w:val="a7"/>
              <w:numPr>
                <w:ilvl w:val="0"/>
                <w:numId w:val="2"/>
              </w:numPr>
              <w:spacing w:before="0" w:beforeAutospacing="0" w:after="0" w:afterAutospacing="0"/>
              <w:ind w:left="0"/>
              <w:rPr>
                <w:color w:val="000000" w:themeColor="text1"/>
              </w:rPr>
            </w:pPr>
            <w:r w:rsidRPr="00A338B7">
              <w:rPr>
                <w:color w:val="000000" w:themeColor="text1"/>
              </w:rPr>
              <w:t>тропіка і ритмомелодика;</w:t>
            </w:r>
          </w:p>
          <w:p w:rsidR="00A338B7" w:rsidRPr="00A338B7" w:rsidRDefault="00A338B7" w:rsidP="00DE6FB0">
            <w:pPr>
              <w:pStyle w:val="a7"/>
              <w:numPr>
                <w:ilvl w:val="0"/>
                <w:numId w:val="2"/>
              </w:numPr>
              <w:spacing w:before="0" w:beforeAutospacing="0" w:after="0" w:afterAutospacing="0"/>
              <w:ind w:left="0"/>
              <w:rPr>
                <w:color w:val="000000" w:themeColor="text1"/>
              </w:rPr>
            </w:pPr>
            <w:r w:rsidRPr="00A338B7">
              <w:rPr>
                <w:color w:val="000000" w:themeColor="text1"/>
              </w:rPr>
              <w:t>емоційно-ціннісний компонент сприймання.</w:t>
            </w:r>
          </w:p>
          <w:p w:rsidR="00A338B7" w:rsidRPr="00A338B7" w:rsidRDefault="00A338B7" w:rsidP="00A338B7">
            <w:pPr>
              <w:pStyle w:val="3"/>
              <w:spacing w:before="0" w:line="240" w:lineRule="auto"/>
              <w:rPr>
                <w:rFonts w:ascii="Times New Roman" w:hAnsi="Times New Roman" w:cs="Times New Roman"/>
                <w:color w:val="000000" w:themeColor="text1"/>
              </w:rPr>
            </w:pPr>
            <w:r w:rsidRPr="00A338B7">
              <w:rPr>
                <w:rFonts w:ascii="Times New Roman" w:hAnsi="Times New Roman" w:cs="Times New Roman"/>
                <w:color w:val="000000" w:themeColor="text1"/>
              </w:rPr>
              <w:t>Мікровикладання:</w:t>
            </w:r>
          </w:p>
          <w:p w:rsidR="00A338B7" w:rsidRPr="00A338B7" w:rsidRDefault="00A338B7" w:rsidP="00DE6FB0">
            <w:pPr>
              <w:pStyle w:val="a7"/>
              <w:numPr>
                <w:ilvl w:val="0"/>
                <w:numId w:val="3"/>
              </w:numPr>
              <w:spacing w:before="0" w:beforeAutospacing="0" w:after="0" w:afterAutospacing="0"/>
              <w:ind w:left="0"/>
              <w:rPr>
                <w:color w:val="000000" w:themeColor="text1"/>
              </w:rPr>
            </w:pPr>
            <w:r w:rsidRPr="00A338B7">
              <w:rPr>
                <w:color w:val="000000" w:themeColor="text1"/>
              </w:rPr>
              <w:t xml:space="preserve">5–6 клас </w:t>
            </w:r>
            <w:r>
              <w:rPr>
                <w:color w:val="000000" w:themeColor="text1"/>
                <w:lang w:val="uk-UA"/>
              </w:rPr>
              <w:t>–</w:t>
            </w:r>
            <w:r>
              <w:rPr>
                <w:color w:val="000000" w:themeColor="text1"/>
              </w:rPr>
              <w:t xml:space="preserve"> пейзажна </w:t>
            </w:r>
            <w:r w:rsidRPr="00A338B7">
              <w:rPr>
                <w:color w:val="000000" w:themeColor="text1"/>
              </w:rPr>
              <w:t>лірика;</w:t>
            </w:r>
          </w:p>
          <w:p w:rsidR="00A338B7" w:rsidRPr="00A338B7" w:rsidRDefault="00A338B7" w:rsidP="00DE6FB0">
            <w:pPr>
              <w:pStyle w:val="a7"/>
              <w:numPr>
                <w:ilvl w:val="0"/>
                <w:numId w:val="3"/>
              </w:numPr>
              <w:spacing w:before="0" w:beforeAutospacing="0" w:after="0" w:afterAutospacing="0"/>
              <w:ind w:left="0"/>
              <w:rPr>
                <w:color w:val="000000" w:themeColor="text1"/>
              </w:rPr>
            </w:pPr>
            <w:r w:rsidRPr="00A338B7">
              <w:rPr>
                <w:color w:val="000000" w:themeColor="text1"/>
              </w:rPr>
              <w:t xml:space="preserve">7–8 клас </w:t>
            </w:r>
            <w:r>
              <w:rPr>
                <w:color w:val="000000" w:themeColor="text1"/>
                <w:lang w:val="uk-UA"/>
              </w:rPr>
              <w:t>–</w:t>
            </w:r>
            <w:r w:rsidRPr="00A338B7">
              <w:rPr>
                <w:color w:val="000000" w:themeColor="text1"/>
              </w:rPr>
              <w:t xml:space="preserve"> філософська або громадянська;</w:t>
            </w:r>
          </w:p>
          <w:p w:rsidR="00A338B7" w:rsidRPr="00A338B7" w:rsidRDefault="00A338B7" w:rsidP="00DE6FB0">
            <w:pPr>
              <w:pStyle w:val="a7"/>
              <w:numPr>
                <w:ilvl w:val="0"/>
                <w:numId w:val="3"/>
              </w:numPr>
              <w:spacing w:before="0" w:beforeAutospacing="0" w:after="0" w:afterAutospacing="0"/>
              <w:ind w:left="0"/>
              <w:rPr>
                <w:color w:val="000000" w:themeColor="text1"/>
              </w:rPr>
            </w:pPr>
            <w:r w:rsidRPr="00A338B7">
              <w:rPr>
                <w:color w:val="000000" w:themeColor="text1"/>
              </w:rPr>
              <w:t xml:space="preserve">9–11 клас </w:t>
            </w:r>
            <w:r>
              <w:rPr>
                <w:color w:val="000000" w:themeColor="text1"/>
                <w:lang w:val="uk-UA"/>
              </w:rPr>
              <w:t>–</w:t>
            </w:r>
            <w:r w:rsidRPr="00A338B7">
              <w:rPr>
                <w:color w:val="000000" w:themeColor="text1"/>
              </w:rPr>
              <w:t xml:space="preserve"> модерністська поезія.</w:t>
            </w:r>
          </w:p>
          <w:p w:rsidR="00A338B7" w:rsidRPr="00A338B7" w:rsidRDefault="00A338B7" w:rsidP="00A338B7">
            <w:pPr>
              <w:pStyle w:val="a7"/>
              <w:spacing w:before="0" w:beforeAutospacing="0" w:after="0" w:afterAutospacing="0"/>
              <w:rPr>
                <w:color w:val="000000" w:themeColor="text1"/>
              </w:rPr>
            </w:pPr>
            <w:r w:rsidRPr="00A338B7">
              <w:rPr>
                <w:color w:val="000000" w:themeColor="text1"/>
              </w:rPr>
              <w:t>Можливі тексти:</w:t>
            </w:r>
            <w:r w:rsidRPr="00A338B7">
              <w:rPr>
                <w:color w:val="000000" w:themeColor="text1"/>
              </w:rPr>
              <w:br/>
            </w:r>
            <w:r w:rsidRPr="00A338B7">
              <w:rPr>
                <w:rStyle w:val="whitespace-normal"/>
                <w:color w:val="000000" w:themeColor="text1"/>
              </w:rPr>
              <w:t>Листя трави</w:t>
            </w:r>
            <w:r w:rsidRPr="00A338B7">
              <w:rPr>
                <w:color w:val="000000" w:themeColor="text1"/>
              </w:rPr>
              <w:t>,</w:t>
            </w:r>
            <w:r w:rsidRPr="00A338B7">
              <w:rPr>
                <w:color w:val="000000" w:themeColor="text1"/>
              </w:rPr>
              <w:br/>
            </w:r>
            <w:r w:rsidRPr="00A338B7">
              <w:rPr>
                <w:rStyle w:val="whitespace-normal"/>
                <w:color w:val="000000" w:themeColor="text1"/>
              </w:rPr>
              <w:t>Квіти зла</w:t>
            </w:r>
            <w:r w:rsidRPr="00A338B7">
              <w:rPr>
                <w:color w:val="000000" w:themeColor="text1"/>
              </w:rPr>
              <w:t>.</w:t>
            </w:r>
          </w:p>
          <w:p w:rsidR="00A338B7" w:rsidRPr="00A338B7" w:rsidRDefault="00A338B7" w:rsidP="00A338B7">
            <w:pPr>
              <w:pStyle w:val="3"/>
              <w:spacing w:before="0" w:line="240" w:lineRule="auto"/>
              <w:rPr>
                <w:rFonts w:ascii="Times New Roman" w:hAnsi="Times New Roman" w:cs="Times New Roman"/>
                <w:color w:val="000000" w:themeColor="text1"/>
              </w:rPr>
            </w:pPr>
            <w:r w:rsidRPr="00A338B7">
              <w:rPr>
                <w:rFonts w:ascii="Times New Roman" w:hAnsi="Times New Roman" w:cs="Times New Roman"/>
                <w:color w:val="000000" w:themeColor="text1"/>
              </w:rPr>
              <w:lastRenderedPageBreak/>
              <w:t>Методичні вимоги:</w:t>
            </w:r>
          </w:p>
          <w:p w:rsidR="00A338B7" w:rsidRPr="00A338B7" w:rsidRDefault="00A338B7" w:rsidP="00DE6FB0">
            <w:pPr>
              <w:pStyle w:val="a7"/>
              <w:numPr>
                <w:ilvl w:val="0"/>
                <w:numId w:val="4"/>
              </w:numPr>
              <w:spacing w:before="0" w:beforeAutospacing="0" w:after="0" w:afterAutospacing="0"/>
              <w:ind w:left="0"/>
              <w:rPr>
                <w:color w:val="000000" w:themeColor="text1"/>
              </w:rPr>
            </w:pPr>
            <w:r w:rsidRPr="00A338B7">
              <w:rPr>
                <w:color w:val="000000" w:themeColor="text1"/>
              </w:rPr>
              <w:t>робота з художніми засобами;</w:t>
            </w:r>
          </w:p>
          <w:p w:rsidR="00A338B7" w:rsidRPr="00A338B7" w:rsidRDefault="00A338B7" w:rsidP="00DE6FB0">
            <w:pPr>
              <w:pStyle w:val="a7"/>
              <w:numPr>
                <w:ilvl w:val="0"/>
                <w:numId w:val="4"/>
              </w:numPr>
              <w:spacing w:before="0" w:beforeAutospacing="0" w:after="0" w:afterAutospacing="0"/>
              <w:ind w:left="0"/>
              <w:rPr>
                <w:color w:val="000000" w:themeColor="text1"/>
              </w:rPr>
            </w:pPr>
            <w:r w:rsidRPr="00A338B7">
              <w:rPr>
                <w:color w:val="000000" w:themeColor="text1"/>
              </w:rPr>
              <w:t>виразне читання;</w:t>
            </w:r>
          </w:p>
          <w:p w:rsidR="00A338B7" w:rsidRPr="00A338B7" w:rsidRDefault="00A338B7" w:rsidP="00DE6FB0">
            <w:pPr>
              <w:pStyle w:val="a7"/>
              <w:numPr>
                <w:ilvl w:val="0"/>
                <w:numId w:val="4"/>
              </w:numPr>
              <w:spacing w:before="0" w:beforeAutospacing="0" w:after="0" w:afterAutospacing="0"/>
              <w:ind w:left="0"/>
              <w:rPr>
                <w:color w:val="000000" w:themeColor="text1"/>
              </w:rPr>
            </w:pPr>
            <w:r w:rsidRPr="00A338B7">
              <w:rPr>
                <w:color w:val="000000" w:themeColor="text1"/>
              </w:rPr>
              <w:t>прийоми інтерпретації;</w:t>
            </w:r>
          </w:p>
          <w:p w:rsidR="005870B9" w:rsidRPr="00A338B7" w:rsidRDefault="00A338B7" w:rsidP="00DE6FB0">
            <w:pPr>
              <w:pStyle w:val="a7"/>
              <w:numPr>
                <w:ilvl w:val="0"/>
                <w:numId w:val="4"/>
              </w:numPr>
              <w:spacing w:before="0" w:beforeAutospacing="0" w:after="0" w:afterAutospacing="0"/>
              <w:ind w:left="0"/>
              <w:rPr>
                <w:color w:val="000000" w:themeColor="text1"/>
              </w:rPr>
            </w:pPr>
            <w:r w:rsidRPr="00A338B7">
              <w:rPr>
                <w:color w:val="000000" w:themeColor="text1"/>
              </w:rPr>
              <w:t>розвиток емоційного інтелекту.</w:t>
            </w:r>
          </w:p>
        </w:tc>
      </w:tr>
      <w:tr w:rsidR="005870B9" w:rsidTr="00181EC3">
        <w:tc>
          <w:tcPr>
            <w:tcW w:w="878" w:type="dxa"/>
            <w:tcBorders>
              <w:top w:val="single" w:sz="4" w:space="0" w:color="000000"/>
              <w:left w:val="single" w:sz="4" w:space="0" w:color="000000"/>
              <w:bottom w:val="single" w:sz="4" w:space="0" w:color="000000"/>
            </w:tcBorders>
            <w:shd w:val="clear" w:color="auto" w:fill="auto"/>
          </w:tcPr>
          <w:p w:rsidR="005870B9" w:rsidRPr="00181EC3" w:rsidRDefault="005870B9" w:rsidP="00181EC3">
            <w:pPr>
              <w:spacing w:after="0" w:line="240" w:lineRule="auto"/>
              <w:ind w:hanging="3"/>
              <w:jc w:val="center"/>
              <w:rPr>
                <w:rFonts w:ascii="Times New Roman" w:hAnsi="Times New Roman" w:cs="Times New Roman"/>
                <w:b/>
                <w:sz w:val="24"/>
                <w:szCs w:val="24"/>
                <w:lang w:val="uk-UA"/>
              </w:rPr>
            </w:pPr>
            <w:r w:rsidRPr="00181EC3">
              <w:rPr>
                <w:rFonts w:ascii="Times New Roman" w:hAnsi="Times New Roman" w:cs="Times New Roman"/>
                <w:color w:val="000000"/>
                <w:sz w:val="24"/>
                <w:szCs w:val="24"/>
                <w:lang w:val="uk-UA"/>
              </w:rPr>
              <w:lastRenderedPageBreak/>
              <w:t>2.4</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A338B7" w:rsidRPr="00A338B7" w:rsidRDefault="00A338B7" w:rsidP="00A338B7">
            <w:pPr>
              <w:tabs>
                <w:tab w:val="left" w:pos="284"/>
                <w:tab w:val="left" w:pos="567"/>
              </w:tabs>
              <w:autoSpaceDE w:val="0"/>
              <w:snapToGrid w:val="0"/>
              <w:spacing w:after="0" w:line="240" w:lineRule="auto"/>
              <w:ind w:hanging="3"/>
              <w:jc w:val="center"/>
              <w:rPr>
                <w:rFonts w:ascii="Times New Roman" w:hAnsi="Times New Roman" w:cs="Times New Roman"/>
                <w:b/>
                <w:sz w:val="24"/>
                <w:szCs w:val="24"/>
              </w:rPr>
            </w:pPr>
            <w:r w:rsidRPr="00A338B7">
              <w:rPr>
                <w:rFonts w:ascii="Times New Roman" w:hAnsi="Times New Roman" w:cs="Times New Roman"/>
                <w:b/>
                <w:sz w:val="24"/>
                <w:szCs w:val="24"/>
              </w:rPr>
              <w:t>Методика аналізу драматичних творів</w:t>
            </w:r>
          </w:p>
          <w:p w:rsidR="005870B9" w:rsidRPr="00181EC3" w:rsidRDefault="005870B9" w:rsidP="00181EC3">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181EC3">
              <w:rPr>
                <w:rFonts w:ascii="Times New Roman" w:hAnsi="Times New Roman" w:cs="Times New Roman"/>
                <w:i/>
                <w:iCs/>
                <w:color w:val="000000"/>
                <w:sz w:val="24"/>
                <w:szCs w:val="24"/>
                <w:lang w:val="uk-UA"/>
              </w:rPr>
              <w:t>ПЛАН</w:t>
            </w:r>
          </w:p>
          <w:p w:rsidR="00A338B7" w:rsidRPr="00A338B7" w:rsidRDefault="00A338B7" w:rsidP="00A338B7">
            <w:pPr>
              <w:pStyle w:val="3"/>
              <w:spacing w:before="0" w:line="240" w:lineRule="auto"/>
              <w:rPr>
                <w:rFonts w:ascii="Times New Roman" w:hAnsi="Times New Roman" w:cs="Times New Roman"/>
                <w:color w:val="000000" w:themeColor="text1"/>
              </w:rPr>
            </w:pPr>
            <w:r w:rsidRPr="00A338B7">
              <w:rPr>
                <w:rFonts w:ascii="Times New Roman" w:hAnsi="Times New Roman" w:cs="Times New Roman"/>
                <w:color w:val="000000" w:themeColor="text1"/>
              </w:rPr>
              <w:t>Теоретичний фокус:</w:t>
            </w:r>
          </w:p>
          <w:p w:rsidR="00A338B7" w:rsidRPr="00A338B7" w:rsidRDefault="00A338B7" w:rsidP="00DE6FB0">
            <w:pPr>
              <w:pStyle w:val="a7"/>
              <w:numPr>
                <w:ilvl w:val="0"/>
                <w:numId w:val="5"/>
              </w:numPr>
              <w:spacing w:before="0" w:beforeAutospacing="0" w:after="0" w:afterAutospacing="0"/>
              <w:rPr>
                <w:color w:val="000000" w:themeColor="text1"/>
              </w:rPr>
            </w:pPr>
            <w:r w:rsidRPr="00A338B7">
              <w:rPr>
                <w:color w:val="000000" w:themeColor="text1"/>
              </w:rPr>
              <w:t>специфіка драматичного тексту;</w:t>
            </w:r>
          </w:p>
          <w:p w:rsidR="00A338B7" w:rsidRPr="00A338B7" w:rsidRDefault="00A338B7" w:rsidP="00DE6FB0">
            <w:pPr>
              <w:pStyle w:val="a7"/>
              <w:numPr>
                <w:ilvl w:val="0"/>
                <w:numId w:val="5"/>
              </w:numPr>
              <w:spacing w:before="0" w:beforeAutospacing="0" w:after="0" w:afterAutospacing="0"/>
              <w:rPr>
                <w:color w:val="000000" w:themeColor="text1"/>
              </w:rPr>
            </w:pPr>
            <w:r w:rsidRPr="00A338B7">
              <w:rPr>
                <w:color w:val="000000" w:themeColor="text1"/>
              </w:rPr>
              <w:t>конфлікт;</w:t>
            </w:r>
          </w:p>
          <w:p w:rsidR="00A338B7" w:rsidRPr="00A338B7" w:rsidRDefault="00A338B7" w:rsidP="00DE6FB0">
            <w:pPr>
              <w:pStyle w:val="a7"/>
              <w:numPr>
                <w:ilvl w:val="0"/>
                <w:numId w:val="5"/>
              </w:numPr>
              <w:spacing w:before="0" w:beforeAutospacing="0" w:after="0" w:afterAutospacing="0"/>
              <w:rPr>
                <w:color w:val="000000" w:themeColor="text1"/>
              </w:rPr>
            </w:pPr>
            <w:r w:rsidRPr="00A338B7">
              <w:rPr>
                <w:color w:val="000000" w:themeColor="text1"/>
              </w:rPr>
              <w:t>ремарка як авторський інструмент;</w:t>
            </w:r>
          </w:p>
          <w:p w:rsidR="00A338B7" w:rsidRPr="00A338B7" w:rsidRDefault="00A338B7" w:rsidP="00DE6FB0">
            <w:pPr>
              <w:pStyle w:val="a7"/>
              <w:numPr>
                <w:ilvl w:val="0"/>
                <w:numId w:val="5"/>
              </w:numPr>
              <w:spacing w:before="0" w:beforeAutospacing="0" w:after="0" w:afterAutospacing="0"/>
              <w:rPr>
                <w:color w:val="000000" w:themeColor="text1"/>
              </w:rPr>
            </w:pPr>
            <w:r w:rsidRPr="00A338B7">
              <w:rPr>
                <w:color w:val="000000" w:themeColor="text1"/>
              </w:rPr>
              <w:t>сценічна інтерпретація.</w:t>
            </w:r>
          </w:p>
          <w:p w:rsidR="00A338B7" w:rsidRPr="00A338B7" w:rsidRDefault="00A338B7" w:rsidP="00A338B7">
            <w:pPr>
              <w:pStyle w:val="3"/>
              <w:spacing w:before="0" w:line="240" w:lineRule="auto"/>
              <w:rPr>
                <w:rFonts w:ascii="Times New Roman" w:hAnsi="Times New Roman" w:cs="Times New Roman"/>
                <w:color w:val="000000" w:themeColor="text1"/>
              </w:rPr>
            </w:pPr>
            <w:r w:rsidRPr="00A338B7">
              <w:rPr>
                <w:rFonts w:ascii="Times New Roman" w:hAnsi="Times New Roman" w:cs="Times New Roman"/>
                <w:color w:val="000000" w:themeColor="text1"/>
              </w:rPr>
              <w:t>Мікровикладання:</w:t>
            </w:r>
          </w:p>
          <w:p w:rsidR="00A338B7" w:rsidRPr="00A338B7" w:rsidRDefault="00A338B7" w:rsidP="00DE6FB0">
            <w:pPr>
              <w:pStyle w:val="a7"/>
              <w:numPr>
                <w:ilvl w:val="0"/>
                <w:numId w:val="6"/>
              </w:numPr>
              <w:spacing w:before="0" w:beforeAutospacing="0" w:after="0" w:afterAutospacing="0"/>
              <w:rPr>
                <w:color w:val="000000" w:themeColor="text1"/>
              </w:rPr>
            </w:pPr>
            <w:r w:rsidRPr="00A338B7">
              <w:rPr>
                <w:color w:val="000000" w:themeColor="text1"/>
              </w:rPr>
              <w:t xml:space="preserve">5–6 клас </w:t>
            </w:r>
            <w:r>
              <w:rPr>
                <w:color w:val="000000" w:themeColor="text1"/>
                <w:lang w:val="uk-UA"/>
              </w:rPr>
              <w:t>–</w:t>
            </w:r>
            <w:r w:rsidRPr="00A338B7">
              <w:rPr>
                <w:color w:val="000000" w:themeColor="text1"/>
              </w:rPr>
              <w:t xml:space="preserve"> елементи драматизації;</w:t>
            </w:r>
          </w:p>
          <w:p w:rsidR="00A338B7" w:rsidRPr="00A338B7" w:rsidRDefault="00A338B7" w:rsidP="00DE6FB0">
            <w:pPr>
              <w:pStyle w:val="a7"/>
              <w:numPr>
                <w:ilvl w:val="0"/>
                <w:numId w:val="6"/>
              </w:numPr>
              <w:spacing w:before="0" w:beforeAutospacing="0" w:after="0" w:afterAutospacing="0"/>
              <w:rPr>
                <w:color w:val="000000" w:themeColor="text1"/>
              </w:rPr>
            </w:pPr>
            <w:r w:rsidRPr="00A338B7">
              <w:rPr>
                <w:color w:val="000000" w:themeColor="text1"/>
              </w:rPr>
              <w:t xml:space="preserve">7–8 клас </w:t>
            </w:r>
            <w:r>
              <w:rPr>
                <w:color w:val="000000" w:themeColor="text1"/>
                <w:lang w:val="uk-UA"/>
              </w:rPr>
              <w:t>–</w:t>
            </w:r>
            <w:r w:rsidRPr="00A338B7">
              <w:rPr>
                <w:color w:val="000000" w:themeColor="text1"/>
              </w:rPr>
              <w:t xml:space="preserve"> аналіз конфлікту;</w:t>
            </w:r>
          </w:p>
          <w:p w:rsidR="00A338B7" w:rsidRPr="00A338B7" w:rsidRDefault="00A338B7" w:rsidP="00DE6FB0">
            <w:pPr>
              <w:pStyle w:val="a7"/>
              <w:numPr>
                <w:ilvl w:val="0"/>
                <w:numId w:val="6"/>
              </w:numPr>
              <w:spacing w:before="0" w:beforeAutospacing="0" w:after="0" w:afterAutospacing="0"/>
              <w:rPr>
                <w:color w:val="000000" w:themeColor="text1"/>
              </w:rPr>
            </w:pPr>
            <w:r w:rsidRPr="00A338B7">
              <w:rPr>
                <w:color w:val="000000" w:themeColor="text1"/>
              </w:rPr>
              <w:t xml:space="preserve">9–11 клас </w:t>
            </w:r>
            <w:r>
              <w:rPr>
                <w:color w:val="000000" w:themeColor="text1"/>
                <w:lang w:val="uk-UA"/>
              </w:rPr>
              <w:t>–</w:t>
            </w:r>
            <w:r w:rsidR="004F0597">
              <w:rPr>
                <w:color w:val="000000" w:themeColor="text1"/>
                <w:lang w:val="uk-UA"/>
              </w:rPr>
              <w:t xml:space="preserve"> </w:t>
            </w:r>
            <w:r w:rsidRPr="00A338B7">
              <w:rPr>
                <w:color w:val="000000" w:themeColor="text1"/>
              </w:rPr>
              <w:t>інтерпретаційний аналіз.</w:t>
            </w:r>
          </w:p>
          <w:p w:rsidR="00A338B7" w:rsidRPr="00A338B7" w:rsidRDefault="00A338B7" w:rsidP="00A338B7">
            <w:pPr>
              <w:pStyle w:val="a7"/>
              <w:spacing w:before="0" w:beforeAutospacing="0" w:after="0" w:afterAutospacing="0"/>
              <w:rPr>
                <w:color w:val="000000" w:themeColor="text1"/>
              </w:rPr>
            </w:pPr>
            <w:r w:rsidRPr="00A338B7">
              <w:rPr>
                <w:color w:val="000000" w:themeColor="text1"/>
              </w:rPr>
              <w:t>Можливі тексти:</w:t>
            </w:r>
            <w:r w:rsidRPr="00A338B7">
              <w:rPr>
                <w:color w:val="000000" w:themeColor="text1"/>
              </w:rPr>
              <w:br/>
            </w:r>
            <w:r w:rsidRPr="00A338B7">
              <w:rPr>
                <w:rStyle w:val="whitespace-normal"/>
                <w:color w:val="000000" w:themeColor="text1"/>
              </w:rPr>
              <w:t>Ромео і Джульєтта</w:t>
            </w:r>
            <w:r w:rsidRPr="00A338B7">
              <w:rPr>
                <w:color w:val="000000" w:themeColor="text1"/>
              </w:rPr>
              <w:t>,</w:t>
            </w:r>
            <w:r w:rsidRPr="00A338B7">
              <w:rPr>
                <w:color w:val="000000" w:themeColor="text1"/>
              </w:rPr>
              <w:br/>
            </w:r>
            <w:r w:rsidRPr="00A338B7">
              <w:rPr>
                <w:rStyle w:val="whitespace-normal"/>
                <w:color w:val="000000" w:themeColor="text1"/>
              </w:rPr>
              <w:t>Ляльковий дім</w:t>
            </w:r>
            <w:r w:rsidRPr="00A338B7">
              <w:rPr>
                <w:color w:val="000000" w:themeColor="text1"/>
              </w:rPr>
              <w:t>.</w:t>
            </w:r>
          </w:p>
          <w:p w:rsidR="00A338B7" w:rsidRPr="00A338B7" w:rsidRDefault="00A338B7" w:rsidP="00A338B7">
            <w:pPr>
              <w:pStyle w:val="3"/>
              <w:spacing w:before="0" w:line="240" w:lineRule="auto"/>
              <w:rPr>
                <w:rFonts w:ascii="Times New Roman" w:hAnsi="Times New Roman" w:cs="Times New Roman"/>
                <w:color w:val="000000" w:themeColor="text1"/>
                <w:lang w:val="uk-UA"/>
              </w:rPr>
            </w:pPr>
            <w:r w:rsidRPr="00A338B7">
              <w:rPr>
                <w:rFonts w:ascii="Times New Roman" w:hAnsi="Times New Roman" w:cs="Times New Roman"/>
                <w:color w:val="000000" w:themeColor="text1"/>
              </w:rPr>
              <w:t>Обов’язкові елементи:</w:t>
            </w:r>
            <w:r>
              <w:rPr>
                <w:rFonts w:ascii="Times New Roman" w:hAnsi="Times New Roman" w:cs="Times New Roman"/>
                <w:color w:val="000000" w:themeColor="text1"/>
                <w:lang w:val="uk-UA"/>
              </w:rPr>
              <w:t xml:space="preserve"> </w:t>
            </w:r>
          </w:p>
          <w:p w:rsidR="00A338B7" w:rsidRPr="00A338B7" w:rsidRDefault="00A338B7" w:rsidP="00DE6FB0">
            <w:pPr>
              <w:pStyle w:val="a7"/>
              <w:numPr>
                <w:ilvl w:val="0"/>
                <w:numId w:val="7"/>
              </w:numPr>
              <w:spacing w:before="0" w:beforeAutospacing="0" w:after="0" w:afterAutospacing="0"/>
              <w:rPr>
                <w:color w:val="000000" w:themeColor="text1"/>
              </w:rPr>
            </w:pPr>
            <w:r w:rsidRPr="00A338B7">
              <w:rPr>
                <w:color w:val="000000" w:themeColor="text1"/>
              </w:rPr>
              <w:t>інсценізація;</w:t>
            </w:r>
          </w:p>
          <w:p w:rsidR="00A338B7" w:rsidRPr="00A338B7" w:rsidRDefault="00A338B7" w:rsidP="00DE6FB0">
            <w:pPr>
              <w:pStyle w:val="a7"/>
              <w:numPr>
                <w:ilvl w:val="0"/>
                <w:numId w:val="7"/>
              </w:numPr>
              <w:spacing w:before="0" w:beforeAutospacing="0" w:after="0" w:afterAutospacing="0"/>
              <w:rPr>
                <w:color w:val="000000" w:themeColor="text1"/>
              </w:rPr>
            </w:pPr>
            <w:r w:rsidRPr="00A338B7">
              <w:rPr>
                <w:color w:val="000000" w:themeColor="text1"/>
              </w:rPr>
              <w:t>робота в групах;</w:t>
            </w:r>
          </w:p>
          <w:p w:rsidR="005870B9" w:rsidRPr="00A338B7" w:rsidRDefault="00A338B7" w:rsidP="00DE6FB0">
            <w:pPr>
              <w:pStyle w:val="a7"/>
              <w:numPr>
                <w:ilvl w:val="0"/>
                <w:numId w:val="7"/>
              </w:numPr>
              <w:spacing w:before="0" w:beforeAutospacing="0" w:after="0" w:afterAutospacing="0"/>
            </w:pPr>
            <w:r w:rsidRPr="00A338B7">
              <w:rPr>
                <w:color w:val="000000" w:themeColor="text1"/>
              </w:rPr>
              <w:t>аналіз сценічного потенціалу.</w:t>
            </w:r>
          </w:p>
        </w:tc>
      </w:tr>
      <w:tr w:rsidR="005870B9" w:rsidTr="00181EC3">
        <w:tc>
          <w:tcPr>
            <w:tcW w:w="878" w:type="dxa"/>
            <w:tcBorders>
              <w:top w:val="single" w:sz="4" w:space="0" w:color="000000"/>
              <w:left w:val="single" w:sz="4" w:space="0" w:color="000000"/>
              <w:bottom w:val="single" w:sz="4" w:space="0" w:color="000000"/>
            </w:tcBorders>
            <w:shd w:val="clear" w:color="auto" w:fill="auto"/>
          </w:tcPr>
          <w:p w:rsidR="005870B9" w:rsidRPr="00181EC3" w:rsidRDefault="005870B9" w:rsidP="00181EC3">
            <w:pPr>
              <w:spacing w:after="0" w:line="240" w:lineRule="auto"/>
              <w:ind w:hanging="3"/>
              <w:jc w:val="center"/>
              <w:rPr>
                <w:rFonts w:ascii="Times New Roman" w:hAnsi="Times New Roman" w:cs="Times New Roman"/>
                <w:b/>
                <w:bCs/>
                <w:sz w:val="24"/>
                <w:szCs w:val="24"/>
                <w:lang w:val="uk-UA"/>
              </w:rPr>
            </w:pPr>
            <w:r w:rsidRPr="00181EC3">
              <w:rPr>
                <w:rFonts w:ascii="Times New Roman" w:hAnsi="Times New Roman" w:cs="Times New Roman"/>
                <w:color w:val="000000"/>
                <w:sz w:val="24"/>
                <w:szCs w:val="24"/>
                <w:lang w:val="uk-UA"/>
              </w:rPr>
              <w:t>2.5</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5870B9" w:rsidRPr="00A338B7" w:rsidRDefault="00A338B7" w:rsidP="00181EC3">
            <w:pPr>
              <w:snapToGrid w:val="0"/>
              <w:spacing w:after="0" w:line="240" w:lineRule="auto"/>
              <w:ind w:left="283"/>
              <w:jc w:val="center"/>
              <w:rPr>
                <w:rFonts w:ascii="Times New Roman" w:hAnsi="Times New Roman" w:cs="Times New Roman"/>
                <w:b/>
                <w:i/>
                <w:iCs/>
                <w:color w:val="000000"/>
                <w:sz w:val="24"/>
                <w:szCs w:val="24"/>
                <w:lang w:val="uk-UA"/>
              </w:rPr>
            </w:pPr>
            <w:r w:rsidRPr="00A338B7">
              <w:rPr>
                <w:rFonts w:ascii="Times New Roman" w:hAnsi="Times New Roman" w:cs="Times New Roman"/>
                <w:b/>
                <w:sz w:val="24"/>
                <w:szCs w:val="24"/>
              </w:rPr>
              <w:t>Теоретико-літературні поняття в контексті ЗЗСО</w:t>
            </w:r>
          </w:p>
          <w:p w:rsidR="005870B9" w:rsidRPr="00181EC3" w:rsidRDefault="005870B9" w:rsidP="00181EC3">
            <w:pPr>
              <w:tabs>
                <w:tab w:val="left" w:pos="284"/>
                <w:tab w:val="left" w:pos="567"/>
              </w:tabs>
              <w:autoSpaceDE w:val="0"/>
              <w:snapToGrid w:val="0"/>
              <w:spacing w:after="0" w:line="240" w:lineRule="auto"/>
              <w:ind w:hanging="3"/>
              <w:jc w:val="both"/>
              <w:rPr>
                <w:rFonts w:ascii="Times New Roman" w:hAnsi="Times New Roman" w:cs="Times New Roman"/>
                <w:color w:val="000000"/>
                <w:sz w:val="24"/>
                <w:szCs w:val="24"/>
                <w:shd w:val="clear" w:color="auto" w:fill="FFFFFF"/>
                <w:lang w:val="uk-UA"/>
              </w:rPr>
            </w:pPr>
            <w:r w:rsidRPr="00181EC3">
              <w:rPr>
                <w:rFonts w:ascii="Times New Roman" w:hAnsi="Times New Roman" w:cs="Times New Roman"/>
                <w:i/>
                <w:iCs/>
                <w:color w:val="000000"/>
                <w:sz w:val="24"/>
                <w:szCs w:val="24"/>
                <w:lang w:val="uk-UA"/>
              </w:rPr>
              <w:t>ПЛАН</w:t>
            </w:r>
          </w:p>
          <w:p w:rsidR="004F0597" w:rsidRPr="004F0597" w:rsidRDefault="004F0597" w:rsidP="004F0597">
            <w:pPr>
              <w:pStyle w:val="3"/>
              <w:spacing w:before="0" w:line="240" w:lineRule="auto"/>
              <w:rPr>
                <w:rFonts w:ascii="Times New Roman" w:hAnsi="Times New Roman" w:cs="Times New Roman"/>
                <w:color w:val="000000" w:themeColor="text1"/>
              </w:rPr>
            </w:pPr>
            <w:r w:rsidRPr="004F0597">
              <w:rPr>
                <w:rFonts w:ascii="Times New Roman" w:hAnsi="Times New Roman" w:cs="Times New Roman"/>
                <w:color w:val="000000" w:themeColor="text1"/>
              </w:rPr>
              <w:t>Теоретичний фокус:</w:t>
            </w:r>
          </w:p>
          <w:p w:rsidR="004F0597" w:rsidRPr="004F0597" w:rsidRDefault="004F0597" w:rsidP="004F0597">
            <w:pPr>
              <w:pStyle w:val="a7"/>
              <w:spacing w:before="0" w:beforeAutospacing="0" w:after="0" w:afterAutospacing="0"/>
            </w:pPr>
            <w:r w:rsidRPr="004F0597">
              <w:t>формування понятійного апарату;</w:t>
            </w:r>
          </w:p>
          <w:p w:rsidR="004F0597" w:rsidRPr="004F0597" w:rsidRDefault="004F0597" w:rsidP="004F0597">
            <w:pPr>
              <w:pStyle w:val="a7"/>
              <w:spacing w:before="0" w:beforeAutospacing="0" w:after="0" w:afterAutospacing="0"/>
            </w:pPr>
            <w:r w:rsidRPr="004F0597">
              <w:t>вікова послідовність введення термінів;</w:t>
            </w:r>
          </w:p>
          <w:p w:rsidR="004F0597" w:rsidRPr="004F0597" w:rsidRDefault="004F0597" w:rsidP="004F0597">
            <w:pPr>
              <w:pStyle w:val="a7"/>
              <w:spacing w:before="0" w:beforeAutospacing="0" w:after="0" w:afterAutospacing="0"/>
            </w:pPr>
            <w:r w:rsidRPr="004F0597">
              <w:t>спіральний принцип навчання.</w:t>
            </w:r>
          </w:p>
          <w:p w:rsidR="004F0597" w:rsidRPr="004F0597" w:rsidRDefault="004F0597" w:rsidP="004F0597">
            <w:pPr>
              <w:pStyle w:val="3"/>
              <w:spacing w:before="0" w:line="240" w:lineRule="auto"/>
              <w:rPr>
                <w:rFonts w:ascii="Times New Roman" w:hAnsi="Times New Roman" w:cs="Times New Roman"/>
                <w:color w:val="000000" w:themeColor="text1"/>
              </w:rPr>
            </w:pPr>
            <w:r w:rsidRPr="004F0597">
              <w:rPr>
                <w:rFonts w:ascii="Times New Roman" w:hAnsi="Times New Roman" w:cs="Times New Roman"/>
                <w:color w:val="000000" w:themeColor="text1"/>
              </w:rPr>
              <w:t>Мікровикладання:</w:t>
            </w:r>
          </w:p>
          <w:p w:rsidR="004F0597" w:rsidRPr="004F0597" w:rsidRDefault="004F0597" w:rsidP="004F0597">
            <w:pPr>
              <w:pStyle w:val="a7"/>
              <w:spacing w:before="0" w:beforeAutospacing="0" w:after="0" w:afterAutospacing="0"/>
            </w:pPr>
            <w:r w:rsidRPr="004F0597">
              <w:t xml:space="preserve">5–6 клас </w:t>
            </w:r>
            <w:r>
              <w:rPr>
                <w:color w:val="000000" w:themeColor="text1"/>
                <w:lang w:val="uk-UA"/>
              </w:rPr>
              <w:t>–</w:t>
            </w:r>
            <w:r w:rsidRPr="004F0597">
              <w:t xml:space="preserve"> сюжет, герой, тема;</w:t>
            </w:r>
          </w:p>
          <w:p w:rsidR="004F0597" w:rsidRPr="004F0597" w:rsidRDefault="004F0597" w:rsidP="004F0597">
            <w:pPr>
              <w:pStyle w:val="a7"/>
              <w:spacing w:before="0" w:beforeAutospacing="0" w:after="0" w:afterAutospacing="0"/>
            </w:pPr>
            <w:r w:rsidRPr="004F0597">
              <w:t xml:space="preserve">7–8 клас </w:t>
            </w:r>
            <w:r>
              <w:rPr>
                <w:color w:val="000000" w:themeColor="text1"/>
                <w:lang w:val="uk-UA"/>
              </w:rPr>
              <w:t>–</w:t>
            </w:r>
            <w:r w:rsidRPr="004F0597">
              <w:t xml:space="preserve"> композиція, тропи;</w:t>
            </w:r>
          </w:p>
          <w:p w:rsidR="004F0597" w:rsidRPr="004F0597" w:rsidRDefault="004F0597" w:rsidP="004F0597">
            <w:pPr>
              <w:pStyle w:val="a7"/>
              <w:spacing w:before="0" w:beforeAutospacing="0" w:after="0" w:afterAutospacing="0"/>
            </w:pPr>
            <w:r w:rsidRPr="004F0597">
              <w:t xml:space="preserve">9–11 клас </w:t>
            </w:r>
            <w:r>
              <w:rPr>
                <w:color w:val="000000" w:themeColor="text1"/>
                <w:lang w:val="uk-UA"/>
              </w:rPr>
              <w:t>–</w:t>
            </w:r>
            <w:r w:rsidRPr="004F0597">
              <w:t xml:space="preserve"> модернізм, символізм, інтертекстуальність.</w:t>
            </w:r>
          </w:p>
          <w:p w:rsidR="004F0597" w:rsidRPr="004F0597" w:rsidRDefault="004F0597" w:rsidP="004F0597">
            <w:pPr>
              <w:pStyle w:val="3"/>
              <w:spacing w:before="0" w:line="240" w:lineRule="auto"/>
              <w:rPr>
                <w:rFonts w:ascii="Times New Roman" w:hAnsi="Times New Roman" w:cs="Times New Roman"/>
              </w:rPr>
            </w:pPr>
            <w:r w:rsidRPr="004F0597">
              <w:rPr>
                <w:rFonts w:ascii="Times New Roman" w:hAnsi="Times New Roman" w:cs="Times New Roman"/>
                <w:color w:val="000000" w:themeColor="text1"/>
              </w:rPr>
              <w:t>Практичне завдання</w:t>
            </w:r>
            <w:r w:rsidRPr="004F0597">
              <w:rPr>
                <w:rFonts w:ascii="Times New Roman" w:hAnsi="Times New Roman" w:cs="Times New Roman"/>
              </w:rPr>
              <w:t>:</w:t>
            </w:r>
          </w:p>
          <w:p w:rsidR="004F0597" w:rsidRPr="004F0597" w:rsidRDefault="004F0597" w:rsidP="004F0597">
            <w:pPr>
              <w:pStyle w:val="a7"/>
              <w:spacing w:before="0" w:beforeAutospacing="0" w:after="0" w:afterAutospacing="0"/>
            </w:pPr>
            <w:r w:rsidRPr="004F0597">
              <w:t>створити дидактичну модель пояснення складного поняття;</w:t>
            </w:r>
          </w:p>
          <w:p w:rsidR="005870B9" w:rsidRPr="004F0597" w:rsidRDefault="004F0597" w:rsidP="004F0597">
            <w:pPr>
              <w:pStyle w:val="a7"/>
              <w:spacing w:before="0" w:beforeAutospacing="0" w:after="0" w:afterAutospacing="0"/>
            </w:pPr>
            <w:r w:rsidRPr="004F0597">
              <w:t>використати візуалізацію (схеми, таблиці).</w:t>
            </w:r>
          </w:p>
        </w:tc>
      </w:tr>
      <w:tr w:rsidR="005870B9" w:rsidTr="00181EC3">
        <w:tc>
          <w:tcPr>
            <w:tcW w:w="878" w:type="dxa"/>
            <w:tcBorders>
              <w:top w:val="single" w:sz="4" w:space="0" w:color="000000"/>
              <w:left w:val="single" w:sz="4" w:space="0" w:color="000000"/>
              <w:bottom w:val="single" w:sz="4" w:space="0" w:color="000000"/>
            </w:tcBorders>
            <w:shd w:val="clear" w:color="auto" w:fill="auto"/>
          </w:tcPr>
          <w:p w:rsidR="005870B9" w:rsidRPr="00181EC3" w:rsidRDefault="005870B9" w:rsidP="00181EC3">
            <w:pPr>
              <w:spacing w:after="0" w:line="240" w:lineRule="auto"/>
              <w:ind w:hanging="3"/>
              <w:jc w:val="center"/>
              <w:rPr>
                <w:rFonts w:ascii="Times New Roman" w:hAnsi="Times New Roman" w:cs="Times New Roman"/>
                <w:b/>
                <w:bCs/>
                <w:sz w:val="24"/>
                <w:szCs w:val="24"/>
                <w:lang w:val="uk-UA"/>
              </w:rPr>
            </w:pPr>
            <w:r w:rsidRPr="00181EC3">
              <w:rPr>
                <w:rFonts w:ascii="Times New Roman" w:hAnsi="Times New Roman" w:cs="Times New Roman"/>
                <w:color w:val="000000"/>
                <w:sz w:val="24"/>
                <w:szCs w:val="24"/>
                <w:lang w:val="uk-UA"/>
              </w:rPr>
              <w:t>2.6</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5870B9" w:rsidRPr="004F0597" w:rsidRDefault="004F0597" w:rsidP="004F0597">
            <w:pPr>
              <w:snapToGrid w:val="0"/>
              <w:spacing w:after="0" w:line="240" w:lineRule="auto"/>
              <w:jc w:val="center"/>
              <w:rPr>
                <w:rFonts w:ascii="Times New Roman" w:hAnsi="Times New Roman" w:cs="Times New Roman"/>
                <w:b/>
                <w:i/>
                <w:iCs/>
                <w:color w:val="000000"/>
                <w:sz w:val="24"/>
                <w:szCs w:val="24"/>
                <w:lang w:val="uk-UA"/>
              </w:rPr>
            </w:pPr>
            <w:r w:rsidRPr="004F0597">
              <w:rPr>
                <w:rFonts w:ascii="Times New Roman" w:hAnsi="Times New Roman" w:cs="Times New Roman"/>
                <w:b/>
                <w:sz w:val="24"/>
                <w:szCs w:val="24"/>
              </w:rPr>
              <w:t>Розвиток зв’язного мовлення учнів</w:t>
            </w:r>
          </w:p>
          <w:p w:rsidR="005870B9" w:rsidRPr="004F0597" w:rsidRDefault="005870B9" w:rsidP="004F0597">
            <w:pPr>
              <w:tabs>
                <w:tab w:val="left" w:pos="284"/>
                <w:tab w:val="left" w:pos="567"/>
              </w:tabs>
              <w:autoSpaceDE w:val="0"/>
              <w:snapToGrid w:val="0"/>
              <w:spacing w:after="0" w:line="240" w:lineRule="auto"/>
              <w:ind w:hanging="3"/>
              <w:jc w:val="both"/>
              <w:rPr>
                <w:rFonts w:ascii="Times New Roman" w:hAnsi="Times New Roman" w:cs="Times New Roman"/>
                <w:sz w:val="24"/>
                <w:szCs w:val="24"/>
                <w:lang w:val="uk-UA"/>
              </w:rPr>
            </w:pPr>
            <w:r w:rsidRPr="004F0597">
              <w:rPr>
                <w:rFonts w:ascii="Times New Roman" w:hAnsi="Times New Roman" w:cs="Times New Roman"/>
                <w:i/>
                <w:iCs/>
                <w:color w:val="000000"/>
                <w:sz w:val="24"/>
                <w:szCs w:val="24"/>
                <w:lang w:val="uk-UA"/>
              </w:rPr>
              <w:t>ПЛАН</w:t>
            </w:r>
          </w:p>
          <w:p w:rsidR="004F0597" w:rsidRPr="004F0597" w:rsidRDefault="004F0597" w:rsidP="004F0597">
            <w:pPr>
              <w:pStyle w:val="3"/>
              <w:spacing w:before="0" w:line="240" w:lineRule="auto"/>
              <w:rPr>
                <w:rFonts w:ascii="Times New Roman" w:hAnsi="Times New Roman" w:cs="Times New Roman"/>
                <w:color w:val="000000" w:themeColor="text1"/>
              </w:rPr>
            </w:pPr>
            <w:r w:rsidRPr="004F0597">
              <w:rPr>
                <w:rFonts w:ascii="Times New Roman" w:hAnsi="Times New Roman" w:cs="Times New Roman"/>
                <w:color w:val="000000" w:themeColor="text1"/>
              </w:rPr>
              <w:t>Теоретичний фокус:</w:t>
            </w:r>
          </w:p>
          <w:p w:rsidR="004F0597" w:rsidRPr="004F0597" w:rsidRDefault="004F0597" w:rsidP="00DE6FB0">
            <w:pPr>
              <w:pStyle w:val="a7"/>
              <w:numPr>
                <w:ilvl w:val="0"/>
                <w:numId w:val="8"/>
              </w:numPr>
              <w:spacing w:before="0" w:beforeAutospacing="0" w:after="0" w:afterAutospacing="0"/>
              <w:ind w:left="0"/>
              <w:rPr>
                <w:color w:val="000000" w:themeColor="text1"/>
              </w:rPr>
            </w:pPr>
            <w:r w:rsidRPr="004F0597">
              <w:rPr>
                <w:color w:val="000000" w:themeColor="text1"/>
              </w:rPr>
              <w:t>монологічне та діалогічне мовлення;</w:t>
            </w:r>
          </w:p>
          <w:p w:rsidR="004F0597" w:rsidRPr="004F0597" w:rsidRDefault="004F0597" w:rsidP="00DE6FB0">
            <w:pPr>
              <w:pStyle w:val="a7"/>
              <w:numPr>
                <w:ilvl w:val="0"/>
                <w:numId w:val="8"/>
              </w:numPr>
              <w:spacing w:before="0" w:beforeAutospacing="0" w:after="0" w:afterAutospacing="0"/>
              <w:ind w:left="0"/>
              <w:rPr>
                <w:color w:val="000000" w:themeColor="text1"/>
              </w:rPr>
            </w:pPr>
            <w:r w:rsidRPr="004F0597">
              <w:rPr>
                <w:color w:val="000000" w:themeColor="text1"/>
              </w:rPr>
              <w:t>усний і письмовий аналіз;</w:t>
            </w:r>
          </w:p>
          <w:p w:rsidR="004F0597" w:rsidRPr="004F0597" w:rsidRDefault="004F0597" w:rsidP="00DE6FB0">
            <w:pPr>
              <w:pStyle w:val="a7"/>
              <w:numPr>
                <w:ilvl w:val="0"/>
                <w:numId w:val="8"/>
              </w:numPr>
              <w:spacing w:before="0" w:beforeAutospacing="0" w:after="0" w:afterAutospacing="0"/>
              <w:ind w:left="0"/>
              <w:rPr>
                <w:color w:val="000000" w:themeColor="text1"/>
              </w:rPr>
            </w:pPr>
            <w:r w:rsidRPr="004F0597">
              <w:rPr>
                <w:color w:val="000000" w:themeColor="text1"/>
              </w:rPr>
              <w:t>формування аргументативної компетентності.</w:t>
            </w:r>
          </w:p>
          <w:p w:rsidR="004F0597" w:rsidRPr="004F0597" w:rsidRDefault="004F0597" w:rsidP="004F0597">
            <w:pPr>
              <w:pStyle w:val="3"/>
              <w:spacing w:before="0" w:line="240" w:lineRule="auto"/>
              <w:rPr>
                <w:rFonts w:ascii="Times New Roman" w:hAnsi="Times New Roman" w:cs="Times New Roman"/>
                <w:color w:val="000000" w:themeColor="text1"/>
              </w:rPr>
            </w:pPr>
            <w:r w:rsidRPr="004F0597">
              <w:rPr>
                <w:rFonts w:ascii="Times New Roman" w:hAnsi="Times New Roman" w:cs="Times New Roman"/>
                <w:color w:val="000000" w:themeColor="text1"/>
              </w:rPr>
              <w:t>Мікровикладання:</w:t>
            </w:r>
          </w:p>
          <w:p w:rsidR="004F0597" w:rsidRPr="004F0597" w:rsidRDefault="004F0597" w:rsidP="00DE6FB0">
            <w:pPr>
              <w:pStyle w:val="a7"/>
              <w:numPr>
                <w:ilvl w:val="0"/>
                <w:numId w:val="9"/>
              </w:numPr>
              <w:spacing w:before="0" w:beforeAutospacing="0" w:after="0" w:afterAutospacing="0"/>
              <w:ind w:left="0"/>
              <w:rPr>
                <w:color w:val="000000" w:themeColor="text1"/>
              </w:rPr>
            </w:pPr>
            <w:r w:rsidRPr="004F0597">
              <w:rPr>
                <w:color w:val="000000" w:themeColor="text1"/>
              </w:rPr>
              <w:t xml:space="preserve">5–6 клас </w:t>
            </w:r>
            <w:r>
              <w:rPr>
                <w:color w:val="000000" w:themeColor="text1"/>
                <w:lang w:val="uk-UA"/>
              </w:rPr>
              <w:t>–</w:t>
            </w:r>
            <w:r w:rsidRPr="004F0597">
              <w:rPr>
                <w:color w:val="000000" w:themeColor="text1"/>
              </w:rPr>
              <w:t xml:space="preserve"> усний переказ;</w:t>
            </w:r>
          </w:p>
          <w:p w:rsidR="004F0597" w:rsidRPr="004F0597" w:rsidRDefault="004F0597" w:rsidP="00DE6FB0">
            <w:pPr>
              <w:pStyle w:val="a7"/>
              <w:numPr>
                <w:ilvl w:val="0"/>
                <w:numId w:val="9"/>
              </w:numPr>
              <w:spacing w:before="0" w:beforeAutospacing="0" w:after="0" w:afterAutospacing="0"/>
              <w:ind w:left="0"/>
              <w:rPr>
                <w:color w:val="000000" w:themeColor="text1"/>
              </w:rPr>
            </w:pPr>
            <w:r w:rsidRPr="004F0597">
              <w:rPr>
                <w:color w:val="000000" w:themeColor="text1"/>
              </w:rPr>
              <w:t xml:space="preserve">7–8 клас </w:t>
            </w:r>
            <w:r>
              <w:rPr>
                <w:color w:val="000000" w:themeColor="text1"/>
                <w:lang w:val="uk-UA"/>
              </w:rPr>
              <w:t>–</w:t>
            </w:r>
            <w:r w:rsidRPr="004F0597">
              <w:rPr>
                <w:color w:val="000000" w:themeColor="text1"/>
              </w:rPr>
              <w:t xml:space="preserve"> характеристика персонажа;</w:t>
            </w:r>
          </w:p>
          <w:p w:rsidR="004F0597" w:rsidRPr="004F0597" w:rsidRDefault="004F0597" w:rsidP="00DE6FB0">
            <w:pPr>
              <w:pStyle w:val="a7"/>
              <w:numPr>
                <w:ilvl w:val="0"/>
                <w:numId w:val="9"/>
              </w:numPr>
              <w:spacing w:before="0" w:beforeAutospacing="0" w:after="0" w:afterAutospacing="0"/>
              <w:ind w:left="0"/>
              <w:rPr>
                <w:color w:val="000000" w:themeColor="text1"/>
              </w:rPr>
            </w:pPr>
            <w:r w:rsidRPr="004F0597">
              <w:rPr>
                <w:color w:val="000000" w:themeColor="text1"/>
              </w:rPr>
              <w:t xml:space="preserve">9–11 клас </w:t>
            </w:r>
            <w:r>
              <w:rPr>
                <w:color w:val="000000" w:themeColor="text1"/>
                <w:lang w:val="uk-UA"/>
              </w:rPr>
              <w:t>–</w:t>
            </w:r>
            <w:r w:rsidRPr="004F0597">
              <w:rPr>
                <w:color w:val="000000" w:themeColor="text1"/>
              </w:rPr>
              <w:t xml:space="preserve"> есе, інтерпретаційний твір.</w:t>
            </w:r>
          </w:p>
          <w:p w:rsidR="004F0597" w:rsidRPr="004F0597" w:rsidRDefault="004F0597" w:rsidP="004F0597">
            <w:pPr>
              <w:pStyle w:val="3"/>
              <w:spacing w:before="0" w:line="240" w:lineRule="auto"/>
              <w:rPr>
                <w:rFonts w:ascii="Times New Roman" w:hAnsi="Times New Roman" w:cs="Times New Roman"/>
                <w:color w:val="000000" w:themeColor="text1"/>
              </w:rPr>
            </w:pPr>
            <w:r w:rsidRPr="004F0597">
              <w:rPr>
                <w:rFonts w:ascii="Times New Roman" w:hAnsi="Times New Roman" w:cs="Times New Roman"/>
                <w:color w:val="000000" w:themeColor="text1"/>
              </w:rPr>
              <w:t>Обов’язково:</w:t>
            </w:r>
          </w:p>
          <w:p w:rsidR="004F0597" w:rsidRPr="004F0597" w:rsidRDefault="004F0597" w:rsidP="00DE6FB0">
            <w:pPr>
              <w:pStyle w:val="a7"/>
              <w:numPr>
                <w:ilvl w:val="0"/>
                <w:numId w:val="10"/>
              </w:numPr>
              <w:spacing w:before="0" w:beforeAutospacing="0" w:after="0" w:afterAutospacing="0"/>
              <w:ind w:left="0"/>
            </w:pPr>
            <w:r w:rsidRPr="004F0597">
              <w:t>чіткі критерії оцінювання;</w:t>
            </w:r>
          </w:p>
          <w:p w:rsidR="004F0597" w:rsidRPr="004F0597" w:rsidRDefault="004F0597" w:rsidP="00DE6FB0">
            <w:pPr>
              <w:pStyle w:val="a7"/>
              <w:numPr>
                <w:ilvl w:val="0"/>
                <w:numId w:val="10"/>
              </w:numPr>
              <w:spacing w:before="0" w:beforeAutospacing="0" w:after="0" w:afterAutospacing="0"/>
              <w:ind w:left="0"/>
            </w:pPr>
            <w:r w:rsidRPr="004F0597">
              <w:t>робота з помилками;</w:t>
            </w:r>
          </w:p>
          <w:p w:rsidR="005870B9" w:rsidRPr="004F0597" w:rsidRDefault="004F0597" w:rsidP="00DE6FB0">
            <w:pPr>
              <w:pStyle w:val="a7"/>
              <w:numPr>
                <w:ilvl w:val="0"/>
                <w:numId w:val="10"/>
              </w:numPr>
              <w:spacing w:before="0" w:beforeAutospacing="0" w:after="0" w:afterAutospacing="0"/>
              <w:ind w:left="0"/>
            </w:pPr>
            <w:r w:rsidRPr="004F0597">
              <w:t>розвиток критичного мислення</w:t>
            </w:r>
            <w:r w:rsidR="005870B9" w:rsidRPr="004F0597">
              <w:rPr>
                <w:lang w:val="uk-UA"/>
              </w:rPr>
              <w:t>.</w:t>
            </w:r>
          </w:p>
        </w:tc>
      </w:tr>
      <w:tr w:rsidR="005870B9" w:rsidTr="00181EC3">
        <w:tc>
          <w:tcPr>
            <w:tcW w:w="878" w:type="dxa"/>
            <w:tcBorders>
              <w:top w:val="single" w:sz="4" w:space="0" w:color="000000"/>
              <w:left w:val="single" w:sz="4" w:space="0" w:color="000000"/>
              <w:bottom w:val="single" w:sz="4" w:space="0" w:color="000000"/>
            </w:tcBorders>
            <w:shd w:val="clear" w:color="auto" w:fill="auto"/>
          </w:tcPr>
          <w:p w:rsidR="005870B9" w:rsidRPr="00181EC3" w:rsidRDefault="005870B9" w:rsidP="00181EC3">
            <w:pPr>
              <w:spacing w:after="0" w:line="240" w:lineRule="auto"/>
              <w:ind w:hanging="3"/>
              <w:jc w:val="center"/>
              <w:rPr>
                <w:rFonts w:ascii="Times New Roman" w:hAnsi="Times New Roman" w:cs="Times New Roman"/>
                <w:b/>
                <w:bCs/>
                <w:sz w:val="24"/>
                <w:szCs w:val="24"/>
                <w:lang w:val="uk-UA"/>
              </w:rPr>
            </w:pPr>
            <w:r w:rsidRPr="00181EC3">
              <w:rPr>
                <w:rFonts w:ascii="Times New Roman" w:hAnsi="Times New Roman" w:cs="Times New Roman"/>
                <w:color w:val="000000"/>
                <w:sz w:val="24"/>
                <w:szCs w:val="24"/>
                <w:lang w:val="uk-UA"/>
              </w:rPr>
              <w:t>2.7</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047E74" w:rsidRPr="00047E74" w:rsidRDefault="00047E74" w:rsidP="00047E74">
            <w:pPr>
              <w:tabs>
                <w:tab w:val="left" w:pos="284"/>
                <w:tab w:val="left" w:pos="567"/>
              </w:tabs>
              <w:autoSpaceDE w:val="0"/>
              <w:snapToGrid w:val="0"/>
              <w:spacing w:after="0" w:line="240" w:lineRule="auto"/>
              <w:ind w:hanging="3"/>
              <w:jc w:val="center"/>
              <w:rPr>
                <w:rFonts w:ascii="Times New Roman" w:hAnsi="Times New Roman" w:cs="Times New Roman"/>
                <w:b/>
                <w:sz w:val="24"/>
                <w:szCs w:val="24"/>
              </w:rPr>
            </w:pPr>
            <w:r w:rsidRPr="00047E74">
              <w:rPr>
                <w:rFonts w:ascii="Times New Roman" w:hAnsi="Times New Roman" w:cs="Times New Roman"/>
                <w:b/>
                <w:sz w:val="24"/>
                <w:szCs w:val="24"/>
              </w:rPr>
              <w:t>Позакласна робота з літератури</w:t>
            </w:r>
          </w:p>
          <w:p w:rsidR="005870B9" w:rsidRPr="00181EC3" w:rsidRDefault="005870B9" w:rsidP="00181EC3">
            <w:pPr>
              <w:tabs>
                <w:tab w:val="left" w:pos="284"/>
                <w:tab w:val="left" w:pos="567"/>
              </w:tabs>
              <w:autoSpaceDE w:val="0"/>
              <w:snapToGrid w:val="0"/>
              <w:spacing w:after="0" w:line="240" w:lineRule="auto"/>
              <w:ind w:hanging="3"/>
              <w:jc w:val="both"/>
              <w:rPr>
                <w:rFonts w:ascii="Times New Roman" w:hAnsi="Times New Roman" w:cs="Times New Roman"/>
                <w:spacing w:val="-4"/>
                <w:sz w:val="24"/>
                <w:szCs w:val="24"/>
                <w:lang w:val="uk-UA"/>
              </w:rPr>
            </w:pPr>
            <w:r w:rsidRPr="00181EC3">
              <w:rPr>
                <w:rFonts w:ascii="Times New Roman" w:hAnsi="Times New Roman" w:cs="Times New Roman"/>
                <w:i/>
                <w:iCs/>
                <w:color w:val="000000"/>
                <w:sz w:val="24"/>
                <w:szCs w:val="24"/>
                <w:lang w:val="uk-UA"/>
              </w:rPr>
              <w:t>ПЛАН</w:t>
            </w:r>
          </w:p>
          <w:p w:rsidR="00047E74" w:rsidRPr="00047E74" w:rsidRDefault="00047E74" w:rsidP="00047E74">
            <w:pPr>
              <w:pStyle w:val="3"/>
              <w:spacing w:before="0" w:line="240" w:lineRule="auto"/>
              <w:rPr>
                <w:rFonts w:ascii="Times New Roman" w:hAnsi="Times New Roman" w:cs="Times New Roman"/>
                <w:color w:val="000000" w:themeColor="text1"/>
              </w:rPr>
            </w:pPr>
            <w:r w:rsidRPr="00047E74">
              <w:rPr>
                <w:rFonts w:ascii="Times New Roman" w:hAnsi="Times New Roman" w:cs="Times New Roman"/>
                <w:color w:val="000000" w:themeColor="text1"/>
              </w:rPr>
              <w:lastRenderedPageBreak/>
              <w:t>Теоретичний фокус:</w:t>
            </w:r>
          </w:p>
          <w:p w:rsidR="00047E74" w:rsidRPr="00047E74" w:rsidRDefault="00047E74" w:rsidP="00DE6FB0">
            <w:pPr>
              <w:pStyle w:val="a7"/>
              <w:numPr>
                <w:ilvl w:val="0"/>
                <w:numId w:val="11"/>
              </w:numPr>
              <w:spacing w:before="0" w:beforeAutospacing="0" w:after="0" w:afterAutospacing="0"/>
              <w:rPr>
                <w:color w:val="000000" w:themeColor="text1"/>
              </w:rPr>
            </w:pPr>
            <w:r w:rsidRPr="00047E74">
              <w:rPr>
                <w:color w:val="000000" w:themeColor="text1"/>
              </w:rPr>
              <w:t>літературний гурток;</w:t>
            </w:r>
          </w:p>
          <w:p w:rsidR="00047E74" w:rsidRPr="00047E74" w:rsidRDefault="00047E74" w:rsidP="00DE6FB0">
            <w:pPr>
              <w:pStyle w:val="a7"/>
              <w:numPr>
                <w:ilvl w:val="0"/>
                <w:numId w:val="11"/>
              </w:numPr>
              <w:spacing w:before="0" w:beforeAutospacing="0" w:after="0" w:afterAutospacing="0"/>
              <w:rPr>
                <w:color w:val="000000" w:themeColor="text1"/>
              </w:rPr>
            </w:pPr>
            <w:r w:rsidRPr="00047E74">
              <w:rPr>
                <w:color w:val="000000" w:themeColor="text1"/>
              </w:rPr>
              <w:t>читацький клуб;</w:t>
            </w:r>
          </w:p>
          <w:p w:rsidR="00047E74" w:rsidRPr="00047E74" w:rsidRDefault="00047E74" w:rsidP="00DE6FB0">
            <w:pPr>
              <w:pStyle w:val="a7"/>
              <w:numPr>
                <w:ilvl w:val="0"/>
                <w:numId w:val="11"/>
              </w:numPr>
              <w:spacing w:before="0" w:beforeAutospacing="0" w:after="0" w:afterAutospacing="0"/>
              <w:rPr>
                <w:color w:val="000000" w:themeColor="text1"/>
              </w:rPr>
            </w:pPr>
            <w:r w:rsidRPr="00047E74">
              <w:rPr>
                <w:color w:val="000000" w:themeColor="text1"/>
              </w:rPr>
              <w:t>проєктна діяльність;</w:t>
            </w:r>
          </w:p>
          <w:p w:rsidR="00047E74" w:rsidRPr="00047E74" w:rsidRDefault="00047E74" w:rsidP="00DE6FB0">
            <w:pPr>
              <w:pStyle w:val="a7"/>
              <w:numPr>
                <w:ilvl w:val="0"/>
                <w:numId w:val="11"/>
              </w:numPr>
              <w:spacing w:before="0" w:beforeAutospacing="0" w:after="0" w:afterAutospacing="0"/>
              <w:rPr>
                <w:color w:val="000000" w:themeColor="text1"/>
              </w:rPr>
            </w:pPr>
            <w:r w:rsidRPr="00047E74">
              <w:rPr>
                <w:color w:val="000000" w:themeColor="text1"/>
              </w:rPr>
              <w:t>інтеграція з театром, кіно.</w:t>
            </w:r>
          </w:p>
          <w:p w:rsidR="00047E74" w:rsidRPr="00047E74" w:rsidRDefault="00047E74" w:rsidP="00047E74">
            <w:pPr>
              <w:pStyle w:val="3"/>
              <w:spacing w:before="0" w:line="240" w:lineRule="auto"/>
              <w:rPr>
                <w:rFonts w:ascii="Times New Roman" w:hAnsi="Times New Roman" w:cs="Times New Roman"/>
                <w:color w:val="000000" w:themeColor="text1"/>
              </w:rPr>
            </w:pPr>
            <w:r w:rsidRPr="00047E74">
              <w:rPr>
                <w:rFonts w:ascii="Times New Roman" w:hAnsi="Times New Roman" w:cs="Times New Roman"/>
                <w:color w:val="000000" w:themeColor="text1"/>
              </w:rPr>
              <w:t xml:space="preserve">Мікровикладання (формат </w:t>
            </w:r>
            <w:r w:rsidR="00BC5A11">
              <w:rPr>
                <w:color w:val="000000" w:themeColor="text1"/>
                <w:lang w:val="uk-UA"/>
              </w:rPr>
              <w:t>–</w:t>
            </w:r>
            <w:r w:rsidRPr="00047E74">
              <w:rPr>
                <w:rFonts w:ascii="Times New Roman" w:hAnsi="Times New Roman" w:cs="Times New Roman"/>
                <w:color w:val="000000" w:themeColor="text1"/>
              </w:rPr>
              <w:t xml:space="preserve"> позакласний захід):</w:t>
            </w:r>
          </w:p>
          <w:p w:rsidR="00047E74" w:rsidRPr="00047E74" w:rsidRDefault="00047E74" w:rsidP="00DE6FB0">
            <w:pPr>
              <w:pStyle w:val="a7"/>
              <w:numPr>
                <w:ilvl w:val="0"/>
                <w:numId w:val="12"/>
              </w:numPr>
              <w:spacing w:before="0" w:beforeAutospacing="0" w:after="0" w:afterAutospacing="0"/>
              <w:rPr>
                <w:color w:val="000000" w:themeColor="text1"/>
              </w:rPr>
            </w:pPr>
            <w:r w:rsidRPr="00047E74">
              <w:rPr>
                <w:color w:val="000000" w:themeColor="text1"/>
              </w:rPr>
              <w:t xml:space="preserve">5–6 клас </w:t>
            </w:r>
            <w:r w:rsidR="00BC5A11">
              <w:rPr>
                <w:color w:val="000000" w:themeColor="text1"/>
                <w:lang w:val="uk-UA"/>
              </w:rPr>
              <w:t>–</w:t>
            </w:r>
            <w:r w:rsidRPr="00047E74">
              <w:rPr>
                <w:color w:val="000000" w:themeColor="text1"/>
              </w:rPr>
              <w:t xml:space="preserve"> літературна гра;</w:t>
            </w:r>
          </w:p>
          <w:p w:rsidR="00047E74" w:rsidRPr="00047E74" w:rsidRDefault="00047E74" w:rsidP="00DE6FB0">
            <w:pPr>
              <w:pStyle w:val="a7"/>
              <w:numPr>
                <w:ilvl w:val="0"/>
                <w:numId w:val="12"/>
              </w:numPr>
              <w:spacing w:before="0" w:beforeAutospacing="0" w:after="0" w:afterAutospacing="0"/>
              <w:rPr>
                <w:color w:val="000000" w:themeColor="text1"/>
              </w:rPr>
            </w:pPr>
            <w:r w:rsidRPr="00047E74">
              <w:rPr>
                <w:color w:val="000000" w:themeColor="text1"/>
              </w:rPr>
              <w:t xml:space="preserve">7–8 клас </w:t>
            </w:r>
            <w:r w:rsidR="00BC5A11">
              <w:rPr>
                <w:color w:val="000000" w:themeColor="text1"/>
                <w:lang w:val="uk-UA"/>
              </w:rPr>
              <w:t>–</w:t>
            </w:r>
            <w:r w:rsidRPr="00047E74">
              <w:rPr>
                <w:color w:val="000000" w:themeColor="text1"/>
              </w:rPr>
              <w:t xml:space="preserve"> квест;</w:t>
            </w:r>
          </w:p>
          <w:p w:rsidR="00047E74" w:rsidRPr="00047E74" w:rsidRDefault="00047E74" w:rsidP="00DE6FB0">
            <w:pPr>
              <w:pStyle w:val="a7"/>
              <w:numPr>
                <w:ilvl w:val="0"/>
                <w:numId w:val="12"/>
              </w:numPr>
              <w:spacing w:before="0" w:beforeAutospacing="0" w:after="0" w:afterAutospacing="0"/>
              <w:rPr>
                <w:color w:val="000000" w:themeColor="text1"/>
              </w:rPr>
            </w:pPr>
            <w:r w:rsidRPr="00047E74">
              <w:rPr>
                <w:color w:val="000000" w:themeColor="text1"/>
              </w:rPr>
              <w:t xml:space="preserve">9–11 клас </w:t>
            </w:r>
            <w:r w:rsidR="00BC5A11">
              <w:rPr>
                <w:color w:val="000000" w:themeColor="text1"/>
                <w:lang w:val="uk-UA"/>
              </w:rPr>
              <w:t>–</w:t>
            </w:r>
            <w:r w:rsidRPr="00047E74">
              <w:rPr>
                <w:color w:val="000000" w:themeColor="text1"/>
              </w:rPr>
              <w:t xml:space="preserve"> дебати або літературна конференція.</w:t>
            </w:r>
          </w:p>
          <w:p w:rsidR="00047E74" w:rsidRPr="00047E74" w:rsidRDefault="00047E74" w:rsidP="00047E74">
            <w:pPr>
              <w:pStyle w:val="a7"/>
              <w:spacing w:before="0" w:beforeAutospacing="0" w:after="0" w:afterAutospacing="0"/>
              <w:rPr>
                <w:color w:val="000000" w:themeColor="text1"/>
              </w:rPr>
            </w:pPr>
            <w:r w:rsidRPr="00047E74">
              <w:rPr>
                <w:color w:val="000000" w:themeColor="text1"/>
              </w:rPr>
              <w:t>Можливі формати:</w:t>
            </w:r>
          </w:p>
          <w:p w:rsidR="00047E74" w:rsidRPr="00047E74" w:rsidRDefault="00047E74" w:rsidP="00DE6FB0">
            <w:pPr>
              <w:pStyle w:val="a7"/>
              <w:numPr>
                <w:ilvl w:val="0"/>
                <w:numId w:val="13"/>
              </w:numPr>
              <w:spacing w:before="0" w:beforeAutospacing="0" w:after="0" w:afterAutospacing="0"/>
              <w:rPr>
                <w:color w:val="000000" w:themeColor="text1"/>
              </w:rPr>
            </w:pPr>
            <w:r w:rsidRPr="00047E74">
              <w:rPr>
                <w:color w:val="000000" w:themeColor="text1"/>
              </w:rPr>
              <w:t xml:space="preserve">захід за мотивами </w:t>
            </w:r>
            <w:r w:rsidRPr="00047E74">
              <w:rPr>
                <w:rStyle w:val="whitespace-normal"/>
                <w:color w:val="000000" w:themeColor="text1"/>
              </w:rPr>
              <w:t>Гаррі Поттер</w:t>
            </w:r>
            <w:r w:rsidRPr="00047E74">
              <w:rPr>
                <w:color w:val="000000" w:themeColor="text1"/>
              </w:rPr>
              <w:t>;</w:t>
            </w:r>
          </w:p>
          <w:p w:rsidR="005870B9" w:rsidRPr="00047E74" w:rsidRDefault="00047E74" w:rsidP="00DE6FB0">
            <w:pPr>
              <w:pStyle w:val="a7"/>
              <w:numPr>
                <w:ilvl w:val="0"/>
                <w:numId w:val="13"/>
              </w:numPr>
              <w:spacing w:before="0" w:beforeAutospacing="0" w:after="0" w:afterAutospacing="0"/>
            </w:pPr>
            <w:r w:rsidRPr="00047E74">
              <w:rPr>
                <w:color w:val="000000" w:themeColor="text1"/>
              </w:rPr>
              <w:t xml:space="preserve">дискусійний клуб за романом </w:t>
            </w:r>
            <w:r w:rsidRPr="00047E74">
              <w:rPr>
                <w:rStyle w:val="whitespace-normal"/>
                <w:color w:val="000000" w:themeColor="text1"/>
              </w:rPr>
              <w:t>1984</w:t>
            </w:r>
            <w:r w:rsidRPr="00047E74">
              <w:t>.</w:t>
            </w:r>
          </w:p>
        </w:tc>
      </w:tr>
    </w:tbl>
    <w:p w:rsidR="005870B9" w:rsidRPr="00993276" w:rsidRDefault="005870B9" w:rsidP="00993276">
      <w:pPr>
        <w:spacing w:after="0" w:line="240" w:lineRule="auto"/>
        <w:ind w:left="7513" w:hanging="6946"/>
        <w:jc w:val="center"/>
        <w:rPr>
          <w:rFonts w:ascii="Times New Roman" w:hAnsi="Times New Roman" w:cs="Times New Roman"/>
          <w:b/>
          <w:sz w:val="24"/>
          <w:szCs w:val="24"/>
        </w:rPr>
      </w:pPr>
    </w:p>
    <w:p w:rsidR="00BC5A11" w:rsidRPr="00BC5A11" w:rsidRDefault="00BC5A11" w:rsidP="00BC5A11">
      <w:pPr>
        <w:spacing w:after="0" w:line="240" w:lineRule="auto"/>
        <w:ind w:left="7513" w:hanging="6946"/>
        <w:jc w:val="center"/>
        <w:rPr>
          <w:rFonts w:ascii="Times New Roman" w:hAnsi="Times New Roman" w:cs="Times New Roman"/>
          <w:sz w:val="24"/>
          <w:szCs w:val="24"/>
        </w:rPr>
      </w:pPr>
      <w:r w:rsidRPr="00BC5A11">
        <w:rPr>
          <w:rFonts w:ascii="Times New Roman" w:hAnsi="Times New Roman" w:cs="Times New Roman"/>
          <w:b/>
          <w:color w:val="000000"/>
          <w:sz w:val="24"/>
          <w:szCs w:val="24"/>
          <w:lang w:val="uk-UA"/>
        </w:rPr>
        <w:t>Завдання для самостійної роботи студентів</w:t>
      </w:r>
    </w:p>
    <w:p w:rsidR="00BC5A11" w:rsidRPr="00BC5A11" w:rsidRDefault="00BC5A11" w:rsidP="00BC5A11">
      <w:pPr>
        <w:spacing w:after="0" w:line="240" w:lineRule="auto"/>
        <w:ind w:firstLine="708"/>
        <w:jc w:val="both"/>
        <w:rPr>
          <w:rFonts w:ascii="Times New Roman" w:hAnsi="Times New Roman" w:cs="Times New Roman"/>
          <w:color w:val="000000"/>
          <w:kern w:val="2"/>
          <w:sz w:val="24"/>
          <w:szCs w:val="24"/>
        </w:rPr>
      </w:pPr>
      <w:r w:rsidRPr="00BC5A11">
        <w:rPr>
          <w:rFonts w:ascii="Times New Roman" w:hAnsi="Times New Roman" w:cs="Times New Roman"/>
          <w:color w:val="000000"/>
          <w:kern w:val="2"/>
          <w:sz w:val="24"/>
          <w:szCs w:val="24"/>
          <w:lang w:val="uk-UA"/>
        </w:rPr>
        <w:t>Самостійна робота здобувачів освіти під час вивчення освітнього компонента «</w:t>
      </w:r>
      <w:r>
        <w:rPr>
          <w:rFonts w:ascii="Times New Roman" w:hAnsi="Times New Roman" w:cs="Times New Roman"/>
          <w:color w:val="000000"/>
          <w:kern w:val="2"/>
          <w:sz w:val="24"/>
          <w:szCs w:val="24"/>
          <w:lang w:val="uk-UA"/>
        </w:rPr>
        <w:t>Методика викладання зарубіжної літератури</w:t>
      </w:r>
      <w:r w:rsidRPr="00BC5A11">
        <w:rPr>
          <w:rFonts w:ascii="Times New Roman" w:hAnsi="Times New Roman" w:cs="Times New Roman"/>
          <w:color w:val="000000"/>
          <w:kern w:val="2"/>
          <w:sz w:val="24"/>
          <w:szCs w:val="24"/>
          <w:lang w:val="uk-UA"/>
        </w:rPr>
        <w:t>» складається з таких видів:</w:t>
      </w:r>
    </w:p>
    <w:tbl>
      <w:tblPr>
        <w:tblW w:w="9718" w:type="dxa"/>
        <w:tblInd w:w="10" w:type="dxa"/>
        <w:tblLayout w:type="fixed"/>
        <w:tblCellMar>
          <w:left w:w="0" w:type="dxa"/>
          <w:right w:w="0" w:type="dxa"/>
        </w:tblCellMar>
        <w:tblLook w:val="04A0" w:firstRow="1" w:lastRow="0" w:firstColumn="1" w:lastColumn="0" w:noHBand="0" w:noVBand="1"/>
      </w:tblPr>
      <w:tblGrid>
        <w:gridCol w:w="698"/>
        <w:gridCol w:w="9020"/>
      </w:tblGrid>
      <w:tr w:rsidR="00BC5A11" w:rsidRPr="00BC5A11" w:rsidTr="00BC5A11">
        <w:tc>
          <w:tcPr>
            <w:tcW w:w="698" w:type="dxa"/>
            <w:tcBorders>
              <w:top w:val="single" w:sz="8" w:space="0" w:color="000000"/>
              <w:left w:val="single" w:sz="8" w:space="0" w:color="000000"/>
              <w:bottom w:val="single" w:sz="8" w:space="0" w:color="000000"/>
              <w:right w:val="nil"/>
            </w:tcBorders>
            <w:shd w:val="clear" w:color="auto" w:fill="FFFFFF"/>
            <w:hideMark/>
          </w:tcPr>
          <w:p w:rsidR="00BC5A11" w:rsidRPr="00BC5A11" w:rsidRDefault="00BC5A11" w:rsidP="00BC5A11">
            <w:pPr>
              <w:spacing w:after="0" w:line="240" w:lineRule="auto"/>
              <w:ind w:left="144" w:hanging="144"/>
              <w:jc w:val="center"/>
              <w:rPr>
                <w:rFonts w:ascii="Times New Roman" w:hAnsi="Times New Roman" w:cs="Times New Roman"/>
                <w:color w:val="000000"/>
                <w:kern w:val="2"/>
                <w:sz w:val="24"/>
                <w:szCs w:val="24"/>
              </w:rPr>
            </w:pPr>
            <w:r w:rsidRPr="00BC5A11">
              <w:rPr>
                <w:rFonts w:ascii="Times New Roman" w:hAnsi="Times New Roman" w:cs="Times New Roman"/>
                <w:color w:val="000000"/>
                <w:kern w:val="2"/>
                <w:sz w:val="24"/>
                <w:szCs w:val="24"/>
              </w:rPr>
              <w:t>№</w:t>
            </w:r>
          </w:p>
          <w:p w:rsidR="00BC5A11" w:rsidRPr="00BC5A11" w:rsidRDefault="00BC5A11" w:rsidP="00BC5A11">
            <w:pPr>
              <w:spacing w:after="0" w:line="240" w:lineRule="auto"/>
              <w:ind w:left="144" w:hanging="144"/>
              <w:jc w:val="center"/>
              <w:rPr>
                <w:rFonts w:ascii="Times New Roman" w:hAnsi="Times New Roman" w:cs="Times New Roman"/>
                <w:color w:val="000000"/>
                <w:kern w:val="2"/>
                <w:sz w:val="24"/>
                <w:szCs w:val="24"/>
              </w:rPr>
            </w:pPr>
            <w:r w:rsidRPr="00BC5A11">
              <w:rPr>
                <w:rFonts w:ascii="Times New Roman" w:hAnsi="Times New Roman" w:cs="Times New Roman"/>
                <w:color w:val="000000"/>
                <w:kern w:val="2"/>
                <w:sz w:val="24"/>
                <w:szCs w:val="24"/>
              </w:rPr>
              <w:t> </w:t>
            </w:r>
          </w:p>
        </w:tc>
        <w:tc>
          <w:tcPr>
            <w:tcW w:w="9020" w:type="dxa"/>
            <w:tcBorders>
              <w:top w:val="single" w:sz="8" w:space="0" w:color="000000"/>
              <w:left w:val="single" w:sz="8" w:space="0" w:color="000000"/>
              <w:bottom w:val="single" w:sz="8" w:space="0" w:color="000000"/>
              <w:right w:val="single" w:sz="8" w:space="0" w:color="000000"/>
            </w:tcBorders>
            <w:shd w:val="clear" w:color="auto" w:fill="FFFFFF"/>
            <w:hideMark/>
          </w:tcPr>
          <w:p w:rsidR="00BC5A11" w:rsidRPr="00BC5A11" w:rsidRDefault="00BC5A11" w:rsidP="00BC5A11">
            <w:pPr>
              <w:spacing w:after="0" w:line="240" w:lineRule="auto"/>
              <w:jc w:val="center"/>
              <w:rPr>
                <w:rFonts w:ascii="Times New Roman" w:hAnsi="Times New Roman" w:cs="Times New Roman"/>
                <w:sz w:val="24"/>
                <w:szCs w:val="24"/>
              </w:rPr>
            </w:pPr>
            <w:r w:rsidRPr="00BC5A11">
              <w:rPr>
                <w:rFonts w:ascii="Times New Roman" w:hAnsi="Times New Roman" w:cs="Times New Roman"/>
                <w:color w:val="000000"/>
                <w:kern w:val="2"/>
                <w:sz w:val="24"/>
                <w:szCs w:val="24"/>
              </w:rPr>
              <w:t>Назва теми</w:t>
            </w:r>
          </w:p>
        </w:tc>
      </w:tr>
      <w:tr w:rsidR="00BC5A11" w:rsidRPr="00BC5A11" w:rsidTr="00BC5A11">
        <w:tc>
          <w:tcPr>
            <w:tcW w:w="698" w:type="dxa"/>
            <w:tcBorders>
              <w:top w:val="single" w:sz="8" w:space="0" w:color="000000"/>
              <w:left w:val="single" w:sz="8" w:space="0" w:color="000000"/>
              <w:bottom w:val="single" w:sz="8" w:space="0" w:color="000000"/>
              <w:right w:val="nil"/>
            </w:tcBorders>
            <w:shd w:val="clear" w:color="auto" w:fill="FFFFFF"/>
            <w:hideMark/>
          </w:tcPr>
          <w:p w:rsidR="00BC5A11" w:rsidRPr="00BC5A11" w:rsidRDefault="00BC5A11" w:rsidP="00BC5A11">
            <w:pPr>
              <w:spacing w:after="0" w:line="240" w:lineRule="auto"/>
              <w:jc w:val="center"/>
              <w:rPr>
                <w:rFonts w:ascii="Times New Roman" w:hAnsi="Times New Roman" w:cs="Times New Roman"/>
                <w:i/>
                <w:iCs/>
                <w:sz w:val="24"/>
                <w:szCs w:val="24"/>
              </w:rPr>
            </w:pPr>
            <w:r w:rsidRPr="00BC5A11">
              <w:rPr>
                <w:rFonts w:ascii="Times New Roman" w:hAnsi="Times New Roman" w:cs="Times New Roman"/>
                <w:sz w:val="24"/>
                <w:szCs w:val="24"/>
              </w:rPr>
              <w:t>1.</w:t>
            </w:r>
            <w:r w:rsidRPr="00BC5A11">
              <w:rPr>
                <w:rFonts w:ascii="Times New Roman" w:hAnsi="Times New Roman" w:cs="Times New Roman"/>
                <w:sz w:val="24"/>
                <w:szCs w:val="24"/>
                <w:lang w:val="uk-UA"/>
              </w:rPr>
              <w:t>1</w:t>
            </w:r>
          </w:p>
        </w:tc>
        <w:tc>
          <w:tcPr>
            <w:tcW w:w="9020" w:type="dxa"/>
            <w:tcBorders>
              <w:top w:val="single" w:sz="8" w:space="0" w:color="000000"/>
              <w:left w:val="single" w:sz="8" w:space="0" w:color="000000"/>
              <w:bottom w:val="single" w:sz="8" w:space="0" w:color="000000"/>
              <w:right w:val="single" w:sz="8" w:space="0" w:color="000000"/>
            </w:tcBorders>
            <w:shd w:val="clear" w:color="auto" w:fill="FFFFFF"/>
            <w:hideMark/>
          </w:tcPr>
          <w:p w:rsidR="00DB3C11" w:rsidRDefault="00DB3C11" w:rsidP="00F01041">
            <w:pPr>
              <w:pStyle w:val="a7"/>
              <w:spacing w:before="0" w:beforeAutospacing="0" w:after="0" w:afterAutospacing="0"/>
            </w:pPr>
            <w:r w:rsidRPr="00DB3C11">
              <w:rPr>
                <w:i/>
              </w:rPr>
              <w:t>Підготувати</w:t>
            </w:r>
            <w:r>
              <w:t xml:space="preserve"> аналітичну довідку:</w:t>
            </w:r>
            <w:r>
              <w:rPr>
                <w:lang w:val="uk-UA"/>
              </w:rPr>
              <w:t xml:space="preserve"> </w:t>
            </w:r>
            <w:r>
              <w:t>етапи формування курсу в Україні;</w:t>
            </w:r>
            <w:r>
              <w:rPr>
                <w:lang w:val="uk-UA"/>
              </w:rPr>
              <w:t xml:space="preserve"> </w:t>
            </w:r>
            <w:r>
              <w:t>зміни програм (акценти, ідеологічні чинники, компетентнісний підхід);</w:t>
            </w:r>
            <w:r>
              <w:rPr>
                <w:lang w:val="uk-UA"/>
              </w:rPr>
              <w:t xml:space="preserve"> </w:t>
            </w:r>
            <w:r>
              <w:t>трансформація канону.</w:t>
            </w:r>
          </w:p>
          <w:p w:rsidR="00BC5A11" w:rsidRPr="00DB3C11" w:rsidRDefault="00DB3C11" w:rsidP="00F01041">
            <w:pPr>
              <w:pStyle w:val="a7"/>
              <w:spacing w:before="0" w:beforeAutospacing="0" w:after="0" w:afterAutospacing="0"/>
            </w:pPr>
            <w:r w:rsidRPr="00DB3C11">
              <w:rPr>
                <w:i/>
              </w:rPr>
              <w:t>Проаналізувати</w:t>
            </w:r>
            <w:r>
              <w:t xml:space="preserve"> одну шкільну програму (5–11 клас) і визначити:</w:t>
            </w:r>
            <w:r>
              <w:rPr>
                <w:lang w:val="uk-UA"/>
              </w:rPr>
              <w:t xml:space="preserve"> </w:t>
            </w:r>
            <w:r>
              <w:t>принципи добору текстів;</w:t>
            </w:r>
            <w:r>
              <w:rPr>
                <w:lang w:val="uk-UA"/>
              </w:rPr>
              <w:t xml:space="preserve"> </w:t>
            </w:r>
            <w:r>
              <w:t>культурологічний компонент;</w:t>
            </w:r>
            <w:r>
              <w:rPr>
                <w:lang w:val="uk-UA"/>
              </w:rPr>
              <w:t xml:space="preserve"> </w:t>
            </w:r>
            <w:r>
              <w:t>міжпредметні зв’язки</w:t>
            </w:r>
          </w:p>
        </w:tc>
      </w:tr>
      <w:tr w:rsidR="00BC5A11" w:rsidRPr="00BC5A11" w:rsidTr="00BC5A11">
        <w:tc>
          <w:tcPr>
            <w:tcW w:w="698" w:type="dxa"/>
            <w:tcBorders>
              <w:top w:val="single" w:sz="8" w:space="0" w:color="000000"/>
              <w:left w:val="single" w:sz="8" w:space="0" w:color="000000"/>
              <w:bottom w:val="single" w:sz="8" w:space="0" w:color="000000"/>
              <w:right w:val="nil"/>
            </w:tcBorders>
            <w:shd w:val="clear" w:color="auto" w:fill="FFFFFF"/>
            <w:hideMark/>
          </w:tcPr>
          <w:p w:rsidR="00BC5A11" w:rsidRPr="00BC5A11" w:rsidRDefault="00BC5A11" w:rsidP="00BC5A11">
            <w:pPr>
              <w:spacing w:after="0" w:line="240" w:lineRule="auto"/>
              <w:jc w:val="center"/>
              <w:rPr>
                <w:rFonts w:ascii="Times New Roman" w:hAnsi="Times New Roman" w:cs="Times New Roman"/>
                <w:i/>
                <w:iCs/>
                <w:sz w:val="24"/>
                <w:szCs w:val="24"/>
                <w:lang w:val="uk-UA"/>
              </w:rPr>
            </w:pPr>
            <w:r w:rsidRPr="00BC5A11">
              <w:rPr>
                <w:rFonts w:ascii="Times New Roman" w:hAnsi="Times New Roman" w:cs="Times New Roman"/>
                <w:sz w:val="24"/>
                <w:szCs w:val="24"/>
                <w:lang w:val="uk-UA"/>
              </w:rPr>
              <w:t>1.</w:t>
            </w:r>
            <w:r w:rsidRPr="00BC5A11">
              <w:rPr>
                <w:rFonts w:ascii="Times New Roman" w:hAnsi="Times New Roman" w:cs="Times New Roman"/>
                <w:sz w:val="24"/>
                <w:szCs w:val="24"/>
              </w:rPr>
              <w:t>2</w:t>
            </w:r>
          </w:p>
        </w:tc>
        <w:tc>
          <w:tcPr>
            <w:tcW w:w="9020" w:type="dxa"/>
            <w:tcBorders>
              <w:top w:val="single" w:sz="8" w:space="0" w:color="000000"/>
              <w:left w:val="single" w:sz="8" w:space="0" w:color="000000"/>
              <w:bottom w:val="single" w:sz="8" w:space="0" w:color="000000"/>
              <w:right w:val="single" w:sz="8" w:space="0" w:color="000000"/>
            </w:tcBorders>
            <w:shd w:val="clear" w:color="auto" w:fill="FFFFFF"/>
            <w:hideMark/>
          </w:tcPr>
          <w:p w:rsidR="00DB3C11" w:rsidRDefault="00DB3C11" w:rsidP="00F01041">
            <w:pPr>
              <w:pStyle w:val="a7"/>
              <w:spacing w:before="0" w:beforeAutospacing="0" w:after="0" w:afterAutospacing="0"/>
            </w:pPr>
            <w:r w:rsidRPr="00DB3C11">
              <w:rPr>
                <w:i/>
              </w:rPr>
              <w:t>Скласти</w:t>
            </w:r>
            <w:r>
              <w:t xml:space="preserve"> структурну схему:</w:t>
            </w:r>
            <w:r>
              <w:rPr>
                <w:lang w:val="uk-UA"/>
              </w:rPr>
              <w:t xml:space="preserve"> </w:t>
            </w:r>
            <w:r>
              <w:t>предмет методики;</w:t>
            </w:r>
            <w:r>
              <w:rPr>
                <w:lang w:val="uk-UA"/>
              </w:rPr>
              <w:t xml:space="preserve"> </w:t>
            </w:r>
            <w:r>
              <w:t>об’єкт і предмет дослідження;</w:t>
            </w:r>
            <w:r>
              <w:rPr>
                <w:lang w:val="uk-UA"/>
              </w:rPr>
              <w:t xml:space="preserve"> </w:t>
            </w:r>
            <w:r>
              <w:t>зв’язки з педагогікою, літературознавством, психологією.</w:t>
            </w:r>
          </w:p>
          <w:p w:rsidR="00BC5A11" w:rsidRPr="00BC5A11" w:rsidRDefault="00DB3C11" w:rsidP="00F01041">
            <w:pPr>
              <w:pStyle w:val="a7"/>
              <w:spacing w:before="0" w:beforeAutospacing="0" w:after="0" w:afterAutospacing="0"/>
            </w:pPr>
            <w:r w:rsidRPr="00DB3C11">
              <w:rPr>
                <w:i/>
              </w:rPr>
              <w:t>Підготувати</w:t>
            </w:r>
            <w:r>
              <w:t xml:space="preserve"> мікроесе:«Компетентнісний потенціал курсу зарубіжної літератури».</w:t>
            </w:r>
          </w:p>
        </w:tc>
      </w:tr>
      <w:tr w:rsidR="00BC5A11" w:rsidRPr="00BC5A11" w:rsidTr="00DB3C11">
        <w:tc>
          <w:tcPr>
            <w:tcW w:w="698" w:type="dxa"/>
            <w:tcBorders>
              <w:top w:val="single" w:sz="8" w:space="0" w:color="000000"/>
              <w:left w:val="single" w:sz="8" w:space="0" w:color="000000"/>
              <w:bottom w:val="single" w:sz="8" w:space="0" w:color="000000"/>
              <w:right w:val="nil"/>
            </w:tcBorders>
            <w:shd w:val="clear" w:color="auto" w:fill="FFFFFF"/>
            <w:hideMark/>
          </w:tcPr>
          <w:p w:rsidR="00BC5A11" w:rsidRPr="00BC5A11" w:rsidRDefault="00BC5A11" w:rsidP="00BC5A11">
            <w:pPr>
              <w:spacing w:after="0" w:line="240" w:lineRule="auto"/>
              <w:jc w:val="center"/>
              <w:rPr>
                <w:rFonts w:ascii="Times New Roman" w:eastAsia="LinBiolinumO" w:hAnsi="Times New Roman" w:cs="Times New Roman"/>
                <w:i/>
                <w:iCs/>
                <w:color w:val="000000"/>
                <w:sz w:val="24"/>
                <w:szCs w:val="24"/>
              </w:rPr>
            </w:pPr>
            <w:r w:rsidRPr="00BC5A11">
              <w:rPr>
                <w:rFonts w:ascii="Times New Roman" w:hAnsi="Times New Roman" w:cs="Times New Roman"/>
                <w:sz w:val="24"/>
                <w:szCs w:val="24"/>
                <w:lang w:val="uk-UA"/>
              </w:rPr>
              <w:t>1.</w:t>
            </w:r>
            <w:r w:rsidRPr="00BC5A11">
              <w:rPr>
                <w:rFonts w:ascii="Times New Roman" w:hAnsi="Times New Roman" w:cs="Times New Roman"/>
                <w:sz w:val="24"/>
                <w:szCs w:val="24"/>
              </w:rPr>
              <w:t>3</w:t>
            </w:r>
          </w:p>
        </w:tc>
        <w:tc>
          <w:tcPr>
            <w:tcW w:w="9020" w:type="dxa"/>
            <w:tcBorders>
              <w:top w:val="single" w:sz="8" w:space="0" w:color="000000"/>
              <w:left w:val="single" w:sz="8" w:space="0" w:color="000000"/>
              <w:bottom w:val="single" w:sz="8" w:space="0" w:color="000000"/>
              <w:right w:val="single" w:sz="8" w:space="0" w:color="000000"/>
            </w:tcBorders>
            <w:shd w:val="clear" w:color="auto" w:fill="FFFFFF"/>
          </w:tcPr>
          <w:p w:rsidR="00DB3C11" w:rsidRDefault="00DB3C11" w:rsidP="00F01041">
            <w:pPr>
              <w:pStyle w:val="a7"/>
              <w:spacing w:before="0" w:beforeAutospacing="0" w:after="0" w:afterAutospacing="0"/>
            </w:pPr>
            <w:r w:rsidRPr="00DB3C11">
              <w:rPr>
                <w:i/>
              </w:rPr>
              <w:t xml:space="preserve">Порівняти </w:t>
            </w:r>
            <w:r>
              <w:t>види читання:</w:t>
            </w:r>
            <w:r>
              <w:rPr>
                <w:lang w:val="uk-UA"/>
              </w:rPr>
              <w:t xml:space="preserve"> </w:t>
            </w:r>
            <w:r>
              <w:t>виразне,</w:t>
            </w:r>
            <w:r>
              <w:rPr>
                <w:lang w:val="uk-UA"/>
              </w:rPr>
              <w:t xml:space="preserve"> </w:t>
            </w:r>
            <w:r>
              <w:t>коментоване,</w:t>
            </w:r>
            <w:r>
              <w:rPr>
                <w:lang w:val="uk-UA"/>
              </w:rPr>
              <w:t xml:space="preserve"> </w:t>
            </w:r>
            <w:r>
              <w:t>вибіркове,</w:t>
            </w:r>
            <w:r>
              <w:rPr>
                <w:lang w:val="uk-UA"/>
              </w:rPr>
              <w:t xml:space="preserve"> </w:t>
            </w:r>
            <w:r>
              <w:t>аналітичне.</w:t>
            </w:r>
          </w:p>
          <w:p w:rsidR="00BC5A11" w:rsidRPr="00BC5A11" w:rsidRDefault="00DB3C11" w:rsidP="00F01041">
            <w:pPr>
              <w:pStyle w:val="a7"/>
              <w:spacing w:before="0" w:beforeAutospacing="0" w:after="0" w:afterAutospacing="0"/>
            </w:pPr>
            <w:r w:rsidRPr="00DB3C11">
              <w:rPr>
                <w:i/>
              </w:rPr>
              <w:t>Розробити</w:t>
            </w:r>
            <w:r>
              <w:t xml:space="preserve"> алгоритм роботи з текстом (5–7 кроків).</w:t>
            </w:r>
          </w:p>
        </w:tc>
      </w:tr>
      <w:tr w:rsidR="00BC5A11" w:rsidRPr="00BC5A11" w:rsidTr="00DB3C11">
        <w:tc>
          <w:tcPr>
            <w:tcW w:w="698" w:type="dxa"/>
            <w:tcBorders>
              <w:top w:val="single" w:sz="8" w:space="0" w:color="000000"/>
              <w:left w:val="single" w:sz="8" w:space="0" w:color="000000"/>
              <w:bottom w:val="single" w:sz="8" w:space="0" w:color="000000"/>
              <w:right w:val="nil"/>
            </w:tcBorders>
            <w:shd w:val="clear" w:color="auto" w:fill="FFFFFF"/>
            <w:hideMark/>
          </w:tcPr>
          <w:p w:rsidR="00BC5A11" w:rsidRPr="00BC5A11" w:rsidRDefault="00BC5A11" w:rsidP="00BC5A11">
            <w:pPr>
              <w:spacing w:after="0" w:line="240" w:lineRule="auto"/>
              <w:jc w:val="center"/>
              <w:rPr>
                <w:rFonts w:ascii="Times New Roman" w:hAnsi="Times New Roman" w:cs="Times New Roman"/>
                <w:i/>
                <w:iCs/>
                <w:sz w:val="24"/>
                <w:szCs w:val="24"/>
              </w:rPr>
            </w:pPr>
            <w:r w:rsidRPr="00BC5A11">
              <w:rPr>
                <w:rFonts w:ascii="Times New Roman" w:hAnsi="Times New Roman" w:cs="Times New Roman"/>
                <w:sz w:val="24"/>
                <w:szCs w:val="24"/>
                <w:lang w:val="uk-UA"/>
              </w:rPr>
              <w:t>1.</w:t>
            </w:r>
            <w:r w:rsidRPr="00BC5A11">
              <w:rPr>
                <w:rFonts w:ascii="Times New Roman" w:hAnsi="Times New Roman" w:cs="Times New Roman"/>
                <w:sz w:val="24"/>
                <w:szCs w:val="24"/>
              </w:rPr>
              <w:t>4</w:t>
            </w:r>
          </w:p>
        </w:tc>
        <w:tc>
          <w:tcPr>
            <w:tcW w:w="9020" w:type="dxa"/>
            <w:tcBorders>
              <w:top w:val="single" w:sz="8" w:space="0" w:color="000000"/>
              <w:left w:val="single" w:sz="8" w:space="0" w:color="000000"/>
              <w:bottom w:val="single" w:sz="8" w:space="0" w:color="000000"/>
              <w:right w:val="single" w:sz="8" w:space="0" w:color="000000"/>
            </w:tcBorders>
            <w:shd w:val="clear" w:color="auto" w:fill="FFFFFF"/>
          </w:tcPr>
          <w:p w:rsidR="00DB3C11" w:rsidRDefault="00DB3C11" w:rsidP="00F01041">
            <w:pPr>
              <w:pStyle w:val="a7"/>
              <w:spacing w:before="0" w:beforeAutospacing="0" w:after="0" w:afterAutospacing="0"/>
            </w:pPr>
            <w:r w:rsidRPr="00DB3C11">
              <w:rPr>
                <w:i/>
              </w:rPr>
              <w:t>Підготувати</w:t>
            </w:r>
            <w:r>
              <w:t xml:space="preserve"> порівняльну таблицю методів:</w:t>
            </w:r>
            <w:r>
              <w:rPr>
                <w:lang w:val="uk-UA"/>
              </w:rPr>
              <w:t xml:space="preserve"> </w:t>
            </w:r>
            <w:r>
              <w:t>дидактична мета;</w:t>
            </w:r>
            <w:r>
              <w:rPr>
                <w:lang w:val="uk-UA"/>
              </w:rPr>
              <w:t xml:space="preserve"> </w:t>
            </w:r>
            <w:r>
              <w:t>роль учня;</w:t>
            </w:r>
            <w:r>
              <w:rPr>
                <w:lang w:val="uk-UA"/>
              </w:rPr>
              <w:t xml:space="preserve"> </w:t>
            </w:r>
            <w:r>
              <w:t>рівень пізнавальної активності.</w:t>
            </w:r>
          </w:p>
          <w:p w:rsidR="00BC5A11" w:rsidRPr="00BC5A11" w:rsidRDefault="00DB3C11" w:rsidP="00F01041">
            <w:pPr>
              <w:pStyle w:val="a7"/>
              <w:spacing w:before="0" w:beforeAutospacing="0" w:after="0" w:afterAutospacing="0"/>
            </w:pPr>
            <w:r w:rsidRPr="00DB3C11">
              <w:rPr>
                <w:i/>
              </w:rPr>
              <w:t>Розробити</w:t>
            </w:r>
            <w:r>
              <w:t xml:space="preserve"> 3 завдання до одного тексту:</w:t>
            </w:r>
            <w:r>
              <w:rPr>
                <w:lang w:val="uk-UA"/>
              </w:rPr>
              <w:t xml:space="preserve"> </w:t>
            </w:r>
            <w:r>
              <w:t>репродуктивне, евристичне,</w:t>
            </w:r>
            <w:r>
              <w:rPr>
                <w:lang w:val="uk-UA"/>
              </w:rPr>
              <w:t xml:space="preserve"> </w:t>
            </w:r>
            <w:r>
              <w:t>дослідницьке.</w:t>
            </w:r>
          </w:p>
        </w:tc>
      </w:tr>
      <w:tr w:rsidR="00BC5A11" w:rsidRPr="00BC5A11" w:rsidTr="00DB3C11">
        <w:tc>
          <w:tcPr>
            <w:tcW w:w="698" w:type="dxa"/>
            <w:tcBorders>
              <w:top w:val="single" w:sz="8" w:space="0" w:color="000000"/>
              <w:left w:val="single" w:sz="8" w:space="0" w:color="000000"/>
              <w:bottom w:val="single" w:sz="8" w:space="0" w:color="000000"/>
              <w:right w:val="nil"/>
            </w:tcBorders>
            <w:shd w:val="clear" w:color="auto" w:fill="FFFFFF"/>
            <w:hideMark/>
          </w:tcPr>
          <w:p w:rsidR="00BC5A11" w:rsidRPr="00BC5A11" w:rsidRDefault="00BC5A11" w:rsidP="00BC5A11">
            <w:pPr>
              <w:spacing w:after="0" w:line="240" w:lineRule="auto"/>
              <w:jc w:val="center"/>
              <w:rPr>
                <w:rFonts w:ascii="Times New Roman" w:hAnsi="Times New Roman" w:cs="Times New Roman"/>
                <w:i/>
                <w:iCs/>
                <w:sz w:val="24"/>
                <w:szCs w:val="24"/>
              </w:rPr>
            </w:pPr>
            <w:r w:rsidRPr="00BC5A11">
              <w:rPr>
                <w:rFonts w:ascii="Times New Roman" w:hAnsi="Times New Roman" w:cs="Times New Roman"/>
                <w:sz w:val="24"/>
                <w:szCs w:val="24"/>
                <w:lang w:val="uk-UA"/>
              </w:rPr>
              <w:t>1.</w:t>
            </w:r>
            <w:r w:rsidRPr="00BC5A11">
              <w:rPr>
                <w:rFonts w:ascii="Times New Roman" w:hAnsi="Times New Roman" w:cs="Times New Roman"/>
                <w:sz w:val="24"/>
                <w:szCs w:val="24"/>
              </w:rPr>
              <w:t>5</w:t>
            </w:r>
          </w:p>
        </w:tc>
        <w:tc>
          <w:tcPr>
            <w:tcW w:w="9020" w:type="dxa"/>
            <w:tcBorders>
              <w:top w:val="single" w:sz="8" w:space="0" w:color="000000"/>
              <w:left w:val="single" w:sz="8" w:space="0" w:color="000000"/>
              <w:bottom w:val="single" w:sz="8" w:space="0" w:color="000000"/>
              <w:right w:val="single" w:sz="8" w:space="0" w:color="000000"/>
            </w:tcBorders>
            <w:shd w:val="clear" w:color="auto" w:fill="FFFFFF"/>
          </w:tcPr>
          <w:p w:rsidR="00F01041" w:rsidRDefault="00DB3C11" w:rsidP="00F01041">
            <w:pPr>
              <w:pStyle w:val="a7"/>
              <w:spacing w:before="0" w:beforeAutospacing="0" w:after="0" w:afterAutospacing="0"/>
            </w:pPr>
            <w:r w:rsidRPr="00F01041">
              <w:rPr>
                <w:i/>
              </w:rPr>
              <w:t>Підготувати</w:t>
            </w:r>
            <w:r>
              <w:t xml:space="preserve"> модель:</w:t>
            </w:r>
            <w:r w:rsidR="00F01041">
              <w:rPr>
                <w:lang w:val="uk-UA"/>
              </w:rPr>
              <w:t xml:space="preserve"> </w:t>
            </w:r>
            <w:r>
              <w:t>композиційного аналізу;</w:t>
            </w:r>
            <w:r w:rsidR="00F01041">
              <w:rPr>
                <w:lang w:val="uk-UA"/>
              </w:rPr>
              <w:t xml:space="preserve"> </w:t>
            </w:r>
            <w:r>
              <w:t>образної системи;</w:t>
            </w:r>
            <w:r w:rsidR="00F01041">
              <w:rPr>
                <w:lang w:val="uk-UA"/>
              </w:rPr>
              <w:t xml:space="preserve"> </w:t>
            </w:r>
            <w:r>
              <w:t>проблемно-тематичного аналізу.</w:t>
            </w:r>
          </w:p>
          <w:p w:rsidR="00BC5A11" w:rsidRPr="00BC5A11" w:rsidRDefault="00DB3C11" w:rsidP="00F01041">
            <w:pPr>
              <w:pStyle w:val="a7"/>
              <w:spacing w:before="0" w:beforeAutospacing="0" w:after="0" w:afterAutospacing="0"/>
            </w:pPr>
            <w:r w:rsidRPr="00F01041">
              <w:rPr>
                <w:i/>
              </w:rPr>
              <w:t xml:space="preserve">Визначити </w:t>
            </w:r>
            <w:r>
              <w:t>різницю між:</w:t>
            </w:r>
            <w:r w:rsidR="00F01041">
              <w:rPr>
                <w:lang w:val="uk-UA"/>
              </w:rPr>
              <w:t xml:space="preserve"> </w:t>
            </w:r>
            <w:r>
              <w:t>академічним літературознавчим аналізом,</w:t>
            </w:r>
            <w:r w:rsidR="00F01041">
              <w:rPr>
                <w:lang w:val="uk-UA"/>
              </w:rPr>
              <w:t xml:space="preserve"> </w:t>
            </w:r>
            <w:r>
              <w:t>шкільним аналізом.</w:t>
            </w:r>
          </w:p>
        </w:tc>
      </w:tr>
      <w:tr w:rsidR="00BC5A11" w:rsidRPr="00BC5A11" w:rsidTr="00DB3C11">
        <w:tc>
          <w:tcPr>
            <w:tcW w:w="698" w:type="dxa"/>
            <w:tcBorders>
              <w:top w:val="single" w:sz="8" w:space="0" w:color="000000"/>
              <w:left w:val="single" w:sz="8" w:space="0" w:color="000000"/>
              <w:bottom w:val="single" w:sz="8" w:space="0" w:color="000000"/>
              <w:right w:val="nil"/>
            </w:tcBorders>
            <w:shd w:val="clear" w:color="auto" w:fill="FFFFFF"/>
            <w:hideMark/>
          </w:tcPr>
          <w:p w:rsidR="00BC5A11" w:rsidRPr="00BC5A11" w:rsidRDefault="00BC5A11" w:rsidP="00BC5A11">
            <w:pPr>
              <w:spacing w:after="0" w:line="240" w:lineRule="auto"/>
              <w:jc w:val="center"/>
              <w:rPr>
                <w:rFonts w:ascii="Times New Roman" w:hAnsi="Times New Roman" w:cs="Times New Roman"/>
                <w:i/>
                <w:iCs/>
                <w:sz w:val="24"/>
                <w:szCs w:val="24"/>
              </w:rPr>
            </w:pPr>
            <w:r w:rsidRPr="00BC5A11">
              <w:rPr>
                <w:rFonts w:ascii="Times New Roman" w:hAnsi="Times New Roman" w:cs="Times New Roman"/>
                <w:sz w:val="24"/>
                <w:szCs w:val="24"/>
                <w:lang w:val="uk-UA"/>
              </w:rPr>
              <w:t>1.</w:t>
            </w:r>
            <w:r w:rsidRPr="00BC5A11">
              <w:rPr>
                <w:rFonts w:ascii="Times New Roman" w:hAnsi="Times New Roman" w:cs="Times New Roman"/>
                <w:sz w:val="24"/>
                <w:szCs w:val="24"/>
              </w:rPr>
              <w:t>6</w:t>
            </w:r>
          </w:p>
        </w:tc>
        <w:tc>
          <w:tcPr>
            <w:tcW w:w="9020" w:type="dxa"/>
            <w:tcBorders>
              <w:top w:val="single" w:sz="8" w:space="0" w:color="000000"/>
              <w:left w:val="single" w:sz="8" w:space="0" w:color="000000"/>
              <w:bottom w:val="single" w:sz="8" w:space="0" w:color="000000"/>
              <w:right w:val="single" w:sz="8" w:space="0" w:color="000000"/>
            </w:tcBorders>
            <w:shd w:val="clear" w:color="auto" w:fill="FFFFFF"/>
          </w:tcPr>
          <w:p w:rsidR="00BC5A11" w:rsidRPr="00F01041" w:rsidRDefault="00F01041" w:rsidP="00F01041">
            <w:pPr>
              <w:spacing w:after="0" w:line="240" w:lineRule="auto"/>
              <w:jc w:val="both"/>
              <w:rPr>
                <w:rFonts w:ascii="Times New Roman" w:eastAsia="Times New Roman" w:hAnsi="Times New Roman" w:cs="Times New Roman"/>
                <w:sz w:val="24"/>
                <w:szCs w:val="24"/>
                <w:lang w:val="uk-UA" w:eastAsia="uk-UA"/>
              </w:rPr>
            </w:pPr>
            <w:r w:rsidRPr="00F01041">
              <w:rPr>
                <w:rFonts w:ascii="Times New Roman" w:eastAsia="Times New Roman" w:hAnsi="Times New Roman" w:cs="Times New Roman"/>
                <w:i/>
                <w:sz w:val="24"/>
                <w:szCs w:val="24"/>
                <w:lang w:val="uk-UA" w:eastAsia="uk-UA"/>
              </w:rPr>
              <w:t>Підготувати</w:t>
            </w:r>
            <w:r w:rsidRPr="00F01041">
              <w:rPr>
                <w:rFonts w:ascii="Times New Roman" w:eastAsia="Times New Roman" w:hAnsi="Times New Roman" w:cs="Times New Roman"/>
                <w:sz w:val="24"/>
                <w:szCs w:val="24"/>
                <w:lang w:val="uk-UA" w:eastAsia="uk-UA"/>
              </w:rPr>
              <w:t xml:space="preserve"> портрет сучасного вчителя літератури.</w:t>
            </w:r>
            <w:r>
              <w:rPr>
                <w:rFonts w:ascii="Times New Roman" w:eastAsia="Times New Roman" w:hAnsi="Times New Roman" w:cs="Times New Roman"/>
                <w:sz w:val="24"/>
                <w:szCs w:val="24"/>
                <w:lang w:val="uk-UA" w:eastAsia="uk-UA"/>
              </w:rPr>
              <w:t xml:space="preserve"> </w:t>
            </w:r>
            <w:r w:rsidRPr="00F01041">
              <w:rPr>
                <w:rFonts w:ascii="Times New Roman" w:eastAsia="Times New Roman" w:hAnsi="Times New Roman" w:cs="Times New Roman"/>
                <w:i/>
                <w:sz w:val="24"/>
                <w:szCs w:val="24"/>
                <w:lang w:val="uk-UA" w:eastAsia="uk-UA"/>
              </w:rPr>
              <w:t>Розробити</w:t>
            </w:r>
            <w:r w:rsidRPr="00F01041">
              <w:rPr>
                <w:rFonts w:ascii="Times New Roman" w:eastAsia="Times New Roman" w:hAnsi="Times New Roman" w:cs="Times New Roman"/>
                <w:sz w:val="24"/>
                <w:szCs w:val="24"/>
                <w:lang w:val="uk-UA" w:eastAsia="uk-UA"/>
              </w:rPr>
              <w:t xml:space="preserve"> приклад диференційованого завдання (3 рівні складності).</w:t>
            </w:r>
            <w:r>
              <w:rPr>
                <w:rFonts w:ascii="Times New Roman" w:eastAsia="Times New Roman" w:hAnsi="Times New Roman" w:cs="Times New Roman"/>
                <w:sz w:val="24"/>
                <w:szCs w:val="24"/>
                <w:lang w:val="uk-UA" w:eastAsia="uk-UA"/>
              </w:rPr>
              <w:t xml:space="preserve"> </w:t>
            </w:r>
            <w:r w:rsidRPr="00F01041">
              <w:rPr>
                <w:rFonts w:ascii="Times New Roman" w:eastAsia="Times New Roman" w:hAnsi="Times New Roman" w:cs="Times New Roman"/>
                <w:i/>
                <w:sz w:val="24"/>
                <w:szCs w:val="24"/>
                <w:lang w:val="uk-UA" w:eastAsia="uk-UA"/>
              </w:rPr>
              <w:t>Проаналізувати</w:t>
            </w:r>
            <w:r w:rsidRPr="00F01041">
              <w:rPr>
                <w:rFonts w:ascii="Times New Roman" w:eastAsia="Times New Roman" w:hAnsi="Times New Roman" w:cs="Times New Roman"/>
                <w:sz w:val="24"/>
                <w:szCs w:val="24"/>
                <w:lang w:val="uk-UA" w:eastAsia="uk-UA"/>
              </w:rPr>
              <w:t xml:space="preserve"> поняття «суб’єкт-суб’єктна взаємодія».</w:t>
            </w:r>
          </w:p>
        </w:tc>
      </w:tr>
      <w:tr w:rsidR="00DB3C11" w:rsidRPr="00BC5A11" w:rsidTr="00DB3C11">
        <w:tc>
          <w:tcPr>
            <w:tcW w:w="698" w:type="dxa"/>
            <w:tcBorders>
              <w:top w:val="single" w:sz="8" w:space="0" w:color="000000"/>
              <w:left w:val="single" w:sz="8" w:space="0" w:color="000000"/>
              <w:bottom w:val="single" w:sz="8" w:space="0" w:color="000000"/>
              <w:right w:val="nil"/>
            </w:tcBorders>
            <w:shd w:val="clear" w:color="auto" w:fill="FFFFFF"/>
          </w:tcPr>
          <w:p w:rsidR="00DB3C11" w:rsidRPr="00BC5A11" w:rsidRDefault="00DB3C11" w:rsidP="00BC5A1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9020" w:type="dxa"/>
            <w:tcBorders>
              <w:top w:val="single" w:sz="8" w:space="0" w:color="000000"/>
              <w:left w:val="single" w:sz="8" w:space="0" w:color="000000"/>
              <w:bottom w:val="single" w:sz="8" w:space="0" w:color="000000"/>
              <w:right w:val="single" w:sz="8" w:space="0" w:color="000000"/>
            </w:tcBorders>
            <w:shd w:val="clear" w:color="auto" w:fill="FFFFFF"/>
          </w:tcPr>
          <w:p w:rsidR="00F01041" w:rsidRDefault="00F01041" w:rsidP="00F01041">
            <w:pPr>
              <w:pStyle w:val="a7"/>
              <w:spacing w:before="0" w:beforeAutospacing="0" w:after="0" w:afterAutospacing="0"/>
            </w:pPr>
            <w:r w:rsidRPr="00F01041">
              <w:rPr>
                <w:i/>
              </w:rPr>
              <w:t>Розробити</w:t>
            </w:r>
            <w:r>
              <w:t xml:space="preserve"> модель сучасного літературного кабінету:</w:t>
            </w:r>
            <w:r>
              <w:rPr>
                <w:lang w:val="uk-UA"/>
              </w:rPr>
              <w:t xml:space="preserve"> </w:t>
            </w:r>
            <w:r>
              <w:t>технічне забезпечення,</w:t>
            </w:r>
            <w:r>
              <w:rPr>
                <w:lang w:val="uk-UA"/>
              </w:rPr>
              <w:t xml:space="preserve"> </w:t>
            </w:r>
            <w:r>
              <w:t>візуальні матеріали,</w:t>
            </w:r>
            <w:r>
              <w:rPr>
                <w:lang w:val="uk-UA"/>
              </w:rPr>
              <w:t xml:space="preserve"> </w:t>
            </w:r>
            <w:r>
              <w:t>цифрові ресурси.</w:t>
            </w:r>
          </w:p>
          <w:p w:rsidR="00DB3C11" w:rsidRPr="00BC5A11" w:rsidRDefault="00F01041" w:rsidP="00F01041">
            <w:pPr>
              <w:pStyle w:val="a7"/>
              <w:spacing w:before="0" w:beforeAutospacing="0" w:after="0" w:afterAutospacing="0"/>
              <w:jc w:val="both"/>
            </w:pPr>
            <w:r w:rsidRPr="00F01041">
              <w:rPr>
                <w:i/>
              </w:rPr>
              <w:t>Підготувати</w:t>
            </w:r>
            <w:r>
              <w:t xml:space="preserve"> 3 приклади використання наочності:</w:t>
            </w:r>
            <w:r>
              <w:rPr>
                <w:lang w:val="uk-UA"/>
              </w:rPr>
              <w:t xml:space="preserve"> </w:t>
            </w:r>
            <w:r>
              <w:t>ілюстративної,</w:t>
            </w:r>
            <w:r>
              <w:rPr>
                <w:lang w:val="uk-UA"/>
              </w:rPr>
              <w:t xml:space="preserve"> </w:t>
            </w:r>
            <w:r>
              <w:t>схематичної,</w:t>
            </w:r>
            <w:r>
              <w:rPr>
                <w:lang w:val="uk-UA"/>
              </w:rPr>
              <w:t xml:space="preserve"> </w:t>
            </w:r>
            <w:r>
              <w:t>мультимедійної.</w:t>
            </w:r>
          </w:p>
        </w:tc>
      </w:tr>
      <w:tr w:rsidR="00DB3C11" w:rsidRPr="00BC5A11" w:rsidTr="00DB3C11">
        <w:tc>
          <w:tcPr>
            <w:tcW w:w="698" w:type="dxa"/>
            <w:tcBorders>
              <w:top w:val="single" w:sz="8" w:space="0" w:color="000000"/>
              <w:left w:val="single" w:sz="8" w:space="0" w:color="000000"/>
              <w:bottom w:val="single" w:sz="8" w:space="0" w:color="000000"/>
              <w:right w:val="nil"/>
            </w:tcBorders>
            <w:shd w:val="clear" w:color="auto" w:fill="FFFFFF"/>
          </w:tcPr>
          <w:p w:rsidR="00DB3C11" w:rsidRDefault="00DB3C11" w:rsidP="00BC5A1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9020" w:type="dxa"/>
            <w:tcBorders>
              <w:top w:val="single" w:sz="8" w:space="0" w:color="000000"/>
              <w:left w:val="single" w:sz="8" w:space="0" w:color="000000"/>
              <w:bottom w:val="single" w:sz="8" w:space="0" w:color="000000"/>
              <w:right w:val="single" w:sz="8" w:space="0" w:color="000000"/>
            </w:tcBorders>
            <w:shd w:val="clear" w:color="auto" w:fill="FFFFFF"/>
          </w:tcPr>
          <w:p w:rsidR="00F01041" w:rsidRDefault="00F01041" w:rsidP="00F01041">
            <w:pPr>
              <w:pStyle w:val="a7"/>
              <w:spacing w:before="0" w:beforeAutospacing="0" w:after="0" w:afterAutospacing="0"/>
            </w:pPr>
            <w:r w:rsidRPr="00F01041">
              <w:rPr>
                <w:i/>
              </w:rPr>
              <w:t>Скласти</w:t>
            </w:r>
            <w:r>
              <w:t xml:space="preserve"> класифікацію типів уроків:</w:t>
            </w:r>
            <w:r>
              <w:rPr>
                <w:lang w:val="uk-UA"/>
              </w:rPr>
              <w:t xml:space="preserve"> </w:t>
            </w:r>
            <w:r>
              <w:t>вивчення нового матеріалу,</w:t>
            </w:r>
            <w:r>
              <w:rPr>
                <w:lang w:val="uk-UA"/>
              </w:rPr>
              <w:t xml:space="preserve"> </w:t>
            </w:r>
            <w:r>
              <w:t>комбінований,</w:t>
            </w:r>
            <w:r>
              <w:rPr>
                <w:lang w:val="uk-UA"/>
              </w:rPr>
              <w:t xml:space="preserve"> </w:t>
            </w:r>
            <w:r>
              <w:t>узагальнення,</w:t>
            </w:r>
            <w:r>
              <w:rPr>
                <w:lang w:val="uk-UA"/>
              </w:rPr>
              <w:t xml:space="preserve"> </w:t>
            </w:r>
            <w:r>
              <w:t>контрольний,</w:t>
            </w:r>
            <w:r>
              <w:rPr>
                <w:lang w:val="uk-UA"/>
              </w:rPr>
              <w:t xml:space="preserve"> </w:t>
            </w:r>
            <w:r>
              <w:t>урок розвитку мовлення,</w:t>
            </w:r>
            <w:r>
              <w:rPr>
                <w:lang w:val="uk-UA"/>
              </w:rPr>
              <w:t xml:space="preserve"> </w:t>
            </w:r>
            <w:r>
              <w:t>інтегрований.</w:t>
            </w:r>
          </w:p>
          <w:p w:rsidR="00DB3C11" w:rsidRPr="00BC5A11" w:rsidRDefault="00F01041" w:rsidP="00F01041">
            <w:pPr>
              <w:pStyle w:val="a7"/>
              <w:spacing w:before="0" w:beforeAutospacing="0" w:after="0" w:afterAutospacing="0"/>
            </w:pPr>
            <w:r w:rsidRPr="00F01041">
              <w:rPr>
                <w:i/>
              </w:rPr>
              <w:t>Розробити</w:t>
            </w:r>
            <w:r>
              <w:t xml:space="preserve"> конспект двох різних типів уроків до одного тексту.</w:t>
            </w:r>
          </w:p>
        </w:tc>
      </w:tr>
      <w:tr w:rsidR="00BC5A11" w:rsidRPr="00BC5A11" w:rsidTr="00BC5A11">
        <w:tc>
          <w:tcPr>
            <w:tcW w:w="698" w:type="dxa"/>
            <w:tcBorders>
              <w:top w:val="single" w:sz="8" w:space="0" w:color="000000"/>
              <w:left w:val="single" w:sz="8" w:space="0" w:color="000000"/>
              <w:bottom w:val="single" w:sz="8" w:space="0" w:color="000000"/>
              <w:right w:val="nil"/>
            </w:tcBorders>
            <w:shd w:val="clear" w:color="auto" w:fill="FFFFFF"/>
            <w:hideMark/>
          </w:tcPr>
          <w:p w:rsidR="00BC5A11" w:rsidRPr="00BC5A11" w:rsidRDefault="00BC5A11" w:rsidP="00BC5A11">
            <w:pPr>
              <w:spacing w:after="0" w:line="240" w:lineRule="auto"/>
              <w:jc w:val="center"/>
              <w:rPr>
                <w:rFonts w:ascii="Times New Roman" w:hAnsi="Times New Roman" w:cs="Times New Roman"/>
                <w:i/>
                <w:iCs/>
                <w:sz w:val="24"/>
                <w:szCs w:val="24"/>
              </w:rPr>
            </w:pPr>
            <w:r w:rsidRPr="00BC5A11">
              <w:rPr>
                <w:rFonts w:ascii="Times New Roman" w:hAnsi="Times New Roman" w:cs="Times New Roman"/>
                <w:sz w:val="24"/>
                <w:szCs w:val="24"/>
                <w:lang w:val="uk-UA"/>
              </w:rPr>
              <w:t>2.1</w:t>
            </w:r>
          </w:p>
        </w:tc>
        <w:tc>
          <w:tcPr>
            <w:tcW w:w="9020" w:type="dxa"/>
            <w:tcBorders>
              <w:top w:val="single" w:sz="8" w:space="0" w:color="000000"/>
              <w:left w:val="single" w:sz="8" w:space="0" w:color="000000"/>
              <w:bottom w:val="single" w:sz="8" w:space="0" w:color="000000"/>
              <w:right w:val="single" w:sz="8" w:space="0" w:color="000000"/>
            </w:tcBorders>
            <w:shd w:val="clear" w:color="auto" w:fill="FFFFFF"/>
            <w:hideMark/>
          </w:tcPr>
          <w:p w:rsidR="00BC5A11" w:rsidRDefault="00BC5A11" w:rsidP="00BC5A11">
            <w:pPr>
              <w:spacing w:after="0" w:line="240" w:lineRule="auto"/>
              <w:rPr>
                <w:rFonts w:ascii="Times New Roman" w:eastAsia="Times New Roman" w:hAnsi="Times New Roman" w:cs="Times New Roman"/>
                <w:sz w:val="24"/>
                <w:szCs w:val="24"/>
                <w:lang w:val="uk-UA" w:eastAsia="uk-UA"/>
              </w:rPr>
            </w:pPr>
            <w:r w:rsidRPr="00BC5A11">
              <w:rPr>
                <w:rFonts w:ascii="Times New Roman" w:eastAsia="Times New Roman" w:hAnsi="Times New Roman" w:cs="Times New Roman"/>
                <w:i/>
                <w:sz w:val="24"/>
                <w:szCs w:val="24"/>
                <w:lang w:val="uk-UA" w:eastAsia="uk-UA"/>
              </w:rPr>
              <w:t>Опрацювати</w:t>
            </w:r>
            <w:r w:rsidRPr="00BC5A11">
              <w:rPr>
                <w:rFonts w:ascii="Times New Roman" w:eastAsia="Times New Roman" w:hAnsi="Times New Roman" w:cs="Times New Roman"/>
                <w:sz w:val="24"/>
                <w:szCs w:val="24"/>
                <w:lang w:val="uk-UA" w:eastAsia="uk-UA"/>
              </w:rPr>
              <w:t xml:space="preserve"> науково-методичні джерела щодо етапів роботи з художнім текстом.</w:t>
            </w:r>
          </w:p>
          <w:p w:rsidR="00BC5A11" w:rsidRDefault="00BC5A11" w:rsidP="00BC5A11">
            <w:pPr>
              <w:spacing w:after="0" w:line="240" w:lineRule="auto"/>
              <w:rPr>
                <w:rFonts w:ascii="Times New Roman" w:eastAsia="Times New Roman" w:hAnsi="Times New Roman" w:cs="Times New Roman"/>
                <w:sz w:val="24"/>
                <w:szCs w:val="24"/>
                <w:lang w:val="uk-UA" w:eastAsia="uk-UA"/>
              </w:rPr>
            </w:pPr>
            <w:r w:rsidRPr="00BC5A11">
              <w:rPr>
                <w:rFonts w:ascii="Times New Roman" w:eastAsia="Times New Roman" w:hAnsi="Times New Roman" w:cs="Times New Roman"/>
                <w:i/>
                <w:sz w:val="24"/>
                <w:szCs w:val="24"/>
                <w:lang w:val="uk-UA" w:eastAsia="uk-UA"/>
              </w:rPr>
              <w:t xml:space="preserve">Скласти </w:t>
            </w:r>
            <w:r w:rsidRPr="00BC5A11">
              <w:rPr>
                <w:rFonts w:ascii="Times New Roman" w:eastAsia="Times New Roman" w:hAnsi="Times New Roman" w:cs="Times New Roman"/>
                <w:sz w:val="24"/>
                <w:szCs w:val="24"/>
                <w:lang w:val="uk-UA" w:eastAsia="uk-UA"/>
              </w:rPr>
              <w:t>структурно-логічну схему етапів вивчення твору (мотиваційний, рецептивний, аналітичний, синтетичний, рефлексивний).</w:t>
            </w:r>
          </w:p>
          <w:p w:rsidR="00BC5A11" w:rsidRPr="00BC5A11" w:rsidRDefault="00BC5A11" w:rsidP="00BC5A11">
            <w:pPr>
              <w:spacing w:after="0" w:line="240" w:lineRule="auto"/>
              <w:rPr>
                <w:rFonts w:ascii="Times New Roman" w:hAnsi="Times New Roman" w:cs="Times New Roman"/>
                <w:sz w:val="24"/>
                <w:szCs w:val="24"/>
              </w:rPr>
            </w:pPr>
            <w:r>
              <w:t>Написати методичний коментар (1–2 сторінки): які етапи найчастіше редукуються у шкільній практиці та чому.</w:t>
            </w:r>
          </w:p>
        </w:tc>
      </w:tr>
      <w:tr w:rsidR="00BC5A11" w:rsidRPr="00BC5A11" w:rsidTr="00BC5A11">
        <w:tc>
          <w:tcPr>
            <w:tcW w:w="698" w:type="dxa"/>
            <w:tcBorders>
              <w:top w:val="single" w:sz="8" w:space="0" w:color="000000"/>
              <w:left w:val="single" w:sz="8" w:space="0" w:color="000000"/>
              <w:bottom w:val="single" w:sz="8" w:space="0" w:color="000000"/>
              <w:right w:val="nil"/>
            </w:tcBorders>
            <w:shd w:val="clear" w:color="auto" w:fill="FFFFFF"/>
            <w:hideMark/>
          </w:tcPr>
          <w:p w:rsidR="00BC5A11" w:rsidRPr="00BC5A11" w:rsidRDefault="00BC5A11" w:rsidP="00BC5A11">
            <w:pPr>
              <w:spacing w:after="0" w:line="240" w:lineRule="auto"/>
              <w:jc w:val="center"/>
              <w:rPr>
                <w:rFonts w:ascii="Times New Roman" w:hAnsi="Times New Roman" w:cs="Times New Roman"/>
                <w:bCs/>
                <w:i/>
                <w:iCs/>
                <w:sz w:val="24"/>
                <w:szCs w:val="24"/>
              </w:rPr>
            </w:pPr>
            <w:r w:rsidRPr="00BC5A11">
              <w:rPr>
                <w:rFonts w:ascii="Times New Roman" w:hAnsi="Times New Roman" w:cs="Times New Roman"/>
                <w:sz w:val="24"/>
                <w:szCs w:val="24"/>
                <w:lang w:val="uk-UA"/>
              </w:rPr>
              <w:t>2.2</w:t>
            </w:r>
          </w:p>
        </w:tc>
        <w:tc>
          <w:tcPr>
            <w:tcW w:w="9020" w:type="dxa"/>
            <w:tcBorders>
              <w:top w:val="single" w:sz="8" w:space="0" w:color="000000"/>
              <w:left w:val="single" w:sz="8" w:space="0" w:color="000000"/>
              <w:bottom w:val="single" w:sz="8" w:space="0" w:color="000000"/>
              <w:right w:val="single" w:sz="8" w:space="0" w:color="000000"/>
            </w:tcBorders>
            <w:shd w:val="clear" w:color="auto" w:fill="FFFFFF"/>
            <w:hideMark/>
          </w:tcPr>
          <w:p w:rsidR="00BC5A11" w:rsidRPr="00BC5A11" w:rsidRDefault="00BC5A11" w:rsidP="00BC5A11">
            <w:pPr>
              <w:pStyle w:val="a7"/>
              <w:spacing w:before="0" w:beforeAutospacing="0" w:after="0" w:afterAutospacing="0"/>
              <w:rPr>
                <w:color w:val="000000" w:themeColor="text1"/>
              </w:rPr>
            </w:pPr>
            <w:r w:rsidRPr="006A2291">
              <w:rPr>
                <w:i/>
                <w:color w:val="000000" w:themeColor="text1"/>
              </w:rPr>
              <w:t>Визначити</w:t>
            </w:r>
            <w:r w:rsidRPr="00BC5A11">
              <w:rPr>
                <w:color w:val="000000" w:themeColor="text1"/>
              </w:rPr>
              <w:t xml:space="preserve"> відмінності між:</w:t>
            </w:r>
          </w:p>
          <w:p w:rsidR="00BC5A11" w:rsidRPr="00BC5A11" w:rsidRDefault="00BC5A11" w:rsidP="00DE6FB0">
            <w:pPr>
              <w:pStyle w:val="a7"/>
              <w:numPr>
                <w:ilvl w:val="0"/>
                <w:numId w:val="14"/>
              </w:numPr>
              <w:spacing w:before="0" w:beforeAutospacing="0" w:after="0" w:afterAutospacing="0"/>
              <w:rPr>
                <w:color w:val="000000" w:themeColor="text1"/>
              </w:rPr>
            </w:pPr>
            <w:r w:rsidRPr="00BC5A11">
              <w:rPr>
                <w:color w:val="000000" w:themeColor="text1"/>
              </w:rPr>
              <w:t>подієвим аналізом,</w:t>
            </w:r>
          </w:p>
          <w:p w:rsidR="00BC5A11" w:rsidRPr="00BC5A11" w:rsidRDefault="00BC5A11" w:rsidP="00DE6FB0">
            <w:pPr>
              <w:pStyle w:val="a7"/>
              <w:numPr>
                <w:ilvl w:val="0"/>
                <w:numId w:val="14"/>
              </w:numPr>
              <w:spacing w:before="0" w:beforeAutospacing="0" w:after="0" w:afterAutospacing="0"/>
              <w:rPr>
                <w:color w:val="000000" w:themeColor="text1"/>
              </w:rPr>
            </w:pPr>
            <w:r w:rsidRPr="00BC5A11">
              <w:rPr>
                <w:color w:val="000000" w:themeColor="text1"/>
              </w:rPr>
              <w:t>проблемно-тематичним,</w:t>
            </w:r>
          </w:p>
          <w:p w:rsidR="00BC5A11" w:rsidRPr="00BC5A11" w:rsidRDefault="00BC5A11" w:rsidP="00DE6FB0">
            <w:pPr>
              <w:pStyle w:val="a7"/>
              <w:numPr>
                <w:ilvl w:val="0"/>
                <w:numId w:val="14"/>
              </w:numPr>
              <w:spacing w:before="0" w:beforeAutospacing="0" w:after="0" w:afterAutospacing="0"/>
              <w:rPr>
                <w:color w:val="000000" w:themeColor="text1"/>
              </w:rPr>
            </w:pPr>
            <w:r w:rsidRPr="00BC5A11">
              <w:rPr>
                <w:color w:val="000000" w:themeColor="text1"/>
              </w:rPr>
              <w:lastRenderedPageBreak/>
              <w:t>образним,</w:t>
            </w:r>
          </w:p>
          <w:p w:rsidR="00BC5A11" w:rsidRPr="00BC5A11" w:rsidRDefault="00BC5A11" w:rsidP="00DE6FB0">
            <w:pPr>
              <w:pStyle w:val="a7"/>
              <w:numPr>
                <w:ilvl w:val="0"/>
                <w:numId w:val="14"/>
              </w:numPr>
              <w:spacing w:before="0" w:beforeAutospacing="0" w:after="0" w:afterAutospacing="0"/>
              <w:rPr>
                <w:color w:val="000000" w:themeColor="text1"/>
              </w:rPr>
            </w:pPr>
            <w:r w:rsidRPr="00BC5A11">
              <w:rPr>
                <w:color w:val="000000" w:themeColor="text1"/>
              </w:rPr>
              <w:t>структурно-наративним.</w:t>
            </w:r>
          </w:p>
          <w:p w:rsidR="00BC5A11" w:rsidRPr="00BC5A11" w:rsidRDefault="00BC5A11" w:rsidP="006A2291">
            <w:pPr>
              <w:pStyle w:val="a7"/>
              <w:spacing w:before="0" w:beforeAutospacing="0" w:after="0" w:afterAutospacing="0"/>
              <w:rPr>
                <w:color w:val="000000" w:themeColor="text1"/>
              </w:rPr>
            </w:pPr>
            <w:r w:rsidRPr="006A2291">
              <w:rPr>
                <w:i/>
                <w:color w:val="000000" w:themeColor="text1"/>
              </w:rPr>
              <w:t xml:space="preserve">Розробити </w:t>
            </w:r>
            <w:r w:rsidRPr="00BC5A11">
              <w:rPr>
                <w:color w:val="000000" w:themeColor="text1"/>
              </w:rPr>
              <w:t>фрагмент уроку (15–20 хв) з аналізом:</w:t>
            </w:r>
            <w:r w:rsidR="006A2291">
              <w:rPr>
                <w:color w:val="000000" w:themeColor="text1"/>
                <w:lang w:val="uk-UA"/>
              </w:rPr>
              <w:t xml:space="preserve"> </w:t>
            </w:r>
            <w:r w:rsidRPr="00BC5A11">
              <w:rPr>
                <w:color w:val="000000" w:themeColor="text1"/>
              </w:rPr>
              <w:t>хронотопу,</w:t>
            </w:r>
            <w:r w:rsidR="006A2291">
              <w:rPr>
                <w:color w:val="000000" w:themeColor="text1"/>
                <w:lang w:val="uk-UA"/>
              </w:rPr>
              <w:t xml:space="preserve"> </w:t>
            </w:r>
            <w:r w:rsidRPr="00BC5A11">
              <w:rPr>
                <w:color w:val="000000" w:themeColor="text1"/>
              </w:rPr>
              <w:t>системи персонажів,</w:t>
            </w:r>
            <w:r w:rsidR="006A2291">
              <w:rPr>
                <w:color w:val="000000" w:themeColor="text1"/>
                <w:lang w:val="uk-UA"/>
              </w:rPr>
              <w:t xml:space="preserve"> </w:t>
            </w:r>
            <w:r w:rsidRPr="00BC5A11">
              <w:rPr>
                <w:color w:val="000000" w:themeColor="text1"/>
              </w:rPr>
              <w:t>типу оповідача.</w:t>
            </w:r>
          </w:p>
          <w:p w:rsidR="00BC5A11" w:rsidRPr="00BC5A11" w:rsidRDefault="00BC5A11" w:rsidP="006A2291">
            <w:pPr>
              <w:pStyle w:val="a7"/>
              <w:spacing w:before="0" w:beforeAutospacing="0" w:after="0" w:afterAutospacing="0"/>
              <w:rPr>
                <w:color w:val="000000" w:themeColor="text1"/>
              </w:rPr>
            </w:pPr>
            <w:r w:rsidRPr="006A2291">
              <w:rPr>
                <w:i/>
                <w:color w:val="000000" w:themeColor="text1"/>
              </w:rPr>
              <w:t>Створити</w:t>
            </w:r>
            <w:r w:rsidRPr="00BC5A11">
              <w:rPr>
                <w:color w:val="000000" w:themeColor="text1"/>
              </w:rPr>
              <w:t xml:space="preserve"> таблицю «Метод → Мета → Очікуваний результат».</w:t>
            </w:r>
          </w:p>
          <w:p w:rsidR="00BC5A11" w:rsidRPr="00BC5A11" w:rsidRDefault="00BC5A11" w:rsidP="006A2291">
            <w:pPr>
              <w:pStyle w:val="3"/>
              <w:spacing w:before="0"/>
              <w:rPr>
                <w:rFonts w:ascii="Times New Roman" w:hAnsi="Times New Roman" w:cs="Times New Roman"/>
                <w:color w:val="000000" w:themeColor="text1"/>
              </w:rPr>
            </w:pPr>
            <w:r w:rsidRPr="006A2291">
              <w:rPr>
                <w:rFonts w:ascii="Times New Roman" w:hAnsi="Times New Roman" w:cs="Times New Roman"/>
                <w:i/>
                <w:color w:val="000000" w:themeColor="text1"/>
              </w:rPr>
              <w:t>Проаналізувати</w:t>
            </w:r>
            <w:r w:rsidRPr="00BC5A11">
              <w:rPr>
                <w:rFonts w:ascii="Times New Roman" w:hAnsi="Times New Roman" w:cs="Times New Roman"/>
                <w:color w:val="000000" w:themeColor="text1"/>
              </w:rPr>
              <w:t xml:space="preserve"> підручник для 7–9 класу: який тип аналізу домінує?</w:t>
            </w:r>
          </w:p>
        </w:tc>
      </w:tr>
      <w:tr w:rsidR="00BC5A11" w:rsidRPr="00BC5A11" w:rsidTr="00BC5A11">
        <w:tc>
          <w:tcPr>
            <w:tcW w:w="698" w:type="dxa"/>
            <w:tcBorders>
              <w:top w:val="single" w:sz="8" w:space="0" w:color="000000"/>
              <w:left w:val="single" w:sz="8" w:space="0" w:color="000000"/>
              <w:bottom w:val="single" w:sz="8" w:space="0" w:color="000000"/>
              <w:right w:val="nil"/>
            </w:tcBorders>
            <w:shd w:val="clear" w:color="auto" w:fill="FFFFFF"/>
            <w:hideMark/>
          </w:tcPr>
          <w:p w:rsidR="00BC5A11" w:rsidRPr="00BC5A11" w:rsidRDefault="00BC5A11" w:rsidP="00BC5A11">
            <w:pPr>
              <w:spacing w:after="0" w:line="240" w:lineRule="auto"/>
              <w:jc w:val="center"/>
              <w:rPr>
                <w:rFonts w:ascii="Times New Roman" w:hAnsi="Times New Roman" w:cs="Times New Roman"/>
                <w:i/>
                <w:iCs/>
                <w:sz w:val="24"/>
                <w:szCs w:val="24"/>
              </w:rPr>
            </w:pPr>
            <w:r w:rsidRPr="00BC5A11">
              <w:rPr>
                <w:rFonts w:ascii="Times New Roman" w:hAnsi="Times New Roman" w:cs="Times New Roman"/>
                <w:sz w:val="24"/>
                <w:szCs w:val="24"/>
                <w:lang w:val="uk-UA"/>
              </w:rPr>
              <w:lastRenderedPageBreak/>
              <w:t>2.3</w:t>
            </w:r>
          </w:p>
        </w:tc>
        <w:tc>
          <w:tcPr>
            <w:tcW w:w="9020" w:type="dxa"/>
            <w:tcBorders>
              <w:top w:val="single" w:sz="8" w:space="0" w:color="000000"/>
              <w:left w:val="single" w:sz="8" w:space="0" w:color="000000"/>
              <w:bottom w:val="single" w:sz="8" w:space="0" w:color="000000"/>
              <w:right w:val="single" w:sz="8" w:space="0" w:color="000000"/>
            </w:tcBorders>
            <w:shd w:val="clear" w:color="auto" w:fill="FFFFFF"/>
            <w:hideMark/>
          </w:tcPr>
          <w:p w:rsidR="00BC5A11" w:rsidRPr="00BC5A11" w:rsidRDefault="00BC5A11" w:rsidP="006A2291">
            <w:pPr>
              <w:pStyle w:val="a7"/>
              <w:spacing w:before="0" w:beforeAutospacing="0" w:after="0" w:afterAutospacing="0"/>
              <w:rPr>
                <w:color w:val="000000" w:themeColor="text1"/>
              </w:rPr>
            </w:pPr>
            <w:r w:rsidRPr="006A2291">
              <w:rPr>
                <w:i/>
                <w:color w:val="000000" w:themeColor="text1"/>
              </w:rPr>
              <w:t xml:space="preserve">Скласти </w:t>
            </w:r>
            <w:r w:rsidRPr="00BC5A11">
              <w:rPr>
                <w:color w:val="000000" w:themeColor="text1"/>
              </w:rPr>
              <w:t>глосарій понять: ліричний герой, настрій, образ, троп, ритмомелодика.</w:t>
            </w:r>
          </w:p>
          <w:p w:rsidR="00BC5A11" w:rsidRPr="00BC5A11" w:rsidRDefault="00BC5A11" w:rsidP="006A2291">
            <w:pPr>
              <w:pStyle w:val="3"/>
              <w:spacing w:before="0"/>
              <w:rPr>
                <w:rFonts w:ascii="Times New Roman" w:hAnsi="Times New Roman" w:cs="Times New Roman"/>
                <w:color w:val="000000" w:themeColor="text1"/>
              </w:rPr>
            </w:pPr>
            <w:r w:rsidRPr="006A2291">
              <w:rPr>
                <w:rFonts w:ascii="Times New Roman" w:hAnsi="Times New Roman" w:cs="Times New Roman"/>
                <w:i/>
                <w:color w:val="000000" w:themeColor="text1"/>
              </w:rPr>
              <w:t>Розробити</w:t>
            </w:r>
            <w:r w:rsidRPr="00BC5A11">
              <w:rPr>
                <w:rFonts w:ascii="Times New Roman" w:hAnsi="Times New Roman" w:cs="Times New Roman"/>
                <w:color w:val="000000" w:themeColor="text1"/>
              </w:rPr>
              <w:t xml:space="preserve"> модель аналізу поезії для:</w:t>
            </w:r>
          </w:p>
          <w:p w:rsidR="00BC5A11" w:rsidRPr="00BC5A11" w:rsidRDefault="00BC5A11" w:rsidP="006A2291">
            <w:pPr>
              <w:pStyle w:val="a7"/>
              <w:spacing w:before="0" w:beforeAutospacing="0" w:after="0" w:afterAutospacing="0"/>
              <w:rPr>
                <w:color w:val="000000" w:themeColor="text1"/>
              </w:rPr>
            </w:pPr>
            <w:r w:rsidRPr="00BC5A11">
              <w:rPr>
                <w:color w:val="000000" w:themeColor="text1"/>
              </w:rPr>
              <w:t>6 класу (емоційно-образний рівень),</w:t>
            </w:r>
          </w:p>
          <w:p w:rsidR="00BC5A11" w:rsidRPr="00BC5A11" w:rsidRDefault="00BC5A11" w:rsidP="006A2291">
            <w:pPr>
              <w:pStyle w:val="a7"/>
              <w:spacing w:before="0" w:beforeAutospacing="0" w:after="0" w:afterAutospacing="0"/>
              <w:rPr>
                <w:color w:val="000000" w:themeColor="text1"/>
              </w:rPr>
            </w:pPr>
            <w:r w:rsidRPr="00BC5A11">
              <w:rPr>
                <w:color w:val="000000" w:themeColor="text1"/>
              </w:rPr>
              <w:t>10 класу (інтерпретаційно-стильовий рівень).</w:t>
            </w:r>
          </w:p>
          <w:p w:rsidR="00BC5A11" w:rsidRPr="00BC5A11" w:rsidRDefault="00BC5A11" w:rsidP="006A2291">
            <w:pPr>
              <w:pStyle w:val="3"/>
              <w:spacing w:before="0"/>
              <w:rPr>
                <w:rFonts w:ascii="Times New Roman" w:hAnsi="Times New Roman" w:cs="Times New Roman"/>
                <w:color w:val="000000" w:themeColor="text1"/>
              </w:rPr>
            </w:pPr>
            <w:r w:rsidRPr="006A2291">
              <w:rPr>
                <w:rFonts w:ascii="Times New Roman" w:hAnsi="Times New Roman" w:cs="Times New Roman"/>
                <w:i/>
                <w:color w:val="000000" w:themeColor="text1"/>
              </w:rPr>
              <w:t>Запропонувати</w:t>
            </w:r>
            <w:r w:rsidRPr="00BC5A11">
              <w:rPr>
                <w:rFonts w:ascii="Times New Roman" w:hAnsi="Times New Roman" w:cs="Times New Roman"/>
                <w:color w:val="000000" w:themeColor="text1"/>
              </w:rPr>
              <w:t xml:space="preserve"> 3 інтерактивні прийоми роботи з поезією (кластер, асоціативне поле, «емоційна карта тексту») з поясненням їхньої ефективності.</w:t>
            </w:r>
          </w:p>
        </w:tc>
      </w:tr>
      <w:tr w:rsidR="00BC5A11" w:rsidRPr="00BC5A11" w:rsidTr="00BC5A11">
        <w:tc>
          <w:tcPr>
            <w:tcW w:w="698" w:type="dxa"/>
            <w:tcBorders>
              <w:top w:val="single" w:sz="8" w:space="0" w:color="000000"/>
              <w:left w:val="single" w:sz="8" w:space="0" w:color="000000"/>
              <w:bottom w:val="single" w:sz="8" w:space="0" w:color="000000"/>
              <w:right w:val="nil"/>
            </w:tcBorders>
            <w:shd w:val="clear" w:color="auto" w:fill="FFFFFF"/>
            <w:hideMark/>
          </w:tcPr>
          <w:p w:rsidR="00BC5A11" w:rsidRPr="00BC5A11" w:rsidRDefault="00BC5A11" w:rsidP="00BC5A11">
            <w:pPr>
              <w:spacing w:after="0" w:line="240" w:lineRule="auto"/>
              <w:jc w:val="center"/>
              <w:rPr>
                <w:rFonts w:ascii="Times New Roman" w:hAnsi="Times New Roman" w:cs="Times New Roman"/>
                <w:i/>
                <w:iCs/>
                <w:sz w:val="24"/>
                <w:szCs w:val="24"/>
              </w:rPr>
            </w:pPr>
            <w:r w:rsidRPr="00BC5A11">
              <w:rPr>
                <w:rFonts w:ascii="Times New Roman" w:hAnsi="Times New Roman" w:cs="Times New Roman"/>
                <w:sz w:val="24"/>
                <w:szCs w:val="24"/>
                <w:lang w:val="uk-UA"/>
              </w:rPr>
              <w:t>2.4</w:t>
            </w:r>
          </w:p>
        </w:tc>
        <w:tc>
          <w:tcPr>
            <w:tcW w:w="9020" w:type="dxa"/>
            <w:tcBorders>
              <w:top w:val="single" w:sz="8" w:space="0" w:color="000000"/>
              <w:left w:val="single" w:sz="8" w:space="0" w:color="000000"/>
              <w:bottom w:val="single" w:sz="8" w:space="0" w:color="000000"/>
              <w:right w:val="single" w:sz="8" w:space="0" w:color="000000"/>
            </w:tcBorders>
            <w:shd w:val="clear" w:color="auto" w:fill="FFFFFF"/>
            <w:hideMark/>
          </w:tcPr>
          <w:p w:rsidR="00BC5A11" w:rsidRPr="00BC5A11" w:rsidRDefault="00BC5A11" w:rsidP="006A2291">
            <w:pPr>
              <w:pStyle w:val="a7"/>
              <w:spacing w:before="0" w:beforeAutospacing="0" w:after="0" w:afterAutospacing="0"/>
              <w:rPr>
                <w:color w:val="000000" w:themeColor="text1"/>
              </w:rPr>
            </w:pPr>
            <w:r w:rsidRPr="006A2291">
              <w:rPr>
                <w:i/>
                <w:color w:val="000000" w:themeColor="text1"/>
              </w:rPr>
              <w:t>Пояснити</w:t>
            </w:r>
            <w:r w:rsidRPr="00BC5A11">
              <w:rPr>
                <w:color w:val="000000" w:themeColor="text1"/>
              </w:rPr>
              <w:t xml:space="preserve"> специфіку драматичного тексту як синтетичного виду мистецтва.</w:t>
            </w:r>
          </w:p>
          <w:p w:rsidR="00BC5A11" w:rsidRPr="00BC5A11" w:rsidRDefault="00BC5A11" w:rsidP="006A2291">
            <w:pPr>
              <w:pStyle w:val="a7"/>
              <w:spacing w:before="0" w:beforeAutospacing="0" w:after="0" w:afterAutospacing="0"/>
              <w:rPr>
                <w:color w:val="000000" w:themeColor="text1"/>
              </w:rPr>
            </w:pPr>
            <w:r w:rsidRPr="006A2291">
              <w:rPr>
                <w:i/>
                <w:color w:val="000000" w:themeColor="text1"/>
              </w:rPr>
              <w:t>Визначити</w:t>
            </w:r>
            <w:r w:rsidRPr="00BC5A11">
              <w:rPr>
                <w:color w:val="000000" w:themeColor="text1"/>
              </w:rPr>
              <w:t xml:space="preserve"> роль ремарок і підтексту.</w:t>
            </w:r>
          </w:p>
          <w:p w:rsidR="00BC5A11" w:rsidRPr="00BC5A11" w:rsidRDefault="00BC5A11" w:rsidP="006A2291">
            <w:pPr>
              <w:pStyle w:val="3"/>
              <w:spacing w:before="0"/>
              <w:rPr>
                <w:rFonts w:ascii="Times New Roman" w:hAnsi="Times New Roman" w:cs="Times New Roman"/>
                <w:color w:val="000000" w:themeColor="text1"/>
              </w:rPr>
            </w:pPr>
            <w:r w:rsidRPr="006A2291">
              <w:rPr>
                <w:rFonts w:ascii="Times New Roman" w:hAnsi="Times New Roman" w:cs="Times New Roman"/>
                <w:i/>
                <w:color w:val="000000" w:themeColor="text1"/>
              </w:rPr>
              <w:t>Розробити</w:t>
            </w:r>
            <w:r w:rsidRPr="00BC5A11">
              <w:rPr>
                <w:rFonts w:ascii="Times New Roman" w:hAnsi="Times New Roman" w:cs="Times New Roman"/>
                <w:color w:val="000000" w:themeColor="text1"/>
              </w:rPr>
              <w:t xml:space="preserve"> план уроку з аналізом конфлікту.</w:t>
            </w:r>
          </w:p>
          <w:p w:rsidR="00BC5A11" w:rsidRPr="00BC5A11" w:rsidRDefault="00BC5A11" w:rsidP="006A2291">
            <w:pPr>
              <w:pStyle w:val="a7"/>
              <w:spacing w:before="0" w:beforeAutospacing="0" w:after="0" w:afterAutospacing="0"/>
              <w:rPr>
                <w:color w:val="000000" w:themeColor="text1"/>
              </w:rPr>
            </w:pPr>
            <w:r w:rsidRPr="006A2291">
              <w:rPr>
                <w:i/>
                <w:color w:val="000000" w:themeColor="text1"/>
              </w:rPr>
              <w:t>Запропонувати</w:t>
            </w:r>
            <w:r w:rsidRPr="00BC5A11">
              <w:rPr>
                <w:color w:val="000000" w:themeColor="text1"/>
              </w:rPr>
              <w:t xml:space="preserve"> форму інсценізації (читання в ролях, імпровізація, сценічний етюд).</w:t>
            </w:r>
          </w:p>
          <w:p w:rsidR="00BC5A11" w:rsidRPr="00BC5A11" w:rsidRDefault="00BC5A11" w:rsidP="006A2291">
            <w:pPr>
              <w:pStyle w:val="3"/>
              <w:spacing w:before="0"/>
              <w:rPr>
                <w:rFonts w:ascii="Times New Roman" w:hAnsi="Times New Roman" w:cs="Times New Roman"/>
                <w:color w:val="000000" w:themeColor="text1"/>
              </w:rPr>
            </w:pPr>
            <w:r w:rsidRPr="006A2291">
              <w:rPr>
                <w:rFonts w:ascii="Times New Roman" w:hAnsi="Times New Roman" w:cs="Times New Roman"/>
                <w:i/>
                <w:color w:val="000000" w:themeColor="text1"/>
              </w:rPr>
              <w:t>Порівняти</w:t>
            </w:r>
            <w:r w:rsidRPr="00BC5A11">
              <w:rPr>
                <w:rFonts w:ascii="Times New Roman" w:hAnsi="Times New Roman" w:cs="Times New Roman"/>
                <w:color w:val="000000" w:themeColor="text1"/>
              </w:rPr>
              <w:t xml:space="preserve"> літературний аналіз і театральну інтерпретацію.</w:t>
            </w:r>
          </w:p>
        </w:tc>
      </w:tr>
      <w:tr w:rsidR="00BC5A11" w:rsidRPr="00BC5A11" w:rsidTr="00BC5A11">
        <w:tc>
          <w:tcPr>
            <w:tcW w:w="698" w:type="dxa"/>
            <w:tcBorders>
              <w:top w:val="single" w:sz="8" w:space="0" w:color="000000"/>
              <w:left w:val="single" w:sz="8" w:space="0" w:color="000000"/>
              <w:bottom w:val="single" w:sz="8" w:space="0" w:color="000000"/>
              <w:right w:val="nil"/>
            </w:tcBorders>
            <w:shd w:val="clear" w:color="auto" w:fill="FFFFFF"/>
            <w:hideMark/>
          </w:tcPr>
          <w:p w:rsidR="00BC5A11" w:rsidRPr="00BC5A11" w:rsidRDefault="00BC5A11" w:rsidP="00BC5A11">
            <w:pPr>
              <w:spacing w:after="0" w:line="240" w:lineRule="auto"/>
              <w:jc w:val="center"/>
              <w:rPr>
                <w:rFonts w:ascii="Times New Roman" w:hAnsi="Times New Roman" w:cs="Times New Roman"/>
                <w:i/>
                <w:iCs/>
                <w:color w:val="000000"/>
                <w:sz w:val="24"/>
                <w:szCs w:val="24"/>
                <w:lang w:val="uk-UA"/>
              </w:rPr>
            </w:pPr>
            <w:r w:rsidRPr="00BC5A11">
              <w:rPr>
                <w:rFonts w:ascii="Times New Roman" w:hAnsi="Times New Roman" w:cs="Times New Roman"/>
                <w:sz w:val="24"/>
                <w:szCs w:val="24"/>
                <w:lang w:val="uk-UA"/>
              </w:rPr>
              <w:t>2.5</w:t>
            </w:r>
          </w:p>
        </w:tc>
        <w:tc>
          <w:tcPr>
            <w:tcW w:w="9020" w:type="dxa"/>
            <w:tcBorders>
              <w:top w:val="single" w:sz="8" w:space="0" w:color="000000"/>
              <w:left w:val="single" w:sz="8" w:space="0" w:color="000000"/>
              <w:bottom w:val="single" w:sz="8" w:space="0" w:color="000000"/>
              <w:right w:val="single" w:sz="8" w:space="0" w:color="000000"/>
            </w:tcBorders>
            <w:shd w:val="clear" w:color="auto" w:fill="FFFFFF"/>
            <w:hideMark/>
          </w:tcPr>
          <w:p w:rsidR="00BC5A11" w:rsidRPr="00BC5A11" w:rsidRDefault="00BC5A11" w:rsidP="006A2291">
            <w:pPr>
              <w:pStyle w:val="a7"/>
              <w:spacing w:before="0" w:beforeAutospacing="0" w:after="0" w:afterAutospacing="0"/>
              <w:rPr>
                <w:color w:val="000000" w:themeColor="text1"/>
              </w:rPr>
            </w:pPr>
            <w:r w:rsidRPr="006A2291">
              <w:rPr>
                <w:i/>
                <w:color w:val="000000" w:themeColor="text1"/>
              </w:rPr>
              <w:t>Розробити</w:t>
            </w:r>
            <w:r w:rsidRPr="00BC5A11">
              <w:rPr>
                <w:color w:val="000000" w:themeColor="text1"/>
              </w:rPr>
              <w:t xml:space="preserve"> схему поступового введення понять (5–11 класи) за принципом спіральності.</w:t>
            </w:r>
          </w:p>
          <w:p w:rsidR="006A2291" w:rsidRDefault="00BC5A11" w:rsidP="006A2291">
            <w:pPr>
              <w:pStyle w:val="3"/>
              <w:spacing w:before="0"/>
              <w:rPr>
                <w:rFonts w:ascii="Times New Roman" w:hAnsi="Times New Roman" w:cs="Times New Roman"/>
                <w:color w:val="000000" w:themeColor="text1"/>
              </w:rPr>
            </w:pPr>
            <w:r w:rsidRPr="006A2291">
              <w:rPr>
                <w:rFonts w:ascii="Times New Roman" w:hAnsi="Times New Roman" w:cs="Times New Roman"/>
                <w:i/>
                <w:color w:val="000000" w:themeColor="text1"/>
              </w:rPr>
              <w:t>Підготувати</w:t>
            </w:r>
            <w:r w:rsidRPr="00BC5A11">
              <w:rPr>
                <w:rFonts w:ascii="Times New Roman" w:hAnsi="Times New Roman" w:cs="Times New Roman"/>
                <w:color w:val="000000" w:themeColor="text1"/>
              </w:rPr>
              <w:t xml:space="preserve"> пояснення складного поняття (наприклад, «інтертекстуальність», «символізм») для 9 або 10 класу.</w:t>
            </w:r>
          </w:p>
          <w:p w:rsidR="00BC5A11" w:rsidRPr="00BC5A11" w:rsidRDefault="00BC5A11" w:rsidP="006A2291">
            <w:pPr>
              <w:pStyle w:val="3"/>
              <w:spacing w:before="0"/>
              <w:rPr>
                <w:rFonts w:ascii="Times New Roman" w:hAnsi="Times New Roman" w:cs="Times New Roman"/>
                <w:color w:val="000000" w:themeColor="text1"/>
              </w:rPr>
            </w:pPr>
            <w:r w:rsidRPr="006A2291">
              <w:rPr>
                <w:rFonts w:ascii="Times New Roman" w:hAnsi="Times New Roman" w:cs="Times New Roman"/>
                <w:i/>
                <w:color w:val="000000" w:themeColor="text1"/>
              </w:rPr>
              <w:t>Створити</w:t>
            </w:r>
            <w:r w:rsidRPr="00BC5A11">
              <w:rPr>
                <w:rFonts w:ascii="Times New Roman" w:hAnsi="Times New Roman" w:cs="Times New Roman"/>
                <w:color w:val="000000" w:themeColor="text1"/>
              </w:rPr>
              <w:t xml:space="preserve"> візуальну модель (схема/таблиця).</w:t>
            </w:r>
          </w:p>
          <w:p w:rsidR="00BC5A11" w:rsidRPr="00BC5A11" w:rsidRDefault="00BC5A11" w:rsidP="006A2291">
            <w:pPr>
              <w:pStyle w:val="3"/>
              <w:spacing w:before="0"/>
              <w:rPr>
                <w:rFonts w:ascii="Times New Roman" w:hAnsi="Times New Roman" w:cs="Times New Roman"/>
                <w:color w:val="000000" w:themeColor="text1"/>
              </w:rPr>
            </w:pPr>
            <w:r w:rsidRPr="006A2291">
              <w:rPr>
                <w:rFonts w:ascii="Times New Roman" w:hAnsi="Times New Roman" w:cs="Times New Roman"/>
                <w:i/>
                <w:color w:val="000000" w:themeColor="text1"/>
              </w:rPr>
              <w:t>Написати</w:t>
            </w:r>
            <w:r w:rsidRPr="00BC5A11">
              <w:rPr>
                <w:rFonts w:ascii="Times New Roman" w:hAnsi="Times New Roman" w:cs="Times New Roman"/>
                <w:color w:val="000000" w:themeColor="text1"/>
              </w:rPr>
              <w:t xml:space="preserve"> коротке есе: «Як уникнути формалізації теоретичних понять у шкільному курсі».</w:t>
            </w:r>
          </w:p>
        </w:tc>
      </w:tr>
      <w:tr w:rsidR="00BC5A11" w:rsidRPr="00BC5A11" w:rsidTr="00BC5A11">
        <w:tc>
          <w:tcPr>
            <w:tcW w:w="698" w:type="dxa"/>
            <w:tcBorders>
              <w:top w:val="single" w:sz="8" w:space="0" w:color="000000"/>
              <w:left w:val="single" w:sz="8" w:space="0" w:color="000000"/>
              <w:bottom w:val="single" w:sz="8" w:space="0" w:color="000000"/>
              <w:right w:val="nil"/>
            </w:tcBorders>
            <w:shd w:val="clear" w:color="auto" w:fill="FFFFFF"/>
            <w:hideMark/>
          </w:tcPr>
          <w:p w:rsidR="00BC5A11" w:rsidRPr="00BC5A11" w:rsidRDefault="00BC5A11" w:rsidP="00BC5A11">
            <w:pPr>
              <w:spacing w:after="0" w:line="240" w:lineRule="auto"/>
              <w:jc w:val="center"/>
              <w:rPr>
                <w:rFonts w:ascii="Times New Roman" w:hAnsi="Times New Roman" w:cs="Times New Roman"/>
                <w:i/>
                <w:iCs/>
                <w:sz w:val="24"/>
                <w:szCs w:val="24"/>
              </w:rPr>
            </w:pPr>
            <w:r w:rsidRPr="00BC5A11">
              <w:rPr>
                <w:rFonts w:ascii="Times New Roman" w:hAnsi="Times New Roman" w:cs="Times New Roman"/>
                <w:sz w:val="24"/>
                <w:szCs w:val="24"/>
                <w:lang w:val="uk-UA"/>
              </w:rPr>
              <w:t>2.6</w:t>
            </w:r>
          </w:p>
        </w:tc>
        <w:tc>
          <w:tcPr>
            <w:tcW w:w="9020" w:type="dxa"/>
            <w:tcBorders>
              <w:top w:val="single" w:sz="8" w:space="0" w:color="000000"/>
              <w:left w:val="single" w:sz="8" w:space="0" w:color="000000"/>
              <w:bottom w:val="single" w:sz="8" w:space="0" w:color="000000"/>
              <w:right w:val="single" w:sz="8" w:space="0" w:color="000000"/>
            </w:tcBorders>
            <w:shd w:val="clear" w:color="auto" w:fill="FFFFFF"/>
            <w:hideMark/>
          </w:tcPr>
          <w:p w:rsidR="00BC5A11" w:rsidRPr="00BC5A11" w:rsidRDefault="00BC5A11" w:rsidP="006A2291">
            <w:pPr>
              <w:pStyle w:val="a7"/>
              <w:spacing w:before="0" w:beforeAutospacing="0" w:after="0" w:afterAutospacing="0"/>
              <w:rPr>
                <w:color w:val="000000" w:themeColor="text1"/>
              </w:rPr>
            </w:pPr>
            <w:r w:rsidRPr="006A2291">
              <w:rPr>
                <w:i/>
                <w:color w:val="000000" w:themeColor="text1"/>
              </w:rPr>
              <w:t>Охарактеризувати</w:t>
            </w:r>
            <w:r w:rsidRPr="00BC5A11">
              <w:rPr>
                <w:color w:val="000000" w:themeColor="text1"/>
              </w:rPr>
              <w:t xml:space="preserve"> типи усного й письмового мовлення на уроках літератури.</w:t>
            </w:r>
          </w:p>
          <w:p w:rsidR="00BC5A11" w:rsidRPr="00BC5A11" w:rsidRDefault="00BC5A11" w:rsidP="006A2291">
            <w:pPr>
              <w:pStyle w:val="a7"/>
              <w:spacing w:before="0" w:beforeAutospacing="0" w:after="0" w:afterAutospacing="0"/>
              <w:rPr>
                <w:color w:val="000000" w:themeColor="text1"/>
              </w:rPr>
            </w:pPr>
            <w:r w:rsidRPr="006A2291">
              <w:rPr>
                <w:i/>
                <w:color w:val="000000" w:themeColor="text1"/>
              </w:rPr>
              <w:t>Визначити</w:t>
            </w:r>
            <w:r w:rsidRPr="00BC5A11">
              <w:rPr>
                <w:color w:val="000000" w:themeColor="text1"/>
              </w:rPr>
              <w:t xml:space="preserve"> структуру аргументативного есе.</w:t>
            </w:r>
          </w:p>
          <w:p w:rsidR="00BC5A11" w:rsidRPr="00BC5A11" w:rsidRDefault="00BC5A11" w:rsidP="006A2291">
            <w:pPr>
              <w:pStyle w:val="3"/>
              <w:spacing w:before="0"/>
              <w:rPr>
                <w:rFonts w:ascii="Times New Roman" w:hAnsi="Times New Roman" w:cs="Times New Roman"/>
                <w:color w:val="000000" w:themeColor="text1"/>
              </w:rPr>
            </w:pPr>
            <w:r w:rsidRPr="006A2291">
              <w:rPr>
                <w:rFonts w:ascii="Times New Roman" w:hAnsi="Times New Roman" w:cs="Times New Roman"/>
                <w:i/>
                <w:color w:val="000000" w:themeColor="text1"/>
              </w:rPr>
              <w:t>Розробити</w:t>
            </w:r>
            <w:r w:rsidRPr="00BC5A11">
              <w:rPr>
                <w:rFonts w:ascii="Times New Roman" w:hAnsi="Times New Roman" w:cs="Times New Roman"/>
                <w:color w:val="000000" w:themeColor="text1"/>
              </w:rPr>
              <w:t>:</w:t>
            </w:r>
            <w:r w:rsidR="006A2291">
              <w:rPr>
                <w:rFonts w:ascii="Times New Roman" w:hAnsi="Times New Roman" w:cs="Times New Roman"/>
                <w:color w:val="000000" w:themeColor="text1"/>
                <w:lang w:val="uk-UA"/>
              </w:rPr>
              <w:t xml:space="preserve"> </w:t>
            </w:r>
            <w:r w:rsidRPr="00BC5A11">
              <w:rPr>
                <w:rFonts w:ascii="Times New Roman" w:hAnsi="Times New Roman" w:cs="Times New Roman"/>
                <w:color w:val="000000" w:themeColor="text1"/>
              </w:rPr>
              <w:t>модель усного переказу (5 клас),</w:t>
            </w:r>
            <w:r w:rsidR="006A2291">
              <w:rPr>
                <w:rFonts w:ascii="Times New Roman" w:hAnsi="Times New Roman" w:cs="Times New Roman"/>
                <w:color w:val="000000" w:themeColor="text1"/>
                <w:lang w:val="uk-UA"/>
              </w:rPr>
              <w:t xml:space="preserve"> </w:t>
            </w:r>
            <w:r w:rsidRPr="00BC5A11">
              <w:rPr>
                <w:rFonts w:ascii="Times New Roman" w:hAnsi="Times New Roman" w:cs="Times New Roman"/>
                <w:color w:val="000000" w:themeColor="text1"/>
              </w:rPr>
              <w:t>характеристику героя (7 клас),</w:t>
            </w:r>
            <w:r w:rsidR="006A2291">
              <w:rPr>
                <w:rFonts w:ascii="Times New Roman" w:hAnsi="Times New Roman" w:cs="Times New Roman"/>
                <w:color w:val="000000" w:themeColor="text1"/>
                <w:lang w:val="uk-UA"/>
              </w:rPr>
              <w:t xml:space="preserve"> </w:t>
            </w:r>
            <w:r w:rsidRPr="00BC5A11">
              <w:rPr>
                <w:rFonts w:ascii="Times New Roman" w:hAnsi="Times New Roman" w:cs="Times New Roman"/>
                <w:color w:val="000000" w:themeColor="text1"/>
              </w:rPr>
              <w:t>інтерпретаційне есе (10–11 клас).</w:t>
            </w:r>
          </w:p>
          <w:p w:rsidR="00BC5A11" w:rsidRPr="00BC5A11" w:rsidRDefault="00BC5A11" w:rsidP="006A2291">
            <w:pPr>
              <w:pStyle w:val="3"/>
              <w:spacing w:before="0"/>
              <w:rPr>
                <w:rFonts w:ascii="Times New Roman" w:hAnsi="Times New Roman" w:cs="Times New Roman"/>
                <w:color w:val="000000" w:themeColor="text1"/>
              </w:rPr>
            </w:pPr>
            <w:r w:rsidRPr="006A2291">
              <w:rPr>
                <w:rFonts w:ascii="Times New Roman" w:hAnsi="Times New Roman" w:cs="Times New Roman"/>
                <w:i/>
                <w:color w:val="000000" w:themeColor="text1"/>
              </w:rPr>
              <w:t xml:space="preserve">Скласти </w:t>
            </w:r>
            <w:r w:rsidRPr="00BC5A11">
              <w:rPr>
                <w:rFonts w:ascii="Times New Roman" w:hAnsi="Times New Roman" w:cs="Times New Roman"/>
                <w:color w:val="000000" w:themeColor="text1"/>
              </w:rPr>
              <w:t>критерії оцінювання письмової роботи (рубрикатор).</w:t>
            </w:r>
          </w:p>
        </w:tc>
      </w:tr>
      <w:tr w:rsidR="00BC5A11" w:rsidRPr="00BC5A11" w:rsidTr="00BC5A11">
        <w:tc>
          <w:tcPr>
            <w:tcW w:w="698" w:type="dxa"/>
            <w:tcBorders>
              <w:top w:val="single" w:sz="8" w:space="0" w:color="000000"/>
              <w:left w:val="single" w:sz="8" w:space="0" w:color="000000"/>
              <w:bottom w:val="single" w:sz="8" w:space="0" w:color="000000"/>
              <w:right w:val="nil"/>
            </w:tcBorders>
            <w:shd w:val="clear" w:color="auto" w:fill="FFFFFF"/>
            <w:hideMark/>
          </w:tcPr>
          <w:p w:rsidR="00BC5A11" w:rsidRPr="00BC5A11" w:rsidRDefault="00BC5A11" w:rsidP="00BC5A11">
            <w:pPr>
              <w:spacing w:after="0" w:line="240" w:lineRule="auto"/>
              <w:jc w:val="center"/>
              <w:rPr>
                <w:rFonts w:ascii="Times New Roman" w:hAnsi="Times New Roman" w:cs="Times New Roman"/>
                <w:i/>
                <w:iCs/>
                <w:sz w:val="24"/>
                <w:szCs w:val="24"/>
              </w:rPr>
            </w:pPr>
            <w:r w:rsidRPr="00BC5A11">
              <w:rPr>
                <w:rFonts w:ascii="Times New Roman" w:hAnsi="Times New Roman" w:cs="Times New Roman"/>
                <w:sz w:val="24"/>
                <w:szCs w:val="24"/>
                <w:lang w:val="uk-UA"/>
              </w:rPr>
              <w:t>2.7</w:t>
            </w:r>
          </w:p>
        </w:tc>
        <w:tc>
          <w:tcPr>
            <w:tcW w:w="9020" w:type="dxa"/>
            <w:tcBorders>
              <w:top w:val="single" w:sz="8" w:space="0" w:color="000000"/>
              <w:left w:val="single" w:sz="8" w:space="0" w:color="000000"/>
              <w:bottom w:val="single" w:sz="8" w:space="0" w:color="000000"/>
              <w:right w:val="single" w:sz="8" w:space="0" w:color="000000"/>
            </w:tcBorders>
            <w:shd w:val="clear" w:color="auto" w:fill="FFFFFF"/>
            <w:hideMark/>
          </w:tcPr>
          <w:p w:rsidR="00BC5A11" w:rsidRPr="00BC5A11" w:rsidRDefault="00BC5A11" w:rsidP="006A2291">
            <w:pPr>
              <w:pStyle w:val="a7"/>
              <w:spacing w:before="0" w:beforeAutospacing="0" w:after="0" w:afterAutospacing="0"/>
              <w:rPr>
                <w:color w:val="000000" w:themeColor="text1"/>
              </w:rPr>
            </w:pPr>
            <w:r w:rsidRPr="006A2291">
              <w:rPr>
                <w:i/>
                <w:color w:val="000000" w:themeColor="text1"/>
              </w:rPr>
              <w:t xml:space="preserve">Описати </w:t>
            </w:r>
            <w:r w:rsidRPr="00BC5A11">
              <w:rPr>
                <w:color w:val="000000" w:themeColor="text1"/>
              </w:rPr>
              <w:t>функції позакласної роботи (мотиваційна, соціалізувальна, креативна).</w:t>
            </w:r>
          </w:p>
          <w:p w:rsidR="00BC5A11" w:rsidRPr="00BC5A11" w:rsidRDefault="00BC5A11" w:rsidP="00DB3C11">
            <w:pPr>
              <w:pStyle w:val="3"/>
              <w:spacing w:before="0"/>
              <w:rPr>
                <w:rFonts w:ascii="Times New Roman" w:hAnsi="Times New Roman" w:cs="Times New Roman"/>
                <w:color w:val="000000" w:themeColor="text1"/>
              </w:rPr>
            </w:pPr>
            <w:r w:rsidRPr="006A2291">
              <w:rPr>
                <w:rFonts w:ascii="Times New Roman" w:hAnsi="Times New Roman" w:cs="Times New Roman"/>
                <w:i/>
                <w:color w:val="000000" w:themeColor="text1"/>
              </w:rPr>
              <w:t>Розробити</w:t>
            </w:r>
            <w:r w:rsidRPr="00BC5A11">
              <w:rPr>
                <w:rFonts w:ascii="Times New Roman" w:hAnsi="Times New Roman" w:cs="Times New Roman"/>
                <w:color w:val="000000" w:themeColor="text1"/>
              </w:rPr>
              <w:t xml:space="preserve"> сценарій:</w:t>
            </w:r>
            <w:r w:rsidR="006A2291">
              <w:rPr>
                <w:rFonts w:ascii="Times New Roman" w:hAnsi="Times New Roman" w:cs="Times New Roman"/>
                <w:color w:val="000000" w:themeColor="text1"/>
                <w:lang w:val="uk-UA"/>
              </w:rPr>
              <w:t xml:space="preserve"> </w:t>
            </w:r>
            <w:r w:rsidRPr="00BC5A11">
              <w:rPr>
                <w:rFonts w:ascii="Times New Roman" w:hAnsi="Times New Roman" w:cs="Times New Roman"/>
                <w:color w:val="000000" w:themeColor="text1"/>
              </w:rPr>
              <w:t>літературного квесту (7–8 клас),</w:t>
            </w:r>
            <w:r w:rsidR="00DB3C11">
              <w:rPr>
                <w:rFonts w:ascii="Times New Roman" w:hAnsi="Times New Roman" w:cs="Times New Roman"/>
                <w:color w:val="000000" w:themeColor="text1"/>
                <w:lang w:val="uk-UA"/>
              </w:rPr>
              <w:t xml:space="preserve"> </w:t>
            </w:r>
            <w:r w:rsidRPr="00BC5A11">
              <w:rPr>
                <w:rFonts w:ascii="Times New Roman" w:hAnsi="Times New Roman" w:cs="Times New Roman"/>
                <w:color w:val="000000" w:themeColor="text1"/>
              </w:rPr>
              <w:t>читацької конференції (10–11 клас).</w:t>
            </w:r>
          </w:p>
          <w:p w:rsidR="00BC5A11" w:rsidRPr="00BC5A11" w:rsidRDefault="00BC5A11" w:rsidP="00DB3C11">
            <w:pPr>
              <w:pStyle w:val="3"/>
              <w:spacing w:before="0"/>
              <w:rPr>
                <w:rFonts w:ascii="Times New Roman" w:hAnsi="Times New Roman" w:cs="Times New Roman"/>
                <w:color w:val="000000" w:themeColor="text1"/>
              </w:rPr>
            </w:pPr>
            <w:r w:rsidRPr="00DB3C11">
              <w:rPr>
                <w:rFonts w:ascii="Times New Roman" w:hAnsi="Times New Roman" w:cs="Times New Roman"/>
                <w:i/>
                <w:color w:val="000000" w:themeColor="text1"/>
              </w:rPr>
              <w:t xml:space="preserve">Створити </w:t>
            </w:r>
            <w:r w:rsidRPr="00BC5A11">
              <w:rPr>
                <w:rFonts w:ascii="Times New Roman" w:hAnsi="Times New Roman" w:cs="Times New Roman"/>
                <w:color w:val="000000" w:themeColor="text1"/>
              </w:rPr>
              <w:t>концепцію шкільного літературного клубу (мета, формат, план на семестр).</w:t>
            </w:r>
          </w:p>
        </w:tc>
      </w:tr>
    </w:tbl>
    <w:p w:rsidR="00F01041" w:rsidRPr="00F01041" w:rsidRDefault="00F01041" w:rsidP="00F01041">
      <w:pPr>
        <w:spacing w:after="0" w:line="240" w:lineRule="auto"/>
        <w:ind w:firstLine="709"/>
        <w:jc w:val="both"/>
        <w:rPr>
          <w:rFonts w:ascii="Times New Roman" w:hAnsi="Times New Roman" w:cs="Times New Roman"/>
          <w:b/>
          <w:sz w:val="24"/>
          <w:szCs w:val="24"/>
          <w:lang w:val="uk-UA"/>
        </w:rPr>
      </w:pPr>
      <w:r w:rsidRPr="00F01041">
        <w:rPr>
          <w:rFonts w:ascii="Times New Roman" w:hAnsi="Times New Roman" w:cs="Times New Roman"/>
          <w:i/>
          <w:iCs/>
          <w:color w:val="000000"/>
          <w:sz w:val="24"/>
          <w:szCs w:val="24"/>
          <w:lang w:val="uk-UA"/>
        </w:rPr>
        <w:t>Контроль виконання та оцінювання завдань, винесених на самостійне опрацювання, проводимо в процесі вивчення тем кожного змістового модуля.</w:t>
      </w:r>
    </w:p>
    <w:p w:rsidR="00F01041" w:rsidRPr="00F01041" w:rsidRDefault="00F01041" w:rsidP="00F01041">
      <w:pPr>
        <w:spacing w:after="0" w:line="240" w:lineRule="auto"/>
        <w:ind w:firstLine="284"/>
        <w:jc w:val="both"/>
        <w:rPr>
          <w:rFonts w:ascii="Times New Roman" w:hAnsi="Times New Roman" w:cs="Times New Roman"/>
          <w:b/>
          <w:sz w:val="24"/>
          <w:szCs w:val="24"/>
          <w:lang w:val="uk-UA"/>
        </w:rPr>
      </w:pPr>
    </w:p>
    <w:p w:rsidR="00F01041" w:rsidRPr="00F01041" w:rsidRDefault="00F01041" w:rsidP="00F01041">
      <w:pPr>
        <w:spacing w:after="0" w:line="240" w:lineRule="auto"/>
        <w:ind w:firstLine="284"/>
        <w:jc w:val="center"/>
        <w:rPr>
          <w:rFonts w:ascii="Times New Roman" w:hAnsi="Times New Roman" w:cs="Times New Roman"/>
          <w:sz w:val="24"/>
          <w:szCs w:val="24"/>
          <w:lang w:val="uk-UA"/>
        </w:rPr>
      </w:pPr>
      <w:r w:rsidRPr="00F01041">
        <w:rPr>
          <w:rFonts w:ascii="Times New Roman" w:hAnsi="Times New Roman" w:cs="Times New Roman"/>
          <w:b/>
          <w:sz w:val="24"/>
          <w:szCs w:val="24"/>
          <w:lang w:val="uk-UA"/>
        </w:rPr>
        <w:t>Методи навчання</w:t>
      </w:r>
    </w:p>
    <w:p w:rsidR="00F01041" w:rsidRPr="00F01041" w:rsidRDefault="00F01041" w:rsidP="00F01041">
      <w:pPr>
        <w:spacing w:after="0" w:line="240" w:lineRule="auto"/>
        <w:ind w:firstLine="708"/>
        <w:jc w:val="both"/>
        <w:rPr>
          <w:rFonts w:ascii="Times New Roman" w:hAnsi="Times New Roman" w:cs="Times New Roman"/>
          <w:color w:val="000000"/>
          <w:kern w:val="2"/>
          <w:sz w:val="24"/>
          <w:szCs w:val="24"/>
        </w:rPr>
      </w:pPr>
      <w:r w:rsidRPr="00F01041">
        <w:rPr>
          <w:rFonts w:ascii="Times New Roman" w:hAnsi="Times New Roman" w:cs="Times New Roman"/>
          <w:sz w:val="24"/>
          <w:szCs w:val="24"/>
          <w:lang w:val="uk-UA"/>
        </w:rPr>
        <w:t xml:space="preserve">У роботі використовуємо словесні, наочні та практичні методи навчання, зокрема: лекцію, пояснення, розповідь, бесіду, спостереження, ілюстрацію, демонстрацію, практичні вправи. </w:t>
      </w:r>
      <w:r w:rsidRPr="00F01041">
        <w:rPr>
          <w:rFonts w:ascii="Times New Roman" w:hAnsi="Times New Roman" w:cs="Times New Roman"/>
          <w:bCs/>
          <w:color w:val="000000"/>
          <w:kern w:val="2"/>
          <w:sz w:val="24"/>
          <w:szCs w:val="24"/>
          <w:lang w:val="uk-UA"/>
        </w:rPr>
        <w:t>Методи перевірки і оцінки знань, умінь та навичок. Виконання  пись</w:t>
      </w:r>
      <w:r w:rsidRPr="00F01041">
        <w:rPr>
          <w:rFonts w:ascii="Times New Roman" w:hAnsi="Times New Roman" w:cs="Times New Roman"/>
          <w:color w:val="000000"/>
          <w:kern w:val="2"/>
          <w:sz w:val="24"/>
          <w:szCs w:val="24"/>
          <w:lang w:val="uk-UA"/>
        </w:rPr>
        <w:t>мових завдань самостійної роботи. Частково-пошуковий або евристичний метод. Виконання дослідницьких робіт та їх обговорення.</w:t>
      </w:r>
    </w:p>
    <w:p w:rsidR="00F01041" w:rsidRPr="00F01041" w:rsidRDefault="00F01041" w:rsidP="00F01041">
      <w:pPr>
        <w:spacing w:after="0" w:line="240" w:lineRule="auto"/>
        <w:ind w:firstLine="708"/>
        <w:jc w:val="both"/>
        <w:rPr>
          <w:rFonts w:ascii="Times New Roman" w:hAnsi="Times New Roman" w:cs="Times New Roman"/>
          <w:b/>
          <w:sz w:val="24"/>
          <w:szCs w:val="24"/>
          <w:lang w:val="uk-UA"/>
        </w:rPr>
      </w:pPr>
      <w:r w:rsidRPr="00F01041">
        <w:rPr>
          <w:rFonts w:ascii="Times New Roman" w:hAnsi="Times New Roman" w:cs="Times New Roman"/>
          <w:color w:val="000000"/>
          <w:kern w:val="2"/>
          <w:sz w:val="24"/>
          <w:szCs w:val="24"/>
        </w:rPr>
        <w:t>За характером пізнавальної діяльності здобувача освіти застосовуємо інформаційно-рецептивний, репродуктивний, проблемний, евристичний, дослідний методи.</w:t>
      </w:r>
    </w:p>
    <w:p w:rsidR="00F01041" w:rsidRPr="00F01041" w:rsidRDefault="00F01041" w:rsidP="00F01041">
      <w:pPr>
        <w:spacing w:after="0" w:line="240" w:lineRule="auto"/>
        <w:ind w:left="567"/>
        <w:jc w:val="both"/>
        <w:rPr>
          <w:rFonts w:ascii="Times New Roman" w:hAnsi="Times New Roman" w:cs="Times New Roman"/>
          <w:b/>
          <w:sz w:val="24"/>
          <w:szCs w:val="24"/>
          <w:lang w:val="uk-UA"/>
        </w:rPr>
      </w:pPr>
    </w:p>
    <w:p w:rsidR="00F01041" w:rsidRPr="00F01041" w:rsidRDefault="00F01041" w:rsidP="00F01041">
      <w:pPr>
        <w:pStyle w:val="Style7"/>
        <w:widowControl/>
        <w:jc w:val="center"/>
        <w:rPr>
          <w:color w:val="000000"/>
          <w:kern w:val="2"/>
        </w:rPr>
      </w:pPr>
      <w:r w:rsidRPr="00F01041">
        <w:rPr>
          <w:rStyle w:val="FontStyle25"/>
          <w:b/>
        </w:rPr>
        <w:t>Система контролю та оцінювання</w:t>
      </w:r>
    </w:p>
    <w:p w:rsidR="00F01041" w:rsidRPr="00F01041" w:rsidRDefault="00F01041" w:rsidP="00F01041">
      <w:pPr>
        <w:pStyle w:val="22"/>
        <w:spacing w:line="240" w:lineRule="auto"/>
        <w:ind w:left="0" w:firstLine="709"/>
        <w:rPr>
          <w:sz w:val="24"/>
          <w:lang w:val="uk-UA"/>
        </w:rPr>
      </w:pPr>
      <w:r w:rsidRPr="00F01041">
        <w:rPr>
          <w:color w:val="000000"/>
          <w:kern w:val="2"/>
          <w:sz w:val="24"/>
        </w:rPr>
        <w:t>Система контролю та оцінювання проводиться в формі поточного та підсумкового контролю.</w:t>
      </w:r>
    </w:p>
    <w:p w:rsidR="00F01041" w:rsidRPr="00F01041" w:rsidRDefault="00F01041" w:rsidP="00F01041">
      <w:pPr>
        <w:spacing w:after="0" w:line="240" w:lineRule="auto"/>
        <w:ind w:firstLine="709"/>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lastRenderedPageBreak/>
        <w:t>Загальна кількість балів, яку студент може отримати у процесі вивчення дисципліни впродовж семестру, становить 100 балів, з яких 60 балів студент набирає за поточні види контролю i 40 балів під час підсумкового виду контролю (екзамену).</w:t>
      </w:r>
    </w:p>
    <w:p w:rsidR="00F01041" w:rsidRPr="00F01041" w:rsidRDefault="00F01041" w:rsidP="00F01041">
      <w:pPr>
        <w:spacing w:after="0" w:line="240" w:lineRule="auto"/>
        <w:ind w:firstLine="709"/>
        <w:jc w:val="both"/>
        <w:rPr>
          <w:rStyle w:val="markedcontent"/>
          <w:rFonts w:ascii="Times New Roman" w:hAnsi="Times New Roman" w:cs="Times New Roman"/>
          <w:sz w:val="24"/>
          <w:szCs w:val="24"/>
        </w:rPr>
      </w:pPr>
      <w:r w:rsidRPr="00F01041">
        <w:rPr>
          <w:rFonts w:ascii="Times New Roman" w:hAnsi="Times New Roman" w:cs="Times New Roman"/>
          <w:sz w:val="24"/>
          <w:szCs w:val="24"/>
          <w:lang w:val="uk-UA"/>
        </w:rPr>
        <w:t>Кількість балів за модуль дорівнює cyмi балів, отриманих за виконання модульної контрольної роботи, і балів, отриманих за виконання самостійної роботи. Максимальна кількість балів складає: за 1 модуль – 30 балів; за 2 модуль – 30 балів.</w:t>
      </w:r>
    </w:p>
    <w:p w:rsidR="00F01041" w:rsidRPr="00F01041" w:rsidRDefault="00F01041" w:rsidP="00F01041">
      <w:pPr>
        <w:spacing w:after="0" w:line="240" w:lineRule="auto"/>
        <w:ind w:firstLine="709"/>
        <w:jc w:val="both"/>
        <w:rPr>
          <w:rFonts w:ascii="Times New Roman" w:hAnsi="Times New Roman" w:cs="Times New Roman"/>
          <w:sz w:val="24"/>
          <w:szCs w:val="24"/>
        </w:rPr>
      </w:pPr>
      <w:r w:rsidRPr="00F01041">
        <w:rPr>
          <w:rStyle w:val="markedcontent"/>
          <w:rFonts w:ascii="Times New Roman" w:hAnsi="Times New Roman" w:cs="Times New Roman"/>
          <w:sz w:val="24"/>
          <w:szCs w:val="24"/>
          <w:lang w:val="uk-UA"/>
        </w:rPr>
        <w:t>Модульна робота складається з 30 завдань тестового формату (1 бал / правильна відповідь на 1 питання).</w:t>
      </w:r>
    </w:p>
    <w:p w:rsidR="00F01041" w:rsidRPr="00F01041" w:rsidRDefault="00F01041" w:rsidP="00F01041">
      <w:pPr>
        <w:spacing w:after="0" w:line="240" w:lineRule="auto"/>
        <w:ind w:firstLine="709"/>
        <w:jc w:val="both"/>
        <w:rPr>
          <w:rFonts w:ascii="Times New Roman" w:hAnsi="Times New Roman" w:cs="Times New Roman"/>
          <w:sz w:val="24"/>
          <w:szCs w:val="24"/>
          <w:lang w:val="uk-UA"/>
        </w:rPr>
      </w:pPr>
    </w:p>
    <w:p w:rsidR="00F01041" w:rsidRPr="00F01041" w:rsidRDefault="00F01041" w:rsidP="00F01041">
      <w:pPr>
        <w:spacing w:after="0" w:line="240" w:lineRule="auto"/>
        <w:ind w:hanging="3"/>
        <w:jc w:val="both"/>
        <w:rPr>
          <w:rFonts w:ascii="Times New Roman" w:hAnsi="Times New Roman" w:cs="Times New Roman"/>
          <w:sz w:val="24"/>
          <w:szCs w:val="24"/>
          <w:lang w:val="uk-UA"/>
        </w:rPr>
      </w:pPr>
      <w:r w:rsidRPr="00F01041">
        <w:rPr>
          <w:rFonts w:ascii="Times New Roman" w:hAnsi="Times New Roman" w:cs="Times New Roman"/>
          <w:b/>
          <w:sz w:val="24"/>
          <w:szCs w:val="24"/>
          <w:lang w:val="uk-UA"/>
        </w:rPr>
        <w:t>Розподіл балів</w:t>
      </w:r>
    </w:p>
    <w:tbl>
      <w:tblPr>
        <w:tblW w:w="0" w:type="auto"/>
        <w:tblInd w:w="-60" w:type="dxa"/>
        <w:tblLayout w:type="fixed"/>
        <w:tblCellMar>
          <w:left w:w="0" w:type="dxa"/>
          <w:right w:w="0" w:type="dxa"/>
        </w:tblCellMar>
        <w:tblLook w:val="04A0" w:firstRow="1" w:lastRow="0" w:firstColumn="1" w:lastColumn="0" w:noHBand="0" w:noVBand="1"/>
      </w:tblPr>
      <w:tblGrid>
        <w:gridCol w:w="535"/>
        <w:gridCol w:w="495"/>
        <w:gridCol w:w="561"/>
        <w:gridCol w:w="509"/>
        <w:gridCol w:w="600"/>
        <w:gridCol w:w="483"/>
        <w:gridCol w:w="482"/>
        <w:gridCol w:w="444"/>
        <w:gridCol w:w="508"/>
        <w:gridCol w:w="444"/>
        <w:gridCol w:w="456"/>
        <w:gridCol w:w="457"/>
        <w:gridCol w:w="456"/>
        <w:gridCol w:w="444"/>
        <w:gridCol w:w="456"/>
        <w:gridCol w:w="1174"/>
        <w:gridCol w:w="1227"/>
        <w:gridCol w:w="60"/>
        <w:gridCol w:w="20"/>
      </w:tblGrid>
      <w:tr w:rsidR="00F01041" w:rsidRPr="00F01041" w:rsidTr="00856172">
        <w:trPr>
          <w:gridAfter w:val="1"/>
          <w:wAfter w:w="20" w:type="dxa"/>
          <w:cantSplit/>
        </w:trPr>
        <w:tc>
          <w:tcPr>
            <w:tcW w:w="7330" w:type="dxa"/>
            <w:gridSpan w:val="15"/>
            <w:tcBorders>
              <w:top w:val="single" w:sz="4" w:space="0" w:color="000000"/>
              <w:left w:val="single" w:sz="4" w:space="0" w:color="000000"/>
              <w:bottom w:val="single" w:sz="4" w:space="0" w:color="000000"/>
              <w:right w:val="nil"/>
            </w:tcBorders>
            <w:vAlign w:val="cente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Поточне оцінювання (</w:t>
            </w:r>
            <w:r w:rsidRPr="00F01041">
              <w:rPr>
                <w:rFonts w:ascii="Times New Roman" w:hAnsi="Times New Roman" w:cs="Times New Roman"/>
                <w:i/>
                <w:sz w:val="24"/>
                <w:szCs w:val="24"/>
                <w:lang w:val="uk-UA"/>
              </w:rPr>
              <w:t>аудиторна та самостійна робота</w:t>
            </w:r>
            <w:r w:rsidRPr="00F01041">
              <w:rPr>
                <w:rFonts w:ascii="Times New Roman" w:hAnsi="Times New Roman" w:cs="Times New Roman"/>
                <w:sz w:val="24"/>
                <w:szCs w:val="24"/>
                <w:lang w:val="uk-UA"/>
              </w:rPr>
              <w:t>)</w:t>
            </w:r>
          </w:p>
        </w:tc>
        <w:tc>
          <w:tcPr>
            <w:tcW w:w="1174" w:type="dxa"/>
            <w:tcBorders>
              <w:top w:val="single" w:sz="4" w:space="0" w:color="000000"/>
              <w:left w:val="single" w:sz="4" w:space="0" w:color="000000"/>
              <w:bottom w:val="single" w:sz="4" w:space="0" w:color="000000"/>
              <w:right w:val="nil"/>
            </w:tcBorders>
            <w:vAlign w:val="cente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Підсумковий контроль (екзамен)</w:t>
            </w:r>
          </w:p>
        </w:tc>
        <w:tc>
          <w:tcPr>
            <w:tcW w:w="1226" w:type="dxa"/>
            <w:tcBorders>
              <w:top w:val="single" w:sz="4" w:space="0" w:color="000000"/>
              <w:left w:val="single" w:sz="4" w:space="0" w:color="000000"/>
              <w:bottom w:val="single" w:sz="4" w:space="0" w:color="000000"/>
              <w:right w:val="nil"/>
            </w:tcBorders>
            <w:vAlign w:val="center"/>
            <w:hideMark/>
          </w:tcPr>
          <w:p w:rsidR="00F01041" w:rsidRPr="00F01041" w:rsidRDefault="00F01041" w:rsidP="00F01041">
            <w:pPr>
              <w:spacing w:after="0" w:line="240" w:lineRule="auto"/>
              <w:jc w:val="both"/>
              <w:rPr>
                <w:rFonts w:ascii="Times New Roman" w:hAnsi="Times New Roman" w:cs="Times New Roman"/>
                <w:sz w:val="24"/>
                <w:szCs w:val="24"/>
              </w:rPr>
            </w:pPr>
            <w:r w:rsidRPr="00F01041">
              <w:rPr>
                <w:rFonts w:ascii="Times New Roman" w:hAnsi="Times New Roman" w:cs="Times New Roman"/>
                <w:sz w:val="24"/>
                <w:szCs w:val="24"/>
                <w:lang w:val="uk-UA"/>
              </w:rPr>
              <w:t xml:space="preserve">Сума </w:t>
            </w:r>
          </w:p>
        </w:tc>
        <w:tc>
          <w:tcPr>
            <w:tcW w:w="60" w:type="dxa"/>
            <w:tcBorders>
              <w:top w:val="nil"/>
              <w:left w:val="single" w:sz="4" w:space="0" w:color="000000"/>
              <w:bottom w:val="nil"/>
              <w:right w:val="nil"/>
            </w:tcBorders>
          </w:tcPr>
          <w:p w:rsidR="00F01041" w:rsidRPr="00F01041" w:rsidRDefault="00F01041" w:rsidP="00F01041">
            <w:pPr>
              <w:snapToGrid w:val="0"/>
              <w:spacing w:after="0" w:line="240" w:lineRule="auto"/>
              <w:jc w:val="both"/>
              <w:rPr>
                <w:rFonts w:ascii="Times New Roman" w:hAnsi="Times New Roman" w:cs="Times New Roman"/>
                <w:sz w:val="24"/>
                <w:szCs w:val="24"/>
              </w:rPr>
            </w:pPr>
          </w:p>
        </w:tc>
      </w:tr>
      <w:tr w:rsidR="00F01041" w:rsidRPr="00F01041" w:rsidTr="00856172">
        <w:trPr>
          <w:gridAfter w:val="1"/>
          <w:wAfter w:w="20" w:type="dxa"/>
          <w:cantSplit/>
        </w:trPr>
        <w:tc>
          <w:tcPr>
            <w:tcW w:w="3183" w:type="dxa"/>
            <w:gridSpan w:val="6"/>
            <w:tcBorders>
              <w:top w:val="single" w:sz="4" w:space="0" w:color="000000"/>
              <w:left w:val="single" w:sz="4" w:space="0" w:color="000000"/>
              <w:bottom w:val="single" w:sz="4" w:space="0" w:color="000000"/>
              <w:right w:val="nil"/>
            </w:tcBorders>
            <w:vAlign w:val="cente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Змістовий модуль 1 (30 балів)</w:t>
            </w:r>
          </w:p>
        </w:tc>
        <w:tc>
          <w:tcPr>
            <w:tcW w:w="4147" w:type="dxa"/>
            <w:gridSpan w:val="9"/>
            <w:tcBorders>
              <w:top w:val="single" w:sz="4" w:space="0" w:color="000000"/>
              <w:left w:val="single" w:sz="4" w:space="0" w:color="000000"/>
              <w:bottom w:val="single" w:sz="4" w:space="0" w:color="000000"/>
              <w:right w:val="nil"/>
            </w:tcBorders>
            <w:vAlign w:val="cente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 xml:space="preserve">Змістовий </w:t>
            </w:r>
          </w:p>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модуль 2 (30 балів)</w:t>
            </w:r>
          </w:p>
        </w:tc>
        <w:tc>
          <w:tcPr>
            <w:tcW w:w="1173" w:type="dxa"/>
            <w:vMerge w:val="restart"/>
            <w:tcBorders>
              <w:top w:val="single" w:sz="4" w:space="0" w:color="000000"/>
              <w:left w:val="single" w:sz="4" w:space="0" w:color="000000"/>
              <w:bottom w:val="single" w:sz="4" w:space="0" w:color="000000"/>
              <w:right w:val="nil"/>
            </w:tcBorders>
            <w:vAlign w:val="cente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40</w:t>
            </w:r>
          </w:p>
        </w:tc>
        <w:tc>
          <w:tcPr>
            <w:tcW w:w="1227" w:type="dxa"/>
            <w:tcBorders>
              <w:top w:val="single" w:sz="4" w:space="0" w:color="000000"/>
              <w:left w:val="single" w:sz="4" w:space="0" w:color="000000"/>
              <w:bottom w:val="single" w:sz="4" w:space="0" w:color="000000"/>
              <w:right w:val="nil"/>
            </w:tcBorders>
            <w:vAlign w:val="center"/>
            <w:hideMark/>
          </w:tcPr>
          <w:p w:rsidR="00F01041" w:rsidRPr="00F01041" w:rsidRDefault="00F01041" w:rsidP="00F01041">
            <w:pPr>
              <w:spacing w:after="0" w:line="240" w:lineRule="auto"/>
              <w:jc w:val="both"/>
              <w:rPr>
                <w:rFonts w:ascii="Times New Roman" w:hAnsi="Times New Roman" w:cs="Times New Roman"/>
                <w:sz w:val="24"/>
                <w:szCs w:val="24"/>
              </w:rPr>
            </w:pPr>
            <w:r w:rsidRPr="00F01041">
              <w:rPr>
                <w:rFonts w:ascii="Times New Roman" w:hAnsi="Times New Roman" w:cs="Times New Roman"/>
                <w:sz w:val="24"/>
                <w:szCs w:val="24"/>
                <w:lang w:val="uk-UA"/>
              </w:rPr>
              <w:t>100</w:t>
            </w:r>
          </w:p>
        </w:tc>
        <w:tc>
          <w:tcPr>
            <w:tcW w:w="60" w:type="dxa"/>
            <w:tcBorders>
              <w:top w:val="nil"/>
              <w:left w:val="single" w:sz="4" w:space="0" w:color="000000"/>
              <w:bottom w:val="nil"/>
              <w:right w:val="nil"/>
            </w:tcBorders>
          </w:tcPr>
          <w:p w:rsidR="00F01041" w:rsidRPr="00F01041" w:rsidRDefault="00F01041" w:rsidP="00F01041">
            <w:pPr>
              <w:snapToGrid w:val="0"/>
              <w:spacing w:after="0" w:line="240" w:lineRule="auto"/>
              <w:jc w:val="both"/>
              <w:rPr>
                <w:rFonts w:ascii="Times New Roman" w:hAnsi="Times New Roman" w:cs="Times New Roman"/>
                <w:sz w:val="24"/>
                <w:szCs w:val="24"/>
              </w:rPr>
            </w:pPr>
          </w:p>
        </w:tc>
      </w:tr>
      <w:tr w:rsidR="00F01041" w:rsidRPr="00F01041" w:rsidTr="00856172">
        <w:trPr>
          <w:cantSplit/>
        </w:trPr>
        <w:tc>
          <w:tcPr>
            <w:tcW w:w="5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Т1</w:t>
            </w:r>
          </w:p>
        </w:tc>
        <w:tc>
          <w:tcPr>
            <w:tcW w:w="4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Т2</w:t>
            </w:r>
          </w:p>
        </w:tc>
        <w:tc>
          <w:tcPr>
            <w:tcW w:w="5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Т3</w:t>
            </w:r>
          </w:p>
        </w:tc>
        <w:tc>
          <w:tcPr>
            <w:tcW w:w="5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Т4</w:t>
            </w:r>
          </w:p>
        </w:tc>
        <w:tc>
          <w:tcPr>
            <w:tcW w:w="6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Т5</w:t>
            </w:r>
          </w:p>
        </w:tc>
        <w:tc>
          <w:tcPr>
            <w:tcW w:w="4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Т6</w:t>
            </w:r>
          </w:p>
        </w:tc>
        <w:tc>
          <w:tcPr>
            <w:tcW w:w="48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Т1</w:t>
            </w:r>
          </w:p>
        </w:tc>
        <w:tc>
          <w:tcPr>
            <w:tcW w:w="4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Т2</w:t>
            </w:r>
          </w:p>
        </w:tc>
        <w:tc>
          <w:tcPr>
            <w:tcW w:w="50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Т3</w:t>
            </w:r>
          </w:p>
        </w:tc>
        <w:tc>
          <w:tcPr>
            <w:tcW w:w="4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Т4</w:t>
            </w:r>
          </w:p>
        </w:tc>
        <w:tc>
          <w:tcPr>
            <w:tcW w:w="45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Т5</w:t>
            </w:r>
          </w:p>
        </w:tc>
        <w:tc>
          <w:tcPr>
            <w:tcW w:w="45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Т6</w:t>
            </w:r>
          </w:p>
        </w:tc>
        <w:tc>
          <w:tcPr>
            <w:tcW w:w="45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Т7</w:t>
            </w:r>
          </w:p>
        </w:tc>
        <w:tc>
          <w:tcPr>
            <w:tcW w:w="4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Т8</w:t>
            </w:r>
          </w:p>
        </w:tc>
        <w:tc>
          <w:tcPr>
            <w:tcW w:w="45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Т9</w:t>
            </w:r>
          </w:p>
        </w:tc>
        <w:tc>
          <w:tcPr>
            <w:tcW w:w="1174" w:type="dxa"/>
            <w:vMerge/>
            <w:tcBorders>
              <w:top w:val="single" w:sz="4" w:space="0" w:color="000000"/>
              <w:left w:val="single" w:sz="4" w:space="0" w:color="000000"/>
              <w:bottom w:val="single" w:sz="4" w:space="0" w:color="000000"/>
              <w:right w:val="nil"/>
            </w:tcBorders>
            <w:vAlign w:val="center"/>
            <w:hideMark/>
          </w:tcPr>
          <w:p w:rsidR="00F01041" w:rsidRPr="00F01041" w:rsidRDefault="00F01041" w:rsidP="00F01041">
            <w:pPr>
              <w:spacing w:after="0" w:line="240" w:lineRule="auto"/>
              <w:jc w:val="both"/>
              <w:rPr>
                <w:rFonts w:ascii="Times New Roman" w:hAnsi="Times New Roman" w:cs="Times New Roman"/>
                <w:sz w:val="24"/>
                <w:szCs w:val="24"/>
                <w:lang w:val="uk-UA"/>
              </w:rPr>
            </w:pPr>
          </w:p>
        </w:tc>
        <w:tc>
          <w:tcPr>
            <w:tcW w:w="13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041" w:rsidRPr="00F01041" w:rsidRDefault="00F01041" w:rsidP="00F01041">
            <w:pPr>
              <w:snapToGrid w:val="0"/>
              <w:spacing w:after="0" w:line="240" w:lineRule="auto"/>
              <w:jc w:val="both"/>
              <w:rPr>
                <w:rFonts w:ascii="Times New Roman" w:hAnsi="Times New Roman" w:cs="Times New Roman"/>
                <w:sz w:val="24"/>
                <w:szCs w:val="24"/>
                <w:lang w:val="uk-UA"/>
              </w:rPr>
            </w:pPr>
          </w:p>
        </w:tc>
      </w:tr>
      <w:tr w:rsidR="00F01041" w:rsidRPr="00F01041" w:rsidTr="00856172">
        <w:trPr>
          <w:cantSplit/>
        </w:trPr>
        <w:tc>
          <w:tcPr>
            <w:tcW w:w="5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5</w:t>
            </w:r>
          </w:p>
        </w:tc>
        <w:tc>
          <w:tcPr>
            <w:tcW w:w="4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5</w:t>
            </w:r>
          </w:p>
        </w:tc>
        <w:tc>
          <w:tcPr>
            <w:tcW w:w="5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5</w:t>
            </w:r>
          </w:p>
        </w:tc>
        <w:tc>
          <w:tcPr>
            <w:tcW w:w="5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5</w:t>
            </w:r>
          </w:p>
        </w:tc>
        <w:tc>
          <w:tcPr>
            <w:tcW w:w="6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5</w:t>
            </w:r>
          </w:p>
        </w:tc>
        <w:tc>
          <w:tcPr>
            <w:tcW w:w="4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5</w:t>
            </w:r>
          </w:p>
        </w:tc>
        <w:tc>
          <w:tcPr>
            <w:tcW w:w="48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3</w:t>
            </w:r>
          </w:p>
        </w:tc>
        <w:tc>
          <w:tcPr>
            <w:tcW w:w="4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3</w:t>
            </w:r>
          </w:p>
        </w:tc>
        <w:tc>
          <w:tcPr>
            <w:tcW w:w="50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3</w:t>
            </w:r>
          </w:p>
        </w:tc>
        <w:tc>
          <w:tcPr>
            <w:tcW w:w="4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3</w:t>
            </w:r>
          </w:p>
        </w:tc>
        <w:tc>
          <w:tcPr>
            <w:tcW w:w="45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3</w:t>
            </w:r>
          </w:p>
        </w:tc>
        <w:tc>
          <w:tcPr>
            <w:tcW w:w="45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3</w:t>
            </w:r>
          </w:p>
        </w:tc>
        <w:tc>
          <w:tcPr>
            <w:tcW w:w="45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4</w:t>
            </w:r>
          </w:p>
        </w:tc>
        <w:tc>
          <w:tcPr>
            <w:tcW w:w="4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4</w:t>
            </w:r>
          </w:p>
        </w:tc>
        <w:tc>
          <w:tcPr>
            <w:tcW w:w="45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4</w:t>
            </w:r>
          </w:p>
        </w:tc>
        <w:tc>
          <w:tcPr>
            <w:tcW w:w="1174" w:type="dxa"/>
            <w:vMerge/>
            <w:tcBorders>
              <w:top w:val="single" w:sz="4" w:space="0" w:color="000000"/>
              <w:left w:val="single" w:sz="4" w:space="0" w:color="000000"/>
              <w:bottom w:val="single" w:sz="4" w:space="0" w:color="000000"/>
              <w:right w:val="nil"/>
            </w:tcBorders>
            <w:vAlign w:val="center"/>
            <w:hideMark/>
          </w:tcPr>
          <w:p w:rsidR="00F01041" w:rsidRPr="00F01041" w:rsidRDefault="00F01041" w:rsidP="00F01041">
            <w:pPr>
              <w:spacing w:after="0" w:line="240" w:lineRule="auto"/>
              <w:jc w:val="both"/>
              <w:rPr>
                <w:rFonts w:ascii="Times New Roman" w:hAnsi="Times New Roman" w:cs="Times New Roman"/>
                <w:sz w:val="24"/>
                <w:szCs w:val="24"/>
                <w:lang w:val="uk-UA"/>
              </w:rPr>
            </w:pPr>
          </w:p>
        </w:tc>
        <w:tc>
          <w:tcPr>
            <w:tcW w:w="13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1041" w:rsidRPr="00F01041" w:rsidRDefault="00F01041" w:rsidP="00F01041">
            <w:pPr>
              <w:snapToGrid w:val="0"/>
              <w:spacing w:after="0" w:line="240" w:lineRule="auto"/>
              <w:jc w:val="both"/>
              <w:rPr>
                <w:rFonts w:ascii="Times New Roman" w:hAnsi="Times New Roman" w:cs="Times New Roman"/>
                <w:sz w:val="24"/>
                <w:szCs w:val="24"/>
                <w:lang w:val="uk-UA"/>
              </w:rPr>
            </w:pPr>
          </w:p>
        </w:tc>
      </w:tr>
    </w:tbl>
    <w:p w:rsidR="00F01041" w:rsidRPr="00F01041" w:rsidRDefault="00F01041" w:rsidP="00F01041">
      <w:pPr>
        <w:pStyle w:val="TableParagraph"/>
        <w:spacing w:line="240" w:lineRule="auto"/>
        <w:ind w:left="0" w:firstLine="709"/>
        <w:jc w:val="both"/>
        <w:rPr>
          <w:b/>
          <w:color w:val="000000"/>
          <w:sz w:val="24"/>
          <w:szCs w:val="24"/>
        </w:rPr>
      </w:pPr>
    </w:p>
    <w:p w:rsidR="00F01041" w:rsidRPr="00F01041" w:rsidRDefault="00F01041" w:rsidP="00856172">
      <w:pPr>
        <w:spacing w:after="0" w:line="240" w:lineRule="auto"/>
        <w:ind w:firstLine="567"/>
        <w:jc w:val="center"/>
        <w:rPr>
          <w:rFonts w:ascii="Times New Roman" w:hAnsi="Times New Roman" w:cs="Times New Roman"/>
          <w:sz w:val="24"/>
          <w:szCs w:val="24"/>
        </w:rPr>
      </w:pPr>
      <w:r w:rsidRPr="00F01041">
        <w:rPr>
          <w:rStyle w:val="FontStyle25"/>
          <w:b/>
          <w:lang w:val="uk-UA"/>
        </w:rPr>
        <w:t>Критерії оцінювання підсумкового контролю</w:t>
      </w:r>
    </w:p>
    <w:p w:rsidR="00F01041" w:rsidRPr="00F01041" w:rsidRDefault="00F01041" w:rsidP="00F01041">
      <w:pPr>
        <w:spacing w:after="0" w:line="240" w:lineRule="auto"/>
        <w:ind w:firstLine="709"/>
        <w:jc w:val="both"/>
        <w:rPr>
          <w:rFonts w:ascii="Times New Roman" w:hAnsi="Times New Roman" w:cs="Times New Roman"/>
          <w:b/>
          <w:i/>
          <w:color w:val="000000"/>
          <w:sz w:val="24"/>
          <w:szCs w:val="24"/>
          <w:lang w:val="uk-UA"/>
        </w:rPr>
      </w:pPr>
      <w:r w:rsidRPr="00F01041">
        <w:rPr>
          <w:rFonts w:ascii="Times New Roman" w:hAnsi="Times New Roman" w:cs="Times New Roman"/>
          <w:b/>
          <w:i/>
          <w:color w:val="000000"/>
          <w:sz w:val="24"/>
          <w:szCs w:val="24"/>
          <w:lang w:val="uk-UA"/>
        </w:rPr>
        <w:t>Оцінка А (90 – 100 балів) або «відмінно»</w:t>
      </w:r>
      <w:r w:rsidRPr="00F01041">
        <w:rPr>
          <w:rFonts w:ascii="Times New Roman" w:hAnsi="Times New Roman" w:cs="Times New Roman"/>
          <w:color w:val="000000"/>
          <w:sz w:val="24"/>
          <w:szCs w:val="24"/>
          <w:lang w:val="uk-UA"/>
        </w:rPr>
        <w:t xml:space="preserve"> виставляється за відповідь, яка містить вичерпне за сумою поданих знань розкриття усіх запитань, розгорнуту аргументацію кожного з положень, побудована логічно й послідовно, розкриває питання від його нижчих до вищих рівнів, а також містить приклади з художніх текстів, які дозволяють судити про повноту уявлень студента з поставленого питання. Відповідь повинна бути викладена гарною, багатою мовою, відзначатися точним вживанням термінів, містити посилання на засвоєну навчальну літературу.</w:t>
      </w:r>
    </w:p>
    <w:p w:rsidR="00F01041" w:rsidRPr="00F01041" w:rsidRDefault="00F01041" w:rsidP="00F01041">
      <w:pPr>
        <w:spacing w:after="0" w:line="240" w:lineRule="auto"/>
        <w:ind w:firstLine="709"/>
        <w:jc w:val="both"/>
        <w:rPr>
          <w:rFonts w:ascii="Times New Roman" w:hAnsi="Times New Roman" w:cs="Times New Roman"/>
          <w:b/>
          <w:i/>
          <w:color w:val="000000"/>
          <w:sz w:val="24"/>
          <w:szCs w:val="24"/>
          <w:lang w:val="uk-UA"/>
        </w:rPr>
      </w:pPr>
      <w:r w:rsidRPr="00F01041">
        <w:rPr>
          <w:rFonts w:ascii="Times New Roman" w:hAnsi="Times New Roman" w:cs="Times New Roman"/>
          <w:b/>
          <w:i/>
          <w:color w:val="000000"/>
          <w:sz w:val="24"/>
          <w:szCs w:val="24"/>
          <w:lang w:val="uk-UA"/>
        </w:rPr>
        <w:t>Оцінка В (80 – 89 балів) або «добре»</w:t>
      </w:r>
      <w:r w:rsidRPr="00F01041">
        <w:rPr>
          <w:rFonts w:ascii="Times New Roman" w:hAnsi="Times New Roman" w:cs="Times New Roman"/>
          <w:color w:val="000000"/>
          <w:sz w:val="24"/>
          <w:szCs w:val="24"/>
          <w:lang w:val="uk-UA"/>
        </w:rPr>
        <w:t xml:space="preserve"> виставляється за відповідь, яка містить повне, але не вичерпне за сумою виявлених знань висвітлення усіх запитань, що містяться в білеті, скорочену аргументацію головних положень, допущено порушення логіки й послідовності викладу матеріалу, а розуміння теоретичних питань не підкріплює ілюстраціями з художніх текстів. У відповіді допускаються стилістичні помилки, неточне вживання термінів, довільне витлумачення фактів.</w:t>
      </w:r>
    </w:p>
    <w:p w:rsidR="00F01041" w:rsidRPr="00F01041" w:rsidRDefault="00F01041" w:rsidP="00F01041">
      <w:pPr>
        <w:spacing w:after="0" w:line="240" w:lineRule="auto"/>
        <w:ind w:firstLine="709"/>
        <w:jc w:val="both"/>
        <w:rPr>
          <w:rFonts w:ascii="Times New Roman" w:hAnsi="Times New Roman" w:cs="Times New Roman"/>
          <w:b/>
          <w:i/>
          <w:color w:val="000000"/>
          <w:sz w:val="24"/>
          <w:szCs w:val="24"/>
          <w:lang w:val="uk-UA"/>
        </w:rPr>
      </w:pPr>
      <w:r w:rsidRPr="00F01041">
        <w:rPr>
          <w:rFonts w:ascii="Times New Roman" w:hAnsi="Times New Roman" w:cs="Times New Roman"/>
          <w:b/>
          <w:i/>
          <w:color w:val="000000"/>
          <w:sz w:val="24"/>
          <w:szCs w:val="24"/>
          <w:lang w:val="uk-UA"/>
        </w:rPr>
        <w:t>Оцінка С (70 – 79 балів) або «добре»</w:t>
      </w:r>
      <w:r w:rsidRPr="00F01041">
        <w:rPr>
          <w:rFonts w:ascii="Times New Roman" w:hAnsi="Times New Roman" w:cs="Times New Roman"/>
          <w:color w:val="000000"/>
          <w:sz w:val="24"/>
          <w:szCs w:val="24"/>
          <w:lang w:val="uk-UA"/>
        </w:rPr>
        <w:t xml:space="preserve"> виставляється за відповідь, яка містить недостатньо вичерпне за сумою виявлених знань висвітлення запитань, що містяться в білеті, відсутня аргументація головних положень, допущено порушення логіки й послідовності викладу матеріалу, а наведені приклади з текстів не відповідають теоретичним моментам даного курсу.  У відповіді допускаються стилістичні помилки, неточне вживання термінів, довільне витлумачення фактів. Крім того, таким балом може бути оцінений студент, який протягом семестру не виявляв відповідних знань з даного курсу, але на іспиті успішно відповів на поставлені теоретичні та практичні завдання. </w:t>
      </w:r>
    </w:p>
    <w:p w:rsidR="00F01041" w:rsidRPr="00F01041" w:rsidRDefault="00F01041" w:rsidP="00F01041">
      <w:pPr>
        <w:spacing w:after="0" w:line="240" w:lineRule="auto"/>
        <w:ind w:firstLine="709"/>
        <w:jc w:val="both"/>
        <w:rPr>
          <w:rFonts w:ascii="Times New Roman" w:hAnsi="Times New Roman" w:cs="Times New Roman"/>
          <w:b/>
          <w:i/>
          <w:color w:val="000000"/>
          <w:sz w:val="24"/>
          <w:szCs w:val="24"/>
          <w:lang w:val="uk-UA"/>
        </w:rPr>
      </w:pPr>
      <w:r w:rsidRPr="00F01041">
        <w:rPr>
          <w:rFonts w:ascii="Times New Roman" w:hAnsi="Times New Roman" w:cs="Times New Roman"/>
          <w:b/>
          <w:i/>
          <w:color w:val="000000"/>
          <w:sz w:val="24"/>
          <w:szCs w:val="24"/>
          <w:lang w:val="uk-UA"/>
        </w:rPr>
        <w:t>Оцінка D (60 – 69 балів) або «задовільно»</w:t>
      </w:r>
      <w:r w:rsidRPr="00F01041">
        <w:rPr>
          <w:rFonts w:ascii="Times New Roman" w:hAnsi="Times New Roman" w:cs="Times New Roman"/>
          <w:color w:val="000000"/>
          <w:sz w:val="24"/>
          <w:szCs w:val="24"/>
          <w:lang w:val="uk-UA"/>
        </w:rPr>
        <w:t xml:space="preserve"> виставляється за відповідь, яка містить неповне за сумою виявлених знань висвітлення усіх запитань, поверхово аргументує положення відповіді, у викладі допускає композиційні диспропорції, порушення логіки й послідовності викладу матеріалу, не ілюструє теоретичні положення прикладами з художніх текстів. Мова відповіді рясніє помилками, наявне неправильне слово- й терміновживання.</w:t>
      </w:r>
    </w:p>
    <w:p w:rsidR="00F01041" w:rsidRPr="00F01041" w:rsidRDefault="00F01041" w:rsidP="00F01041">
      <w:pPr>
        <w:spacing w:after="0" w:line="240" w:lineRule="auto"/>
        <w:ind w:firstLine="709"/>
        <w:jc w:val="both"/>
        <w:rPr>
          <w:rFonts w:ascii="Times New Roman" w:hAnsi="Times New Roman" w:cs="Times New Roman"/>
          <w:b/>
          <w:i/>
          <w:color w:val="000000"/>
          <w:sz w:val="24"/>
          <w:szCs w:val="24"/>
          <w:lang w:val="uk-UA"/>
        </w:rPr>
      </w:pPr>
      <w:r w:rsidRPr="00F01041">
        <w:rPr>
          <w:rFonts w:ascii="Times New Roman" w:hAnsi="Times New Roman" w:cs="Times New Roman"/>
          <w:b/>
          <w:i/>
          <w:color w:val="000000"/>
          <w:sz w:val="24"/>
          <w:szCs w:val="24"/>
          <w:lang w:val="uk-UA"/>
        </w:rPr>
        <w:t xml:space="preserve">Оцінка E (50 – 59 балів) або «задовільно» </w:t>
      </w:r>
      <w:r w:rsidRPr="00F01041">
        <w:rPr>
          <w:rFonts w:ascii="Times New Roman" w:hAnsi="Times New Roman" w:cs="Times New Roman"/>
          <w:color w:val="000000"/>
          <w:sz w:val="24"/>
          <w:szCs w:val="24"/>
          <w:lang w:val="uk-UA"/>
        </w:rPr>
        <w:t xml:space="preserve">виставляється за відповідь, яка містить неповне за сумою виявлених знань висвітлення усіх запитань або за незнання окремого питання із загальної кількості поставлених. У викладі студента допущені композиційні диспропорції, порушення логіки й послідовності викладу матеріалу. Студент не може </w:t>
      </w:r>
      <w:r w:rsidRPr="00F01041">
        <w:rPr>
          <w:rFonts w:ascii="Times New Roman" w:hAnsi="Times New Roman" w:cs="Times New Roman"/>
          <w:color w:val="000000"/>
          <w:sz w:val="24"/>
          <w:szCs w:val="24"/>
          <w:lang w:val="uk-UA"/>
        </w:rPr>
        <w:lastRenderedPageBreak/>
        <w:t>відтворити основні теоретичні положення, але наводить окремі приклади з художніх текстів. Мова відповіді рясніє помилками, наявне неправильне слово- й терміновживання, немає розуміння окремих літературознавчих термінів.</w:t>
      </w:r>
    </w:p>
    <w:p w:rsidR="00F01041" w:rsidRPr="00F01041" w:rsidRDefault="00F01041" w:rsidP="00F01041">
      <w:pPr>
        <w:spacing w:after="0" w:line="240" w:lineRule="auto"/>
        <w:ind w:firstLine="709"/>
        <w:jc w:val="both"/>
        <w:rPr>
          <w:rFonts w:ascii="Times New Roman" w:hAnsi="Times New Roman" w:cs="Times New Roman"/>
          <w:b/>
          <w:i/>
          <w:color w:val="000000"/>
          <w:sz w:val="24"/>
          <w:szCs w:val="24"/>
          <w:lang w:val="uk-UA"/>
        </w:rPr>
      </w:pPr>
      <w:r w:rsidRPr="00F01041">
        <w:rPr>
          <w:rFonts w:ascii="Times New Roman" w:hAnsi="Times New Roman" w:cs="Times New Roman"/>
          <w:b/>
          <w:i/>
          <w:color w:val="000000"/>
          <w:sz w:val="24"/>
          <w:szCs w:val="24"/>
          <w:lang w:val="uk-UA"/>
        </w:rPr>
        <w:t>Оцінка FX (35 – 49 балів) або «незадовільно»</w:t>
      </w:r>
      <w:r w:rsidRPr="00F01041">
        <w:rPr>
          <w:rFonts w:ascii="Times New Roman" w:hAnsi="Times New Roman" w:cs="Times New Roman"/>
          <w:color w:val="000000"/>
          <w:sz w:val="24"/>
          <w:szCs w:val="24"/>
          <w:lang w:val="uk-UA"/>
        </w:rPr>
        <w:t xml:space="preserve"> виставляється у разі, коли студентом на протязі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rsidR="00F01041" w:rsidRPr="00F01041" w:rsidRDefault="00F01041" w:rsidP="00F01041">
      <w:pPr>
        <w:spacing w:after="0" w:line="240" w:lineRule="auto"/>
        <w:ind w:firstLine="709"/>
        <w:jc w:val="both"/>
        <w:rPr>
          <w:rFonts w:ascii="Times New Roman" w:hAnsi="Times New Roman" w:cs="Times New Roman"/>
          <w:b/>
          <w:sz w:val="24"/>
          <w:szCs w:val="24"/>
        </w:rPr>
      </w:pPr>
      <w:r w:rsidRPr="00F01041">
        <w:rPr>
          <w:rFonts w:ascii="Times New Roman" w:hAnsi="Times New Roman" w:cs="Times New Roman"/>
          <w:b/>
          <w:i/>
          <w:color w:val="000000"/>
          <w:sz w:val="24"/>
          <w:szCs w:val="24"/>
          <w:lang w:val="uk-UA"/>
        </w:rPr>
        <w:t>Оцінка F (1 – 34 бали) або «незадовільно»</w:t>
      </w:r>
      <w:r w:rsidRPr="00F01041">
        <w:rPr>
          <w:rFonts w:ascii="Times New Roman" w:hAnsi="Times New Roman" w:cs="Times New Roman"/>
          <w:color w:val="000000"/>
          <w:sz w:val="24"/>
          <w:szCs w:val="24"/>
          <w:lang w:val="uk-UA"/>
        </w:rPr>
        <w:t xml:space="preserve"> виставляється у разі, коли студентом протягом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rsidR="00F01041" w:rsidRPr="00F01041" w:rsidRDefault="00F01041" w:rsidP="00F01041">
      <w:pPr>
        <w:pStyle w:val="22"/>
        <w:spacing w:line="240" w:lineRule="auto"/>
        <w:rPr>
          <w:b/>
          <w:sz w:val="24"/>
        </w:rPr>
      </w:pPr>
    </w:p>
    <w:p w:rsidR="00F01041" w:rsidRPr="00F01041" w:rsidRDefault="00F01041" w:rsidP="00F01041">
      <w:pPr>
        <w:pStyle w:val="22"/>
        <w:spacing w:line="240" w:lineRule="auto"/>
        <w:jc w:val="center"/>
        <w:rPr>
          <w:sz w:val="24"/>
          <w:lang w:val="uk-UA"/>
        </w:rPr>
      </w:pPr>
      <w:r w:rsidRPr="00F01041">
        <w:rPr>
          <w:b/>
          <w:color w:val="000000"/>
          <w:sz w:val="24"/>
        </w:rPr>
        <w:t>Шкала оцінювання: національна та ЄКТС</w:t>
      </w:r>
    </w:p>
    <w:tbl>
      <w:tblPr>
        <w:tblW w:w="0" w:type="auto"/>
        <w:tblInd w:w="968" w:type="dxa"/>
        <w:tblLayout w:type="fixed"/>
        <w:tblCellMar>
          <w:left w:w="0" w:type="dxa"/>
          <w:right w:w="0" w:type="dxa"/>
        </w:tblCellMar>
        <w:tblLook w:val="04A0" w:firstRow="1" w:lastRow="0" w:firstColumn="1" w:lastColumn="0" w:noHBand="0" w:noVBand="1"/>
      </w:tblPr>
      <w:tblGrid>
        <w:gridCol w:w="1331"/>
        <w:gridCol w:w="1899"/>
        <w:gridCol w:w="1054"/>
        <w:gridCol w:w="3620"/>
        <w:gridCol w:w="79"/>
        <w:gridCol w:w="10"/>
      </w:tblGrid>
      <w:tr w:rsidR="00F01041" w:rsidRPr="00F01041" w:rsidTr="00856172">
        <w:trPr>
          <w:gridAfter w:val="1"/>
          <w:wAfter w:w="10" w:type="dxa"/>
        </w:trPr>
        <w:tc>
          <w:tcPr>
            <w:tcW w:w="1331" w:type="dxa"/>
            <w:vMerge w:val="restart"/>
            <w:tcBorders>
              <w:top w:val="single" w:sz="4" w:space="0" w:color="000000"/>
              <w:left w:val="single" w:sz="4" w:space="0" w:color="000000"/>
              <w:bottom w:val="single" w:sz="4" w:space="0" w:color="000000"/>
              <w:right w:val="nil"/>
            </w:tcBorders>
            <w:hideMark/>
          </w:tcPr>
          <w:p w:rsidR="00F01041" w:rsidRPr="00F01041" w:rsidRDefault="00F01041" w:rsidP="00F01041">
            <w:pPr>
              <w:spacing w:after="0" w:line="240" w:lineRule="auto"/>
              <w:ind w:hanging="2"/>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100-бальна шкала</w:t>
            </w:r>
          </w:p>
        </w:tc>
        <w:tc>
          <w:tcPr>
            <w:tcW w:w="1899" w:type="dxa"/>
            <w:vMerge w:val="restart"/>
            <w:tcBorders>
              <w:top w:val="single" w:sz="4" w:space="0" w:color="000000"/>
              <w:left w:val="single" w:sz="4" w:space="0" w:color="000000"/>
              <w:bottom w:val="single" w:sz="4" w:space="0" w:color="000000"/>
              <w:right w:val="nil"/>
            </w:tcBorders>
            <w:hideMark/>
          </w:tcPr>
          <w:p w:rsidR="00F01041" w:rsidRPr="00F01041" w:rsidRDefault="00F01041" w:rsidP="00F01041">
            <w:pPr>
              <w:spacing w:after="0" w:line="240" w:lineRule="auto"/>
              <w:ind w:hanging="2"/>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Оцінка за національною шкалою</w:t>
            </w:r>
          </w:p>
        </w:tc>
        <w:tc>
          <w:tcPr>
            <w:tcW w:w="4674" w:type="dxa"/>
            <w:gridSpan w:val="2"/>
            <w:tcBorders>
              <w:top w:val="single" w:sz="4" w:space="0" w:color="000000"/>
              <w:left w:val="single" w:sz="4" w:space="0" w:color="000000"/>
              <w:bottom w:val="single" w:sz="4" w:space="0" w:color="000000"/>
              <w:right w:val="nil"/>
            </w:tcBorders>
            <w:vAlign w:val="center"/>
            <w:hideMark/>
          </w:tcPr>
          <w:p w:rsidR="00F01041" w:rsidRPr="00F01041" w:rsidRDefault="00F01041" w:rsidP="00F01041">
            <w:pPr>
              <w:spacing w:after="0" w:line="240" w:lineRule="auto"/>
              <w:ind w:hanging="2"/>
              <w:jc w:val="both"/>
              <w:rPr>
                <w:rFonts w:ascii="Times New Roman" w:hAnsi="Times New Roman" w:cs="Times New Roman"/>
                <w:sz w:val="24"/>
                <w:szCs w:val="24"/>
              </w:rPr>
            </w:pPr>
            <w:r w:rsidRPr="00F01041">
              <w:rPr>
                <w:rFonts w:ascii="Times New Roman" w:hAnsi="Times New Roman" w:cs="Times New Roman"/>
                <w:sz w:val="24"/>
                <w:szCs w:val="24"/>
                <w:lang w:val="uk-UA"/>
              </w:rPr>
              <w:t>Оцінка за шкалою ЄКТС</w:t>
            </w:r>
          </w:p>
        </w:tc>
        <w:tc>
          <w:tcPr>
            <w:tcW w:w="79" w:type="dxa"/>
            <w:tcBorders>
              <w:top w:val="nil"/>
              <w:left w:val="single" w:sz="4" w:space="0" w:color="000000"/>
              <w:bottom w:val="nil"/>
              <w:right w:val="nil"/>
            </w:tcBorders>
          </w:tcPr>
          <w:p w:rsidR="00F01041" w:rsidRPr="00F01041" w:rsidRDefault="00F01041" w:rsidP="00F01041">
            <w:pPr>
              <w:snapToGrid w:val="0"/>
              <w:spacing w:after="0" w:line="240" w:lineRule="auto"/>
              <w:jc w:val="both"/>
              <w:rPr>
                <w:rFonts w:ascii="Times New Roman" w:hAnsi="Times New Roman" w:cs="Times New Roman"/>
                <w:sz w:val="24"/>
                <w:szCs w:val="24"/>
              </w:rPr>
            </w:pPr>
          </w:p>
        </w:tc>
      </w:tr>
      <w:tr w:rsidR="00F01041" w:rsidRPr="00F01041" w:rsidTr="00856172">
        <w:tc>
          <w:tcPr>
            <w:tcW w:w="1331" w:type="dxa"/>
            <w:vMerge/>
            <w:tcBorders>
              <w:top w:val="single" w:sz="4" w:space="0" w:color="000000"/>
              <w:left w:val="single" w:sz="4" w:space="0" w:color="000000"/>
              <w:bottom w:val="single" w:sz="4" w:space="0" w:color="000000"/>
              <w:right w:val="nil"/>
            </w:tcBorders>
            <w:vAlign w:val="center"/>
            <w:hideMark/>
          </w:tcPr>
          <w:p w:rsidR="00F01041" w:rsidRPr="00F01041" w:rsidRDefault="00F01041" w:rsidP="00F01041">
            <w:pPr>
              <w:spacing w:after="0" w:line="240" w:lineRule="auto"/>
              <w:jc w:val="both"/>
              <w:rPr>
                <w:rFonts w:ascii="Times New Roman" w:hAnsi="Times New Roman" w:cs="Times New Roman"/>
                <w:sz w:val="24"/>
                <w:szCs w:val="24"/>
                <w:lang w:val="uk-UA"/>
              </w:rPr>
            </w:pPr>
          </w:p>
        </w:tc>
        <w:tc>
          <w:tcPr>
            <w:tcW w:w="1899" w:type="dxa"/>
            <w:vMerge/>
            <w:tcBorders>
              <w:top w:val="single" w:sz="4" w:space="0" w:color="000000"/>
              <w:left w:val="single" w:sz="4" w:space="0" w:color="000000"/>
              <w:bottom w:val="single" w:sz="4" w:space="0" w:color="000000"/>
              <w:right w:val="nil"/>
            </w:tcBorders>
            <w:vAlign w:val="center"/>
            <w:hideMark/>
          </w:tcPr>
          <w:p w:rsidR="00F01041" w:rsidRPr="00F01041" w:rsidRDefault="00F01041" w:rsidP="00F01041">
            <w:pPr>
              <w:spacing w:after="0" w:line="240" w:lineRule="auto"/>
              <w:jc w:val="both"/>
              <w:rPr>
                <w:rFonts w:ascii="Times New Roman" w:hAnsi="Times New Roman" w:cs="Times New Roman"/>
                <w:sz w:val="24"/>
                <w:szCs w:val="24"/>
                <w:lang w:val="uk-UA"/>
              </w:rPr>
            </w:pPr>
          </w:p>
        </w:tc>
        <w:tc>
          <w:tcPr>
            <w:tcW w:w="105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F01041" w:rsidRPr="00F01041" w:rsidRDefault="00F01041" w:rsidP="00F01041">
            <w:pPr>
              <w:spacing w:after="0" w:line="240" w:lineRule="auto"/>
              <w:ind w:hanging="2"/>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 xml:space="preserve">Оцінка </w:t>
            </w:r>
          </w:p>
        </w:tc>
        <w:tc>
          <w:tcPr>
            <w:tcW w:w="37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01041" w:rsidRPr="00F01041" w:rsidRDefault="00F01041" w:rsidP="00F01041">
            <w:pPr>
              <w:spacing w:after="0" w:line="240" w:lineRule="auto"/>
              <w:ind w:hanging="2"/>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Пояснення за</w:t>
            </w:r>
          </w:p>
          <w:p w:rsidR="00F01041" w:rsidRPr="00F01041" w:rsidRDefault="00F01041" w:rsidP="00F01041">
            <w:pPr>
              <w:spacing w:after="0" w:line="240" w:lineRule="auto"/>
              <w:ind w:hanging="2"/>
              <w:jc w:val="both"/>
              <w:rPr>
                <w:rFonts w:ascii="Times New Roman" w:hAnsi="Times New Roman" w:cs="Times New Roman"/>
                <w:sz w:val="24"/>
                <w:szCs w:val="24"/>
              </w:rPr>
            </w:pPr>
            <w:r w:rsidRPr="00F01041">
              <w:rPr>
                <w:rFonts w:ascii="Times New Roman" w:hAnsi="Times New Roman" w:cs="Times New Roman"/>
                <w:sz w:val="24"/>
                <w:szCs w:val="24"/>
                <w:lang w:val="uk-UA"/>
              </w:rPr>
              <w:t>розширеною шкалою</w:t>
            </w:r>
          </w:p>
        </w:tc>
      </w:tr>
      <w:tr w:rsidR="00F01041" w:rsidRPr="00F01041" w:rsidTr="00856172">
        <w:tc>
          <w:tcPr>
            <w:tcW w:w="13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F01041" w:rsidRPr="00F01041" w:rsidRDefault="00F01041" w:rsidP="00F01041">
            <w:pPr>
              <w:spacing w:after="0" w:line="240" w:lineRule="auto"/>
              <w:ind w:hanging="2"/>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90-100</w:t>
            </w:r>
          </w:p>
        </w:tc>
        <w:tc>
          <w:tcPr>
            <w:tcW w:w="18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F01041" w:rsidRPr="00F01041" w:rsidRDefault="00F01041" w:rsidP="00F01041">
            <w:pPr>
              <w:spacing w:after="0" w:line="240" w:lineRule="auto"/>
              <w:ind w:hanging="2"/>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Відмінно</w:t>
            </w:r>
          </w:p>
        </w:tc>
        <w:tc>
          <w:tcPr>
            <w:tcW w:w="10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ind w:hanging="2"/>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A</w:t>
            </w:r>
          </w:p>
        </w:tc>
        <w:tc>
          <w:tcPr>
            <w:tcW w:w="37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01041" w:rsidRPr="00F01041" w:rsidRDefault="00F01041" w:rsidP="00F01041">
            <w:pPr>
              <w:spacing w:after="0" w:line="240" w:lineRule="auto"/>
              <w:ind w:hanging="2"/>
              <w:jc w:val="both"/>
              <w:rPr>
                <w:rFonts w:ascii="Times New Roman" w:hAnsi="Times New Roman" w:cs="Times New Roman"/>
                <w:sz w:val="24"/>
                <w:szCs w:val="24"/>
              </w:rPr>
            </w:pPr>
            <w:r w:rsidRPr="00F01041">
              <w:rPr>
                <w:rFonts w:ascii="Times New Roman" w:hAnsi="Times New Roman" w:cs="Times New Roman"/>
                <w:sz w:val="24"/>
                <w:szCs w:val="24"/>
                <w:lang w:val="uk-UA"/>
              </w:rPr>
              <w:t>відмінно</w:t>
            </w:r>
          </w:p>
        </w:tc>
      </w:tr>
      <w:tr w:rsidR="00F01041" w:rsidRPr="00F01041" w:rsidTr="00856172">
        <w:tc>
          <w:tcPr>
            <w:tcW w:w="13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F01041" w:rsidRPr="00F01041" w:rsidRDefault="00F01041" w:rsidP="00F01041">
            <w:pPr>
              <w:spacing w:after="0" w:line="240" w:lineRule="auto"/>
              <w:ind w:hanging="2"/>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80-89</w:t>
            </w:r>
          </w:p>
        </w:tc>
        <w:tc>
          <w:tcPr>
            <w:tcW w:w="1899"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F01041" w:rsidRPr="00F01041" w:rsidRDefault="00F01041" w:rsidP="00F01041">
            <w:pPr>
              <w:spacing w:after="0" w:line="240" w:lineRule="auto"/>
              <w:ind w:hanging="2"/>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Добре</w:t>
            </w:r>
          </w:p>
        </w:tc>
        <w:tc>
          <w:tcPr>
            <w:tcW w:w="10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ind w:hanging="2"/>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B</w:t>
            </w:r>
          </w:p>
        </w:tc>
        <w:tc>
          <w:tcPr>
            <w:tcW w:w="37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01041" w:rsidRPr="00F01041" w:rsidRDefault="00F01041" w:rsidP="00F01041">
            <w:pPr>
              <w:spacing w:after="0" w:line="240" w:lineRule="auto"/>
              <w:ind w:hanging="2"/>
              <w:jc w:val="both"/>
              <w:rPr>
                <w:rFonts w:ascii="Times New Roman" w:hAnsi="Times New Roman" w:cs="Times New Roman"/>
                <w:sz w:val="24"/>
                <w:szCs w:val="24"/>
              </w:rPr>
            </w:pPr>
            <w:r w:rsidRPr="00F01041">
              <w:rPr>
                <w:rFonts w:ascii="Times New Roman" w:hAnsi="Times New Roman" w:cs="Times New Roman"/>
                <w:sz w:val="24"/>
                <w:szCs w:val="24"/>
                <w:lang w:val="uk-UA"/>
              </w:rPr>
              <w:t>дуже добре</w:t>
            </w:r>
          </w:p>
        </w:tc>
      </w:tr>
      <w:tr w:rsidR="00F01041" w:rsidRPr="00F01041" w:rsidTr="00856172">
        <w:tc>
          <w:tcPr>
            <w:tcW w:w="13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F01041" w:rsidRPr="00F01041" w:rsidRDefault="00F01041" w:rsidP="00F01041">
            <w:pPr>
              <w:spacing w:after="0" w:line="240" w:lineRule="auto"/>
              <w:ind w:hanging="2"/>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70-79</w:t>
            </w:r>
          </w:p>
        </w:tc>
        <w:tc>
          <w:tcPr>
            <w:tcW w:w="1899" w:type="dxa"/>
            <w:vMerge/>
            <w:tcBorders>
              <w:top w:val="single" w:sz="4" w:space="0" w:color="000000"/>
              <w:left w:val="single" w:sz="4" w:space="0" w:color="000000"/>
              <w:bottom w:val="single" w:sz="4" w:space="0" w:color="000000"/>
              <w:right w:val="nil"/>
            </w:tcBorders>
            <w:vAlign w:val="center"/>
            <w:hideMark/>
          </w:tcPr>
          <w:p w:rsidR="00F01041" w:rsidRPr="00F01041" w:rsidRDefault="00F01041" w:rsidP="00F01041">
            <w:pPr>
              <w:spacing w:after="0" w:line="240" w:lineRule="auto"/>
              <w:jc w:val="both"/>
              <w:rPr>
                <w:rFonts w:ascii="Times New Roman" w:hAnsi="Times New Roman" w:cs="Times New Roman"/>
                <w:sz w:val="24"/>
                <w:szCs w:val="24"/>
                <w:lang w:val="uk-UA"/>
              </w:rPr>
            </w:pPr>
          </w:p>
        </w:tc>
        <w:tc>
          <w:tcPr>
            <w:tcW w:w="10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ind w:hanging="2"/>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C</w:t>
            </w:r>
          </w:p>
        </w:tc>
        <w:tc>
          <w:tcPr>
            <w:tcW w:w="37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01041" w:rsidRPr="00F01041" w:rsidRDefault="00F01041" w:rsidP="00F01041">
            <w:pPr>
              <w:spacing w:after="0" w:line="240" w:lineRule="auto"/>
              <w:ind w:hanging="2"/>
              <w:jc w:val="both"/>
              <w:rPr>
                <w:rFonts w:ascii="Times New Roman" w:hAnsi="Times New Roman" w:cs="Times New Roman"/>
                <w:sz w:val="24"/>
                <w:szCs w:val="24"/>
              </w:rPr>
            </w:pPr>
            <w:r w:rsidRPr="00F01041">
              <w:rPr>
                <w:rFonts w:ascii="Times New Roman" w:hAnsi="Times New Roman" w:cs="Times New Roman"/>
                <w:sz w:val="24"/>
                <w:szCs w:val="24"/>
                <w:lang w:val="uk-UA"/>
              </w:rPr>
              <w:t>добре</w:t>
            </w:r>
          </w:p>
        </w:tc>
      </w:tr>
      <w:tr w:rsidR="00F01041" w:rsidRPr="00F01041" w:rsidTr="00856172">
        <w:tc>
          <w:tcPr>
            <w:tcW w:w="13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F01041" w:rsidRPr="00F01041" w:rsidRDefault="00F01041" w:rsidP="00F01041">
            <w:pPr>
              <w:spacing w:after="0" w:line="240" w:lineRule="auto"/>
              <w:ind w:hanging="2"/>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60-69</w:t>
            </w:r>
          </w:p>
        </w:tc>
        <w:tc>
          <w:tcPr>
            <w:tcW w:w="1899"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F01041" w:rsidRPr="00F01041" w:rsidRDefault="00F01041" w:rsidP="00F01041">
            <w:pPr>
              <w:spacing w:after="0" w:line="240" w:lineRule="auto"/>
              <w:ind w:hanging="2"/>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Задовільно</w:t>
            </w:r>
          </w:p>
        </w:tc>
        <w:tc>
          <w:tcPr>
            <w:tcW w:w="10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ind w:hanging="2"/>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D</w:t>
            </w:r>
          </w:p>
        </w:tc>
        <w:tc>
          <w:tcPr>
            <w:tcW w:w="37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01041" w:rsidRPr="00F01041" w:rsidRDefault="00F01041" w:rsidP="00F01041">
            <w:pPr>
              <w:spacing w:after="0" w:line="240" w:lineRule="auto"/>
              <w:ind w:hanging="2"/>
              <w:jc w:val="both"/>
              <w:rPr>
                <w:rFonts w:ascii="Times New Roman" w:hAnsi="Times New Roman" w:cs="Times New Roman"/>
                <w:sz w:val="24"/>
                <w:szCs w:val="24"/>
              </w:rPr>
            </w:pPr>
            <w:r w:rsidRPr="00F01041">
              <w:rPr>
                <w:rFonts w:ascii="Times New Roman" w:hAnsi="Times New Roman" w:cs="Times New Roman"/>
                <w:sz w:val="24"/>
                <w:szCs w:val="24"/>
                <w:lang w:val="uk-UA"/>
              </w:rPr>
              <w:t>задовільно</w:t>
            </w:r>
          </w:p>
        </w:tc>
      </w:tr>
      <w:tr w:rsidR="00F01041" w:rsidRPr="00F01041" w:rsidTr="00856172">
        <w:tc>
          <w:tcPr>
            <w:tcW w:w="13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F01041" w:rsidRPr="00F01041" w:rsidRDefault="00F01041" w:rsidP="00F01041">
            <w:pPr>
              <w:spacing w:after="0" w:line="240" w:lineRule="auto"/>
              <w:ind w:hanging="2"/>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50-59</w:t>
            </w:r>
          </w:p>
        </w:tc>
        <w:tc>
          <w:tcPr>
            <w:tcW w:w="1899" w:type="dxa"/>
            <w:vMerge/>
            <w:tcBorders>
              <w:top w:val="single" w:sz="4" w:space="0" w:color="000000"/>
              <w:left w:val="single" w:sz="4" w:space="0" w:color="000000"/>
              <w:bottom w:val="single" w:sz="4" w:space="0" w:color="000000"/>
              <w:right w:val="nil"/>
            </w:tcBorders>
            <w:vAlign w:val="center"/>
            <w:hideMark/>
          </w:tcPr>
          <w:p w:rsidR="00F01041" w:rsidRPr="00F01041" w:rsidRDefault="00F01041" w:rsidP="00F01041">
            <w:pPr>
              <w:spacing w:after="0" w:line="240" w:lineRule="auto"/>
              <w:jc w:val="both"/>
              <w:rPr>
                <w:rFonts w:ascii="Times New Roman" w:hAnsi="Times New Roman" w:cs="Times New Roman"/>
                <w:sz w:val="24"/>
                <w:szCs w:val="24"/>
                <w:lang w:val="uk-UA"/>
              </w:rPr>
            </w:pPr>
          </w:p>
        </w:tc>
        <w:tc>
          <w:tcPr>
            <w:tcW w:w="10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ind w:hanging="2"/>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E</w:t>
            </w:r>
          </w:p>
        </w:tc>
        <w:tc>
          <w:tcPr>
            <w:tcW w:w="37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01041" w:rsidRPr="00F01041" w:rsidRDefault="00F01041" w:rsidP="00F01041">
            <w:pPr>
              <w:spacing w:after="0" w:line="240" w:lineRule="auto"/>
              <w:ind w:hanging="2"/>
              <w:jc w:val="both"/>
              <w:rPr>
                <w:rFonts w:ascii="Times New Roman" w:hAnsi="Times New Roman" w:cs="Times New Roman"/>
                <w:sz w:val="24"/>
                <w:szCs w:val="24"/>
              </w:rPr>
            </w:pPr>
            <w:r w:rsidRPr="00F01041">
              <w:rPr>
                <w:rFonts w:ascii="Times New Roman" w:hAnsi="Times New Roman" w:cs="Times New Roman"/>
                <w:sz w:val="24"/>
                <w:szCs w:val="24"/>
                <w:lang w:val="uk-UA"/>
              </w:rPr>
              <w:t>достатньо</w:t>
            </w:r>
          </w:p>
        </w:tc>
      </w:tr>
      <w:tr w:rsidR="00F01041" w:rsidRPr="00F01041" w:rsidTr="00856172">
        <w:tc>
          <w:tcPr>
            <w:tcW w:w="13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F01041" w:rsidRPr="00F01041" w:rsidRDefault="00F01041" w:rsidP="00F01041">
            <w:pPr>
              <w:spacing w:after="0" w:line="240" w:lineRule="auto"/>
              <w:ind w:hanging="2"/>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35-49</w:t>
            </w:r>
          </w:p>
        </w:tc>
        <w:tc>
          <w:tcPr>
            <w:tcW w:w="1899"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F01041" w:rsidRPr="00F01041" w:rsidRDefault="00F01041" w:rsidP="00F01041">
            <w:pPr>
              <w:spacing w:after="0" w:line="240" w:lineRule="auto"/>
              <w:ind w:hanging="2"/>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Незадовільно</w:t>
            </w:r>
          </w:p>
        </w:tc>
        <w:tc>
          <w:tcPr>
            <w:tcW w:w="10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ind w:hanging="2"/>
              <w:jc w:val="both"/>
              <w:rPr>
                <w:rFonts w:ascii="Times New Roman" w:hAnsi="Times New Roman" w:cs="Times New Roman"/>
                <w:bCs/>
                <w:sz w:val="24"/>
                <w:szCs w:val="24"/>
                <w:lang w:val="uk-UA"/>
              </w:rPr>
            </w:pPr>
            <w:r w:rsidRPr="00F01041">
              <w:rPr>
                <w:rFonts w:ascii="Times New Roman" w:hAnsi="Times New Roman" w:cs="Times New Roman"/>
                <w:sz w:val="24"/>
                <w:szCs w:val="24"/>
                <w:lang w:val="uk-UA"/>
              </w:rPr>
              <w:t>FX</w:t>
            </w:r>
          </w:p>
        </w:tc>
        <w:tc>
          <w:tcPr>
            <w:tcW w:w="37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01041" w:rsidRPr="00F01041" w:rsidRDefault="00F01041" w:rsidP="00F01041">
            <w:pPr>
              <w:shd w:val="clear" w:color="auto" w:fill="FFFFFF"/>
              <w:spacing w:after="0" w:line="240" w:lineRule="auto"/>
              <w:ind w:hanging="2"/>
              <w:jc w:val="both"/>
              <w:rPr>
                <w:rFonts w:ascii="Times New Roman" w:hAnsi="Times New Roman" w:cs="Times New Roman"/>
                <w:sz w:val="24"/>
                <w:szCs w:val="24"/>
              </w:rPr>
            </w:pPr>
            <w:r w:rsidRPr="00F01041">
              <w:rPr>
                <w:rFonts w:ascii="Times New Roman" w:hAnsi="Times New Roman" w:cs="Times New Roman"/>
                <w:bCs/>
                <w:sz w:val="24"/>
                <w:szCs w:val="24"/>
                <w:lang w:val="uk-UA"/>
              </w:rPr>
              <w:t>незадовільно з можливістю повторного складання</w:t>
            </w:r>
          </w:p>
        </w:tc>
      </w:tr>
      <w:tr w:rsidR="00F01041" w:rsidRPr="00F01041" w:rsidTr="00856172">
        <w:tc>
          <w:tcPr>
            <w:tcW w:w="133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F01041" w:rsidRPr="00F01041" w:rsidRDefault="00F01041" w:rsidP="00F01041">
            <w:pPr>
              <w:spacing w:after="0" w:line="240" w:lineRule="auto"/>
              <w:ind w:hanging="2"/>
              <w:jc w:val="both"/>
              <w:rPr>
                <w:rFonts w:ascii="Times New Roman" w:hAnsi="Times New Roman" w:cs="Times New Roman"/>
                <w:sz w:val="24"/>
                <w:szCs w:val="24"/>
                <w:lang w:val="uk-UA"/>
              </w:rPr>
            </w:pPr>
            <w:r w:rsidRPr="00F01041">
              <w:rPr>
                <w:rFonts w:ascii="Times New Roman" w:hAnsi="Times New Roman" w:cs="Times New Roman"/>
                <w:sz w:val="24"/>
                <w:szCs w:val="24"/>
                <w:lang w:val="uk-UA"/>
              </w:rPr>
              <w:t>1-34</w:t>
            </w:r>
          </w:p>
        </w:tc>
        <w:tc>
          <w:tcPr>
            <w:tcW w:w="1899" w:type="dxa"/>
            <w:vMerge/>
            <w:tcBorders>
              <w:top w:val="single" w:sz="4" w:space="0" w:color="000000"/>
              <w:left w:val="single" w:sz="4" w:space="0" w:color="000000"/>
              <w:bottom w:val="single" w:sz="4" w:space="0" w:color="000000"/>
              <w:right w:val="nil"/>
            </w:tcBorders>
            <w:vAlign w:val="center"/>
            <w:hideMark/>
          </w:tcPr>
          <w:p w:rsidR="00F01041" w:rsidRPr="00F01041" w:rsidRDefault="00F01041" w:rsidP="00F01041">
            <w:pPr>
              <w:spacing w:after="0" w:line="240" w:lineRule="auto"/>
              <w:jc w:val="both"/>
              <w:rPr>
                <w:rFonts w:ascii="Times New Roman" w:hAnsi="Times New Roman" w:cs="Times New Roman"/>
                <w:sz w:val="24"/>
                <w:szCs w:val="24"/>
                <w:lang w:val="uk-UA"/>
              </w:rPr>
            </w:pPr>
          </w:p>
        </w:tc>
        <w:tc>
          <w:tcPr>
            <w:tcW w:w="10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01041" w:rsidRPr="00F01041" w:rsidRDefault="00F01041" w:rsidP="00F01041">
            <w:pPr>
              <w:spacing w:after="0" w:line="240" w:lineRule="auto"/>
              <w:ind w:hanging="2"/>
              <w:jc w:val="both"/>
              <w:rPr>
                <w:rFonts w:ascii="Times New Roman" w:hAnsi="Times New Roman" w:cs="Times New Roman"/>
                <w:bCs/>
                <w:sz w:val="24"/>
                <w:szCs w:val="24"/>
                <w:lang w:val="uk-UA"/>
              </w:rPr>
            </w:pPr>
            <w:r w:rsidRPr="00F01041">
              <w:rPr>
                <w:rFonts w:ascii="Times New Roman" w:hAnsi="Times New Roman" w:cs="Times New Roman"/>
                <w:sz w:val="24"/>
                <w:szCs w:val="24"/>
                <w:lang w:val="uk-UA"/>
              </w:rPr>
              <w:t>F</w:t>
            </w:r>
          </w:p>
        </w:tc>
        <w:tc>
          <w:tcPr>
            <w:tcW w:w="37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01041" w:rsidRPr="00F01041" w:rsidRDefault="00F01041" w:rsidP="00F01041">
            <w:pPr>
              <w:shd w:val="clear" w:color="auto" w:fill="FFFFFF"/>
              <w:spacing w:after="0" w:line="240" w:lineRule="auto"/>
              <w:ind w:hanging="2"/>
              <w:jc w:val="both"/>
              <w:rPr>
                <w:rFonts w:ascii="Times New Roman" w:hAnsi="Times New Roman" w:cs="Times New Roman"/>
                <w:sz w:val="24"/>
                <w:szCs w:val="24"/>
              </w:rPr>
            </w:pPr>
            <w:r w:rsidRPr="00F01041">
              <w:rPr>
                <w:rFonts w:ascii="Times New Roman" w:hAnsi="Times New Roman" w:cs="Times New Roman"/>
                <w:bCs/>
                <w:sz w:val="24"/>
                <w:szCs w:val="24"/>
                <w:lang w:val="uk-UA"/>
              </w:rPr>
              <w:t>незадовільно з обов’язковим самостійним повторним опрацюванням освітнього компонента до перескладання</w:t>
            </w:r>
          </w:p>
        </w:tc>
      </w:tr>
    </w:tbl>
    <w:p w:rsidR="00F01041" w:rsidRPr="00F01041" w:rsidRDefault="00F01041" w:rsidP="00F01041">
      <w:pPr>
        <w:pStyle w:val="Style7"/>
        <w:widowControl/>
        <w:jc w:val="both"/>
      </w:pPr>
    </w:p>
    <w:p w:rsidR="00F01041" w:rsidRPr="00F01041" w:rsidRDefault="00F01041" w:rsidP="00A815F7">
      <w:pPr>
        <w:spacing w:after="0" w:line="240" w:lineRule="auto"/>
        <w:ind w:hanging="3"/>
        <w:jc w:val="center"/>
        <w:rPr>
          <w:rFonts w:ascii="Times New Roman" w:hAnsi="Times New Roman" w:cs="Times New Roman"/>
          <w:b/>
          <w:bCs/>
          <w:color w:val="000000"/>
          <w:sz w:val="24"/>
          <w:szCs w:val="24"/>
          <w:lang w:val="uk-UA"/>
        </w:rPr>
      </w:pPr>
      <w:r w:rsidRPr="00F01041">
        <w:rPr>
          <w:rFonts w:ascii="Times New Roman" w:hAnsi="Times New Roman" w:cs="Times New Roman"/>
          <w:b/>
          <w:bCs/>
          <w:color w:val="000000"/>
          <w:sz w:val="24"/>
          <w:szCs w:val="24"/>
          <w:lang w:val="uk-UA"/>
        </w:rPr>
        <w:t>Перелік питань для самоконтролю</w:t>
      </w:r>
    </w:p>
    <w:p w:rsidR="00F01041" w:rsidRPr="00F01041" w:rsidRDefault="00F01041" w:rsidP="00A815F7">
      <w:pPr>
        <w:spacing w:after="0" w:line="240" w:lineRule="auto"/>
        <w:ind w:hanging="3"/>
        <w:jc w:val="center"/>
        <w:rPr>
          <w:rFonts w:ascii="Times New Roman" w:hAnsi="Times New Roman" w:cs="Times New Roman"/>
          <w:sz w:val="24"/>
          <w:szCs w:val="24"/>
        </w:rPr>
      </w:pPr>
      <w:r w:rsidRPr="00F01041">
        <w:rPr>
          <w:rFonts w:ascii="Times New Roman" w:hAnsi="Times New Roman" w:cs="Times New Roman"/>
          <w:b/>
          <w:bCs/>
          <w:color w:val="000000"/>
          <w:sz w:val="24"/>
          <w:szCs w:val="24"/>
          <w:lang w:val="uk-UA"/>
        </w:rPr>
        <w:t>навчальних досягнень студентів</w:t>
      </w:r>
    </w:p>
    <w:p w:rsidR="00856172" w:rsidRPr="00A815F7" w:rsidRDefault="00856172" w:rsidP="00DE6FB0">
      <w:pPr>
        <w:pStyle w:val="aa"/>
        <w:numPr>
          <w:ilvl w:val="0"/>
          <w:numId w:val="15"/>
        </w:numPr>
        <w:spacing w:after="0"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історико-культурні чинники зумовили появу курсу «Зарубіжна література» в українській школі?</w:t>
      </w:r>
    </w:p>
    <w:p w:rsidR="00856172" w:rsidRPr="00A815F7" w:rsidRDefault="00856172" w:rsidP="00DE6FB0">
      <w:pPr>
        <w:pStyle w:val="aa"/>
        <w:numPr>
          <w:ilvl w:val="0"/>
          <w:numId w:val="15"/>
        </w:numPr>
        <w:spacing w:after="0"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етапи становлення курсу можна виокремити (радянський період, період незалежності, реформи НУШ)?</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У чому полягає специфіка сучасної концепції літературної освіти?</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змінювалися цілі й зміст викладання зарубіжної літератури в різні історичні періоди?</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нормативні документи регламентують викладання предмета сьогодні?</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Що є об’єктом і предметом методики викладання зарубіжної літератури?</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основні завдання методики як наукової дисципліни?</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У чому полягає специфіка зарубіжної літератури як навчального предмета?</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функції виконує курс зарубіжної літератури в системі загальної середньої освіти?</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реалізується міжкультурний та компаративний підходи у шкільному курсі?</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класифікуються методи навчання літератури?</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У чому полягає специфіка методу читання художнього твору?</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види читання застосовуються на уроках літератури (виразне, коментоване, аналітичне тощо)?</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lastRenderedPageBreak/>
        <w:t>Як організувати первинне сприйняття художнього тексту?</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труднощі виникають під час читання перекладних текстів?</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У чому сутність евристичного методу?</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завдання доцільно пропонувати в межах дослідницького методу?</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Коли є виправданим використання репродуктивного методу?</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поєднувати різні методи на одному уроці?</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критерії ефективності кожного з методів?</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принципи шкільного аналізу художнього твору?</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Чим відрізняється шкільний аналіз від академічного літературознавчого?</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види аналізу застосовуються в школі (образний, проблемно-тематичний, композиційний тощо)?</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врахувати вікові особливості учнів під час аналізу?</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формувати інтерпретаційну компетентність учнів?</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У чому полягає соціальна місія вчителя літератури?</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принципи особистісно-орієнтованого навчання?</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реалізувати суб’єкт-суб’єктну взаємодію на уроці?</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професійні компетентності є ключовими для вчителя літератури?</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формувати читацьку мотивацію учнів?</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функції виконує літературний кабінет?</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види наочності застосовуються на уроках літератури?</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використовувати мультимедійні технології?</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вимоги до дидактичних матеріалів?</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створити навчально-розвивальне середовище?</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існують типи уроків літератури?</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У чому специфіка уроку вивчення нового матеріалу?</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особливості уроку узагальнення й систематизації?</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структурувати комбінований урок?</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оцінити ефективність уроку?</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основні етапи роботи над художнім твором?</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У чому полягає роль мотиваційного етапу?</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організувати післятекстову діяльність учнів?</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прийоми поглибленого аналізу доречні в старших класах?</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особливості аналізу сюжету та композиції?</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працювати з образом автора і наративною структурою?</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прийоми аналізу системи персонажів?</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формувати поняття жанру (роман, новела, повість)?</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труднощі виникають під час вивчення великих за обсягом текстів?</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У чому специфіка ліричного героя?</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аналізувати поетичну мову?</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прийоми роботи з ритмом і строфікою?</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формувати емоційно-ціннісне сприйняття поезії?</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інтерактивні методи доцільні під час аналізу лірики?</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У чому специфіка драматургічного тексту?</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аналізувати конфлікт і систему персонажів?</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Яка роль ремарок у драматичному творі?</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використовувати елементи театралізації?</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методичні прийоми сприяють глибшому розумінню драматичного тексту?</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теоретико-літературні поняття є базовими у шкільному курсі?</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принципи поетапного введення понять?</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забезпечити міжпредметні зв’язки?</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уникнути формалізму під час засвоєння теоретичних категорій?</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формувати понятійний апарат учнів?</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lastRenderedPageBreak/>
        <w:t>Які види усного й писемного мовлення формуються на уроках літератури?</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типи творчих робіт використовуються?</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навчати написання есе та інтерпретаційного твору?</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критерії оцінювання письмових робіт?</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інтегрувати розвиток мовлення з аналізом художнього тексту?</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Які форми позакласної роботи є найефективнішими?</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організувати літературний гурток?</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Яка роль літературних вечорів і конкурсів?</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залучити учнів до самостійного читання?</w:t>
      </w:r>
    </w:p>
    <w:p w:rsidR="00856172" w:rsidRPr="00A815F7" w:rsidRDefault="00856172" w:rsidP="00DE6FB0">
      <w:pPr>
        <w:pStyle w:val="aa"/>
        <w:numPr>
          <w:ilvl w:val="0"/>
          <w:numId w:val="15"/>
        </w:numPr>
        <w:spacing w:before="100" w:beforeAutospacing="1" w:after="100" w:afterAutospacing="1" w:line="240" w:lineRule="auto"/>
        <w:ind w:left="0" w:firstLine="0"/>
        <w:jc w:val="both"/>
        <w:rPr>
          <w:rFonts w:ascii="Times New Roman" w:eastAsia="Times New Roman" w:hAnsi="Times New Roman" w:cs="Times New Roman"/>
          <w:sz w:val="24"/>
          <w:szCs w:val="24"/>
          <w:lang w:val="uk-UA" w:eastAsia="uk-UA"/>
        </w:rPr>
      </w:pPr>
      <w:r w:rsidRPr="00A815F7">
        <w:rPr>
          <w:rFonts w:ascii="Times New Roman" w:eastAsia="Times New Roman" w:hAnsi="Times New Roman" w:cs="Times New Roman"/>
          <w:sz w:val="24"/>
          <w:szCs w:val="24"/>
          <w:lang w:val="uk-UA" w:eastAsia="uk-UA"/>
        </w:rPr>
        <w:t>Як інтегрувати позакласну діяльність у систему літературної освіти?</w:t>
      </w:r>
    </w:p>
    <w:p w:rsidR="00A815F7" w:rsidRDefault="00A815F7" w:rsidP="00A815F7">
      <w:pPr>
        <w:pStyle w:val="aa"/>
        <w:rPr>
          <w:b/>
          <w:bCs/>
          <w:color w:val="000000"/>
          <w:szCs w:val="28"/>
          <w:lang w:val="uk-UA"/>
        </w:rPr>
      </w:pPr>
    </w:p>
    <w:p w:rsidR="00A815F7" w:rsidRPr="00A815F7" w:rsidRDefault="00A815F7" w:rsidP="00A815F7">
      <w:pPr>
        <w:pStyle w:val="aa"/>
        <w:jc w:val="center"/>
        <w:rPr>
          <w:rStyle w:val="FontStyle25"/>
          <w:b/>
          <w:bCs/>
        </w:rPr>
      </w:pPr>
      <w:r w:rsidRPr="00A815F7">
        <w:rPr>
          <w:rFonts w:ascii="Times New Roman" w:hAnsi="Times New Roman" w:cs="Times New Roman"/>
          <w:b/>
          <w:bCs/>
          <w:color w:val="000000"/>
          <w:sz w:val="24"/>
          <w:szCs w:val="24"/>
          <w:lang w:val="uk-UA"/>
        </w:rPr>
        <w:t>Перелік питань для підсумкового контролю</w:t>
      </w:r>
    </w:p>
    <w:p w:rsidR="00A815F7" w:rsidRPr="00A815F7" w:rsidRDefault="00A815F7" w:rsidP="00A815F7">
      <w:pPr>
        <w:pStyle w:val="aa"/>
        <w:jc w:val="center"/>
        <w:rPr>
          <w:sz w:val="24"/>
        </w:rPr>
      </w:pPr>
      <w:r w:rsidRPr="00A815F7">
        <w:rPr>
          <w:rStyle w:val="FontStyle25"/>
          <w:b/>
          <w:bCs/>
          <w:color w:val="000000"/>
          <w:lang w:val="uk-UA"/>
        </w:rPr>
        <w:t>навчальних досягнень студентів</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Основні етапи становлення курсу «Зарубіжна література» в системі шкільної освіти України.</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Соціокультурні чинники трансформації змісту курсу зарубіжної літератури в різні історичні періоди.</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Концептуальні засади сучасної шкільної літературної освіти.</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Предмет, об’єкт і структура курсу «Методика викладання зарубіжної літератури».</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Основні завдання методики викладання зарубіжної літератури як педагогічної науки.</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Міждисциплінарні зв’язки методики літератури (педагогіка, психологія, літературознавство).</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Зарубіжна література як навчальний предмет у ЗЗСО України: змістові лінії та компетентнісний потенціал.</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Нормативно-правове забезпечення викладання зарубіжної літератури в сучасній школ</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Поняття методу навчання в літературній освіті: класифікації та підходи.</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Метод читання художнього твору: дидактична специфіка та етапи реалізації.</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Виразне читання як засіб формування емоційно-ціннісного сприйняття тексту.</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Евристичний метод у процесі аналізу художнього твору.</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Дослідницький метод: формування аналітичного мислення учнів.</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Репродуктивний метод: можливості та обмеження у викладанні літератури.</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Порівняльна характеристика евристичного, дослідницького та репродуктивного методів.</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Інтерактивні технології на уроках зарубіжної літератури.</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Проблемне навчання у процесі вивчення художнього твору.</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Критерії доцільності вибору методів навчання залежно від вікових особливостей учнів.</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Поняття та специфіка шкільного аналізу художнього твору.</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Етапи вивчення художнього твору в школі: цілісність і послідовність.</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Принципи організації аналізу тексту на уроці зарубіжної літератури.</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Співвідношення літературознавчого й шкільного аналізу.</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Методика аналізу епічного твору: сюжет, композиція, система персонажів.</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Робота над образом-персонажем у шкільному курсі.</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Методика аналізу ліричного твору: образна система, мотив, ліричний герой.</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Специфіка інтерпретації поетичного тексту в різних вікових групах.</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Методика аналізу драматичного твору: конфлікт, дія, сценічність.</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Використання інсценізації та рольового читання у вивченні драми.</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Система теоретико-літературних понять у шкільному курсі зарубіжної літератури.</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Принципи формування літературознавчих понять у ЗЗСО.</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Методика введення понять «жанр», «композиція», «художній образ».</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lastRenderedPageBreak/>
        <w:t>Робота з поняттями «літературний напрям», «стиль», «епоха».</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Наступність у формуванні теоретико-літературних знань у 5–11 класах.</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Типові труднощі засвоєння теоретико-літературних понять та шляхи їх подолання.</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Професійні компетентності вчителя зарубіжної літератури.</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Місце і роль учителя літератури в сучасному суспільстві.</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Засади особистісно-орієнтованого навчання на уроках літератури.</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Педагогічна майстерність учителя в організації діалогу культур.</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Шкільний літературний кабінет: функції та матеріально-методичне забезпечення.</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Використання наочності на уроках зарубіжної літератури (візуальна, аудіальна, цифрова).</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Типологія уроків зарубіжної літератури та їх структурні моделі.</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Теоретичні засади розвитку зв’язного мовлення учнів у процесі вивчення літератури.</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Види усних відповідей учнів на уроках зарубіжної літератури.</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Методика навчання написання творчих робіт (есе, твір-роздум, літературний портрет).</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Формування читацької компетентності учнів.</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Робота з цитатним матеріалом у розвитку аргументованого мовлення.</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Критерії оцінювання навчальних досягнень учнів із зарубіжної літератури.</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Форми позакласної роботи з літератури: літературні вечори, гуртки, конкурси.</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Організація предметних тижнів зарубіжної літератури в школі.</w:t>
      </w:r>
    </w:p>
    <w:p w:rsidR="00A815F7" w:rsidRPr="00723FC0" w:rsidRDefault="00A815F7" w:rsidP="00DE6FB0">
      <w:pPr>
        <w:pStyle w:val="aa"/>
        <w:numPr>
          <w:ilvl w:val="0"/>
          <w:numId w:val="16"/>
        </w:numPr>
        <w:spacing w:after="0" w:line="240" w:lineRule="auto"/>
        <w:ind w:left="0" w:firstLine="284"/>
        <w:jc w:val="both"/>
        <w:rPr>
          <w:rFonts w:ascii="Times New Roman" w:eastAsia="Times New Roman" w:hAnsi="Times New Roman" w:cs="Times New Roman"/>
          <w:sz w:val="24"/>
          <w:szCs w:val="24"/>
          <w:lang w:val="uk-UA" w:eastAsia="uk-UA"/>
        </w:rPr>
      </w:pPr>
      <w:r w:rsidRPr="00723FC0">
        <w:rPr>
          <w:rFonts w:ascii="Times New Roman" w:eastAsia="Times New Roman" w:hAnsi="Times New Roman" w:cs="Times New Roman"/>
          <w:sz w:val="24"/>
          <w:szCs w:val="24"/>
          <w:lang w:val="uk-UA" w:eastAsia="uk-UA"/>
        </w:rPr>
        <w:t>Інноваційні підходи до популяризації читання в позакласній діяльності.</w:t>
      </w:r>
    </w:p>
    <w:p w:rsidR="00723FC0" w:rsidRDefault="00723FC0" w:rsidP="00723FC0">
      <w:pPr>
        <w:pStyle w:val="aa"/>
        <w:rPr>
          <w:b/>
          <w:bCs/>
          <w:szCs w:val="28"/>
          <w:lang w:val="uk-UA"/>
        </w:rPr>
      </w:pPr>
    </w:p>
    <w:p w:rsidR="00723FC0" w:rsidRPr="00723FC0" w:rsidRDefault="00723FC0" w:rsidP="00723FC0">
      <w:pPr>
        <w:pStyle w:val="aa"/>
        <w:spacing w:after="0" w:line="240" w:lineRule="auto"/>
        <w:jc w:val="center"/>
        <w:rPr>
          <w:rFonts w:ascii="Times New Roman" w:hAnsi="Times New Roman" w:cs="Times New Roman"/>
          <w:bCs/>
          <w:sz w:val="24"/>
          <w:szCs w:val="24"/>
          <w:lang w:val="uk-UA"/>
        </w:rPr>
      </w:pPr>
      <w:r w:rsidRPr="00723FC0">
        <w:rPr>
          <w:rFonts w:ascii="Times New Roman" w:hAnsi="Times New Roman" w:cs="Times New Roman"/>
          <w:b/>
          <w:bCs/>
          <w:sz w:val="24"/>
          <w:szCs w:val="24"/>
          <w:lang w:val="uk-UA"/>
        </w:rPr>
        <w:t>Визнання результатів навчання, здобутих у неформальній освіті</w:t>
      </w:r>
    </w:p>
    <w:p w:rsidR="00723FC0" w:rsidRPr="00723FC0" w:rsidRDefault="00723FC0" w:rsidP="00723FC0">
      <w:pPr>
        <w:spacing w:after="0" w:line="240" w:lineRule="auto"/>
        <w:jc w:val="both"/>
        <w:rPr>
          <w:rFonts w:ascii="Times New Roman" w:hAnsi="Times New Roman" w:cs="Times New Roman"/>
          <w:bCs/>
          <w:sz w:val="24"/>
          <w:szCs w:val="24"/>
          <w:lang w:val="uk-UA"/>
        </w:rPr>
      </w:pPr>
      <w:r w:rsidRPr="00723FC0">
        <w:rPr>
          <w:rFonts w:ascii="Times New Roman" w:hAnsi="Times New Roman" w:cs="Times New Roman"/>
          <w:bCs/>
          <w:sz w:val="24"/>
          <w:szCs w:val="24"/>
          <w:lang w:val="uk-UA"/>
        </w:rPr>
        <w:t>Відповідно до «Положення про взаємодію формальної та неформальної освіти, визнання результатів навчання (здобутих шляхом неформальної та / або інформальної освіти, у системі формальної освіти) ЧНУ» (https://drive.google.com/file/d/1O7Chn1UqlqjW_JjybxDr-syswxxHuGOn/view) у процесі вивчення дисципліни здобувачу освіти може бути зараховано до 25% балів, отриманих за результатами неформальної та / або інформальної освіти з проблем, що відповідають тематиці курсу.</w:t>
      </w:r>
    </w:p>
    <w:p w:rsidR="00723FC0" w:rsidRPr="00723FC0" w:rsidRDefault="00723FC0" w:rsidP="00723FC0">
      <w:pPr>
        <w:spacing w:after="0" w:line="240" w:lineRule="auto"/>
        <w:jc w:val="both"/>
        <w:rPr>
          <w:rFonts w:ascii="Times New Roman" w:hAnsi="Times New Roman" w:cs="Times New Roman"/>
          <w:bCs/>
          <w:sz w:val="24"/>
          <w:szCs w:val="24"/>
          <w:lang w:val="uk-UA"/>
        </w:rPr>
      </w:pPr>
    </w:p>
    <w:p w:rsidR="00723FC0" w:rsidRPr="00723FC0" w:rsidRDefault="00723FC0" w:rsidP="00723FC0">
      <w:pPr>
        <w:pStyle w:val="121"/>
        <w:keepNext/>
        <w:keepLines/>
        <w:spacing w:line="240" w:lineRule="auto"/>
        <w:ind w:left="720" w:right="20"/>
        <w:jc w:val="center"/>
        <w:rPr>
          <w:rFonts w:ascii="Times New Roman" w:hAnsi="Times New Roman" w:cs="Times New Roman"/>
          <w:spacing w:val="-6"/>
          <w:sz w:val="24"/>
          <w:szCs w:val="24"/>
          <w:lang w:val="uk-UA"/>
        </w:rPr>
      </w:pPr>
      <w:r w:rsidRPr="00723FC0">
        <w:rPr>
          <w:rStyle w:val="FontStyle25"/>
          <w:color w:val="000000"/>
          <w:lang w:val="uk-UA"/>
        </w:rPr>
        <w:t>Рекомендована література</w:t>
      </w:r>
    </w:p>
    <w:p w:rsidR="00723FC0" w:rsidRPr="00723FC0" w:rsidRDefault="00723FC0" w:rsidP="00723FC0">
      <w:pPr>
        <w:pStyle w:val="121"/>
        <w:keepNext/>
        <w:keepLines/>
        <w:spacing w:line="240" w:lineRule="auto"/>
        <w:ind w:left="360" w:right="20"/>
        <w:jc w:val="center"/>
        <w:rPr>
          <w:rFonts w:ascii="Times New Roman" w:hAnsi="Times New Roman" w:cs="Times New Roman"/>
          <w:color w:val="000000"/>
          <w:sz w:val="24"/>
          <w:szCs w:val="24"/>
          <w:lang w:val="uk-UA"/>
        </w:rPr>
      </w:pPr>
      <w:r w:rsidRPr="00723FC0">
        <w:rPr>
          <w:rFonts w:ascii="Times New Roman" w:hAnsi="Times New Roman" w:cs="Times New Roman"/>
          <w:spacing w:val="-6"/>
          <w:sz w:val="24"/>
          <w:szCs w:val="24"/>
          <w:lang w:val="uk-UA"/>
        </w:rPr>
        <w:t>Основна</w:t>
      </w:r>
    </w:p>
    <w:p w:rsidR="00856172" w:rsidRPr="00856172" w:rsidRDefault="00856172" w:rsidP="00856172">
      <w:pPr>
        <w:spacing w:before="100" w:beforeAutospacing="1" w:after="100" w:afterAutospacing="1" w:line="240" w:lineRule="auto"/>
        <w:rPr>
          <w:rFonts w:ascii="Times New Roman" w:eastAsia="Times New Roman" w:hAnsi="Times New Roman" w:cs="Times New Roman"/>
          <w:sz w:val="24"/>
          <w:szCs w:val="24"/>
          <w:lang w:val="uk-UA" w:eastAsia="uk-UA"/>
        </w:rPr>
      </w:pPr>
    </w:p>
    <w:p w:rsidR="00993276" w:rsidRPr="00BC5A11" w:rsidRDefault="00993276" w:rsidP="00BC5A11">
      <w:pPr>
        <w:spacing w:after="0" w:line="240" w:lineRule="auto"/>
        <w:jc w:val="center"/>
        <w:rPr>
          <w:rFonts w:ascii="Times New Roman" w:hAnsi="Times New Roman" w:cs="Times New Roman"/>
          <w:b/>
          <w:sz w:val="24"/>
          <w:szCs w:val="24"/>
          <w:lang w:val="uk-UA"/>
        </w:rPr>
      </w:pPr>
    </w:p>
    <w:p w:rsidR="00993276" w:rsidRPr="00993276" w:rsidRDefault="00993276" w:rsidP="00993276">
      <w:pPr>
        <w:spacing w:after="0" w:line="240" w:lineRule="auto"/>
        <w:jc w:val="center"/>
        <w:rPr>
          <w:rFonts w:ascii="Times New Roman" w:hAnsi="Times New Roman" w:cs="Times New Roman"/>
          <w:b/>
          <w:sz w:val="24"/>
          <w:szCs w:val="24"/>
        </w:rPr>
      </w:pPr>
      <w:r w:rsidRPr="00993276">
        <w:rPr>
          <w:rFonts w:ascii="Times New Roman" w:hAnsi="Times New Roman" w:cs="Times New Roman"/>
          <w:b/>
          <w:sz w:val="24"/>
          <w:szCs w:val="24"/>
        </w:rPr>
        <w:br w:type="page"/>
      </w:r>
    </w:p>
    <w:p w:rsidR="00545907" w:rsidRPr="00F96CF5" w:rsidRDefault="00545907" w:rsidP="00545907">
      <w:pPr>
        <w:shd w:val="clear" w:color="auto" w:fill="FFFFFF"/>
        <w:spacing w:after="0" w:line="240" w:lineRule="auto"/>
        <w:jc w:val="center"/>
        <w:rPr>
          <w:rFonts w:ascii="Times New Roman" w:hAnsi="Times New Roman" w:cs="Times New Roman"/>
          <w:b/>
          <w:bCs/>
          <w:spacing w:val="-6"/>
          <w:sz w:val="24"/>
          <w:szCs w:val="24"/>
          <w:lang w:val="uk-UA"/>
        </w:rPr>
      </w:pPr>
      <w:r w:rsidRPr="00F96CF5">
        <w:rPr>
          <w:rFonts w:ascii="Times New Roman" w:hAnsi="Times New Roman" w:cs="Times New Roman"/>
          <w:b/>
          <w:sz w:val="24"/>
          <w:szCs w:val="24"/>
          <w:lang w:val="uk-UA"/>
        </w:rPr>
        <w:lastRenderedPageBreak/>
        <w:t>7. Рекомендована література</w:t>
      </w:r>
    </w:p>
    <w:p w:rsidR="00545907" w:rsidRDefault="00545907" w:rsidP="00545907">
      <w:pPr>
        <w:spacing w:after="0" w:line="240" w:lineRule="auto"/>
        <w:ind w:left="142" w:firstLine="425"/>
        <w:jc w:val="center"/>
        <w:rPr>
          <w:rFonts w:ascii="Times New Roman" w:hAnsi="Times New Roman" w:cs="Times New Roman"/>
          <w:b/>
          <w:sz w:val="24"/>
          <w:szCs w:val="24"/>
          <w:lang w:val="uk-UA"/>
        </w:rPr>
      </w:pPr>
      <w:r w:rsidRPr="00F96CF5">
        <w:rPr>
          <w:rFonts w:ascii="Times New Roman" w:hAnsi="Times New Roman" w:cs="Times New Roman"/>
          <w:b/>
          <w:bCs/>
          <w:spacing w:val="-6"/>
          <w:sz w:val="24"/>
          <w:szCs w:val="24"/>
          <w:lang w:val="uk-UA"/>
        </w:rPr>
        <w:t>7.1. Базова (основна</w:t>
      </w:r>
      <w:r w:rsidR="00BD77DD">
        <w:rPr>
          <w:rFonts w:ascii="Times New Roman" w:hAnsi="Times New Roman" w:cs="Times New Roman"/>
          <w:b/>
          <w:bCs/>
          <w:spacing w:val="-6"/>
          <w:sz w:val="24"/>
          <w:szCs w:val="24"/>
          <w:lang w:val="uk-UA"/>
        </w:rPr>
        <w:t>)</w:t>
      </w:r>
      <w:r w:rsidRPr="00993276">
        <w:rPr>
          <w:rFonts w:ascii="Times New Roman" w:hAnsi="Times New Roman" w:cs="Times New Roman"/>
          <w:b/>
          <w:sz w:val="24"/>
          <w:szCs w:val="24"/>
        </w:rPr>
        <w:t xml:space="preserve"> </w:t>
      </w:r>
    </w:p>
    <w:p w:rsidR="006778A8" w:rsidRPr="009645EA" w:rsidRDefault="006778A8" w:rsidP="00DE6FB0">
      <w:pPr>
        <w:numPr>
          <w:ilvl w:val="0"/>
          <w:numId w:val="1"/>
        </w:numPr>
        <w:tabs>
          <w:tab w:val="clear" w:pos="780"/>
          <w:tab w:val="num" w:pos="426"/>
        </w:tabs>
        <w:spacing w:after="0" w:line="240" w:lineRule="auto"/>
        <w:ind w:left="0" w:firstLine="284"/>
        <w:jc w:val="both"/>
        <w:rPr>
          <w:rFonts w:ascii="Times New Roman" w:hAnsi="Times New Roman" w:cs="Times New Roman"/>
          <w:sz w:val="24"/>
          <w:szCs w:val="24"/>
        </w:rPr>
      </w:pPr>
      <w:r w:rsidRPr="009645EA">
        <w:rPr>
          <w:rFonts w:ascii="Times New Roman" w:hAnsi="Times New Roman" w:cs="Times New Roman"/>
          <w:sz w:val="24"/>
          <w:szCs w:val="24"/>
        </w:rPr>
        <w:t xml:space="preserve">Башманівська Л., Усатий А. Методика навчання української та зарубіжної літератур у закладах </w:t>
      </w:r>
      <w:proofErr w:type="gramStart"/>
      <w:r w:rsidRPr="009645EA">
        <w:rPr>
          <w:rFonts w:ascii="Times New Roman" w:hAnsi="Times New Roman" w:cs="Times New Roman"/>
          <w:sz w:val="24"/>
          <w:szCs w:val="24"/>
        </w:rPr>
        <w:t>освіти :</w:t>
      </w:r>
      <w:proofErr w:type="gramEnd"/>
      <w:r w:rsidRPr="009645EA">
        <w:rPr>
          <w:rFonts w:ascii="Times New Roman" w:hAnsi="Times New Roman" w:cs="Times New Roman"/>
          <w:sz w:val="24"/>
          <w:szCs w:val="24"/>
        </w:rPr>
        <w:t xml:space="preserve"> навч.-метод. посіб. </w:t>
      </w:r>
      <w:proofErr w:type="gramStart"/>
      <w:r w:rsidRPr="009645EA">
        <w:rPr>
          <w:rFonts w:ascii="Times New Roman" w:hAnsi="Times New Roman" w:cs="Times New Roman"/>
          <w:sz w:val="24"/>
          <w:szCs w:val="24"/>
        </w:rPr>
        <w:t>Житомир :</w:t>
      </w:r>
      <w:proofErr w:type="gramEnd"/>
      <w:r w:rsidRPr="009645EA">
        <w:rPr>
          <w:rFonts w:ascii="Times New Roman" w:hAnsi="Times New Roman" w:cs="Times New Roman"/>
          <w:sz w:val="24"/>
          <w:szCs w:val="24"/>
        </w:rPr>
        <w:t xml:space="preserve"> Вид-во ЖДУ ім. І. Франка, 2023. 66 с. </w:t>
      </w:r>
    </w:p>
    <w:p w:rsidR="006778A8" w:rsidRPr="009645EA" w:rsidRDefault="006778A8" w:rsidP="00DE6FB0">
      <w:pPr>
        <w:numPr>
          <w:ilvl w:val="0"/>
          <w:numId w:val="1"/>
        </w:numPr>
        <w:tabs>
          <w:tab w:val="clear" w:pos="780"/>
          <w:tab w:val="num" w:pos="426"/>
        </w:tabs>
        <w:spacing w:after="0" w:line="240" w:lineRule="auto"/>
        <w:ind w:left="0" w:firstLine="284"/>
        <w:jc w:val="both"/>
        <w:rPr>
          <w:rFonts w:ascii="Times New Roman" w:hAnsi="Times New Roman" w:cs="Times New Roman"/>
          <w:sz w:val="24"/>
          <w:szCs w:val="24"/>
        </w:rPr>
      </w:pPr>
      <w:r w:rsidRPr="009645EA">
        <w:rPr>
          <w:rFonts w:ascii="Times New Roman" w:hAnsi="Times New Roman" w:cs="Times New Roman"/>
          <w:sz w:val="24"/>
          <w:szCs w:val="24"/>
        </w:rPr>
        <w:t xml:space="preserve">Мацевко-Бекерська Л. Методика викладання світової </w:t>
      </w:r>
      <w:proofErr w:type="gramStart"/>
      <w:r w:rsidRPr="009645EA">
        <w:rPr>
          <w:rFonts w:ascii="Times New Roman" w:hAnsi="Times New Roman" w:cs="Times New Roman"/>
          <w:sz w:val="24"/>
          <w:szCs w:val="24"/>
        </w:rPr>
        <w:t>літератури :</w:t>
      </w:r>
      <w:proofErr w:type="gramEnd"/>
      <w:r w:rsidRPr="009645EA">
        <w:rPr>
          <w:rFonts w:ascii="Times New Roman" w:hAnsi="Times New Roman" w:cs="Times New Roman"/>
          <w:sz w:val="24"/>
          <w:szCs w:val="24"/>
        </w:rPr>
        <w:t xml:space="preserve"> навч.-метод. посіб. </w:t>
      </w:r>
      <w:proofErr w:type="gramStart"/>
      <w:r w:rsidRPr="009645EA">
        <w:rPr>
          <w:rFonts w:ascii="Times New Roman" w:hAnsi="Times New Roman" w:cs="Times New Roman"/>
          <w:sz w:val="24"/>
          <w:szCs w:val="24"/>
        </w:rPr>
        <w:t>Одеса :</w:t>
      </w:r>
      <w:proofErr w:type="gramEnd"/>
      <w:r w:rsidRPr="009645EA">
        <w:rPr>
          <w:rFonts w:ascii="Times New Roman" w:hAnsi="Times New Roman" w:cs="Times New Roman"/>
          <w:sz w:val="24"/>
          <w:szCs w:val="24"/>
        </w:rPr>
        <w:t xml:space="preserve"> Гельветика, 2020. 296 с.</w:t>
      </w:r>
    </w:p>
    <w:p w:rsidR="006778A8" w:rsidRPr="009645EA" w:rsidRDefault="006778A8" w:rsidP="00DE6FB0">
      <w:pPr>
        <w:numPr>
          <w:ilvl w:val="0"/>
          <w:numId w:val="1"/>
        </w:numPr>
        <w:tabs>
          <w:tab w:val="clear" w:pos="780"/>
          <w:tab w:val="num" w:pos="426"/>
        </w:tabs>
        <w:spacing w:after="0" w:line="240" w:lineRule="auto"/>
        <w:ind w:left="0" w:firstLine="284"/>
        <w:jc w:val="both"/>
        <w:rPr>
          <w:rFonts w:ascii="Times New Roman" w:hAnsi="Times New Roman" w:cs="Times New Roman"/>
          <w:sz w:val="24"/>
          <w:szCs w:val="24"/>
        </w:rPr>
      </w:pPr>
      <w:r w:rsidRPr="009645EA">
        <w:rPr>
          <w:rFonts w:ascii="Times New Roman" w:hAnsi="Times New Roman" w:cs="Times New Roman"/>
          <w:sz w:val="24"/>
          <w:szCs w:val="24"/>
        </w:rPr>
        <w:t xml:space="preserve">Методика викладання зарубіжної літератури в закладах загальної середньої </w:t>
      </w:r>
      <w:proofErr w:type="gramStart"/>
      <w:r w:rsidRPr="009645EA">
        <w:rPr>
          <w:rFonts w:ascii="Times New Roman" w:hAnsi="Times New Roman" w:cs="Times New Roman"/>
          <w:sz w:val="24"/>
          <w:szCs w:val="24"/>
        </w:rPr>
        <w:t>освіти :</w:t>
      </w:r>
      <w:proofErr w:type="gramEnd"/>
      <w:r w:rsidRPr="009645EA">
        <w:rPr>
          <w:rFonts w:ascii="Times New Roman" w:hAnsi="Times New Roman" w:cs="Times New Roman"/>
          <w:sz w:val="24"/>
          <w:szCs w:val="24"/>
        </w:rPr>
        <w:t xml:space="preserve"> навч. посіб. / Ю. Ісапчук, А. Тичініна, А. Сажина, Н. Нікоряк, К. Калинич, П. Рихло, Р. Дзик, Г. Іванчук. </w:t>
      </w:r>
      <w:proofErr w:type="gramStart"/>
      <w:r w:rsidRPr="009645EA">
        <w:rPr>
          <w:rFonts w:ascii="Times New Roman" w:hAnsi="Times New Roman" w:cs="Times New Roman"/>
          <w:sz w:val="24"/>
          <w:szCs w:val="24"/>
        </w:rPr>
        <w:t>Чернівці :</w:t>
      </w:r>
      <w:proofErr w:type="gramEnd"/>
      <w:r w:rsidRPr="009645EA">
        <w:rPr>
          <w:rFonts w:ascii="Times New Roman" w:hAnsi="Times New Roman" w:cs="Times New Roman"/>
          <w:sz w:val="24"/>
          <w:szCs w:val="24"/>
        </w:rPr>
        <w:t xml:space="preserve"> Чернівец. нац. ун-т ім. Ю. Федьковича, 2025. 304 с.</w:t>
      </w:r>
    </w:p>
    <w:p w:rsidR="006778A8" w:rsidRPr="009645EA" w:rsidRDefault="006778A8" w:rsidP="00DE6FB0">
      <w:pPr>
        <w:numPr>
          <w:ilvl w:val="0"/>
          <w:numId w:val="1"/>
        </w:numPr>
        <w:tabs>
          <w:tab w:val="clear" w:pos="780"/>
          <w:tab w:val="num" w:pos="426"/>
        </w:tabs>
        <w:spacing w:after="0" w:line="240" w:lineRule="auto"/>
        <w:ind w:left="0" w:firstLine="284"/>
        <w:jc w:val="both"/>
        <w:rPr>
          <w:rFonts w:ascii="Times New Roman" w:hAnsi="Times New Roman" w:cs="Times New Roman"/>
          <w:sz w:val="24"/>
          <w:szCs w:val="24"/>
        </w:rPr>
      </w:pPr>
      <w:r w:rsidRPr="009645EA">
        <w:rPr>
          <w:rFonts w:ascii="Times New Roman" w:hAnsi="Times New Roman" w:cs="Times New Roman"/>
          <w:sz w:val="24"/>
          <w:szCs w:val="24"/>
        </w:rPr>
        <w:t xml:space="preserve">Методика навчання зарубіжної </w:t>
      </w:r>
      <w:proofErr w:type="gramStart"/>
      <w:r w:rsidRPr="009645EA">
        <w:rPr>
          <w:rFonts w:ascii="Times New Roman" w:hAnsi="Times New Roman" w:cs="Times New Roman"/>
          <w:sz w:val="24"/>
          <w:szCs w:val="24"/>
        </w:rPr>
        <w:t>літератури :</w:t>
      </w:r>
      <w:proofErr w:type="gramEnd"/>
      <w:r w:rsidRPr="009645EA">
        <w:rPr>
          <w:rFonts w:ascii="Times New Roman" w:hAnsi="Times New Roman" w:cs="Times New Roman"/>
          <w:sz w:val="24"/>
          <w:szCs w:val="24"/>
        </w:rPr>
        <w:t xml:space="preserve"> навч. посіб. / укл. О. Черевченко. </w:t>
      </w:r>
      <w:proofErr w:type="gramStart"/>
      <w:r w:rsidRPr="009645EA">
        <w:rPr>
          <w:rFonts w:ascii="Times New Roman" w:hAnsi="Times New Roman" w:cs="Times New Roman"/>
          <w:sz w:val="24"/>
          <w:szCs w:val="24"/>
        </w:rPr>
        <w:t>Умань :</w:t>
      </w:r>
      <w:proofErr w:type="gramEnd"/>
      <w:r w:rsidRPr="009645EA">
        <w:rPr>
          <w:rFonts w:ascii="Times New Roman" w:hAnsi="Times New Roman" w:cs="Times New Roman"/>
          <w:sz w:val="24"/>
          <w:szCs w:val="24"/>
        </w:rPr>
        <w:t xml:space="preserve"> Візаві, 2020. 144 с.</w:t>
      </w:r>
    </w:p>
    <w:p w:rsidR="006778A8" w:rsidRPr="009645EA" w:rsidRDefault="006778A8" w:rsidP="00DE6FB0">
      <w:pPr>
        <w:numPr>
          <w:ilvl w:val="0"/>
          <w:numId w:val="1"/>
        </w:numPr>
        <w:tabs>
          <w:tab w:val="clear" w:pos="780"/>
          <w:tab w:val="num" w:pos="426"/>
        </w:tabs>
        <w:spacing w:after="0" w:line="240" w:lineRule="auto"/>
        <w:ind w:left="0" w:firstLine="284"/>
        <w:jc w:val="both"/>
        <w:rPr>
          <w:rFonts w:ascii="Times New Roman" w:hAnsi="Times New Roman" w:cs="Times New Roman"/>
          <w:sz w:val="24"/>
          <w:szCs w:val="24"/>
        </w:rPr>
      </w:pPr>
      <w:r w:rsidRPr="009645EA">
        <w:rPr>
          <w:rFonts w:ascii="Times New Roman" w:hAnsi="Times New Roman" w:cs="Times New Roman"/>
          <w:sz w:val="24"/>
          <w:szCs w:val="24"/>
        </w:rPr>
        <w:t xml:space="preserve">Орлова О. Методика навчання зарубіжної </w:t>
      </w:r>
      <w:proofErr w:type="gramStart"/>
      <w:r w:rsidRPr="009645EA">
        <w:rPr>
          <w:rFonts w:ascii="Times New Roman" w:hAnsi="Times New Roman" w:cs="Times New Roman"/>
          <w:sz w:val="24"/>
          <w:szCs w:val="24"/>
        </w:rPr>
        <w:t>літератури :</w:t>
      </w:r>
      <w:proofErr w:type="gramEnd"/>
      <w:r w:rsidRPr="009645EA">
        <w:rPr>
          <w:rFonts w:ascii="Times New Roman" w:hAnsi="Times New Roman" w:cs="Times New Roman"/>
          <w:sz w:val="24"/>
          <w:szCs w:val="24"/>
        </w:rPr>
        <w:t xml:space="preserve"> навч.-метод. посіб. для підготовки здобувачів освітнього ступеня «бакалавр» філологічних спеціальностей педагогічних закладів освіти. </w:t>
      </w:r>
      <w:proofErr w:type="gramStart"/>
      <w:r w:rsidRPr="009645EA">
        <w:rPr>
          <w:rFonts w:ascii="Times New Roman" w:hAnsi="Times New Roman" w:cs="Times New Roman"/>
          <w:sz w:val="24"/>
          <w:szCs w:val="24"/>
        </w:rPr>
        <w:t>Полтава :</w:t>
      </w:r>
      <w:proofErr w:type="gramEnd"/>
      <w:r w:rsidRPr="009645EA">
        <w:rPr>
          <w:rFonts w:ascii="Times New Roman" w:hAnsi="Times New Roman" w:cs="Times New Roman"/>
          <w:sz w:val="24"/>
          <w:szCs w:val="24"/>
        </w:rPr>
        <w:t xml:space="preserve"> ПНПУ, 2021. 109 с.</w:t>
      </w:r>
    </w:p>
    <w:p w:rsidR="006778A8" w:rsidRPr="009645EA" w:rsidRDefault="006778A8" w:rsidP="00DE6FB0">
      <w:pPr>
        <w:numPr>
          <w:ilvl w:val="0"/>
          <w:numId w:val="1"/>
        </w:numPr>
        <w:tabs>
          <w:tab w:val="clear" w:pos="780"/>
          <w:tab w:val="num" w:pos="426"/>
        </w:tabs>
        <w:spacing w:after="0" w:line="240" w:lineRule="auto"/>
        <w:ind w:left="0" w:firstLine="284"/>
        <w:jc w:val="both"/>
        <w:rPr>
          <w:rFonts w:ascii="Times New Roman" w:hAnsi="Times New Roman" w:cs="Times New Roman"/>
          <w:sz w:val="24"/>
          <w:szCs w:val="24"/>
        </w:rPr>
      </w:pPr>
      <w:r w:rsidRPr="009645EA">
        <w:rPr>
          <w:rFonts w:ascii="Times New Roman" w:hAnsi="Times New Roman" w:cs="Times New Roman"/>
          <w:sz w:val="24"/>
          <w:szCs w:val="24"/>
        </w:rPr>
        <w:t xml:space="preserve">Удовиченко Л. Методика навчання зарубіжної літератури в закладах загальної середньої </w:t>
      </w:r>
      <w:proofErr w:type="gramStart"/>
      <w:r w:rsidRPr="009645EA">
        <w:rPr>
          <w:rFonts w:ascii="Times New Roman" w:hAnsi="Times New Roman" w:cs="Times New Roman"/>
          <w:sz w:val="24"/>
          <w:szCs w:val="24"/>
        </w:rPr>
        <w:t>освіти :</w:t>
      </w:r>
      <w:proofErr w:type="gramEnd"/>
      <w:r w:rsidRPr="009645EA">
        <w:rPr>
          <w:rFonts w:ascii="Times New Roman" w:hAnsi="Times New Roman" w:cs="Times New Roman"/>
          <w:sz w:val="24"/>
          <w:szCs w:val="24"/>
        </w:rPr>
        <w:t xml:space="preserve"> навч. посіб. для підготовки до атестації студентів-філологів. </w:t>
      </w:r>
      <w:proofErr w:type="gramStart"/>
      <w:r w:rsidRPr="009645EA">
        <w:rPr>
          <w:rFonts w:ascii="Times New Roman" w:hAnsi="Times New Roman" w:cs="Times New Roman"/>
          <w:sz w:val="24"/>
          <w:szCs w:val="24"/>
        </w:rPr>
        <w:t>Київ :</w:t>
      </w:r>
      <w:proofErr w:type="gramEnd"/>
      <w:r w:rsidRPr="009645EA">
        <w:rPr>
          <w:rFonts w:ascii="Times New Roman" w:hAnsi="Times New Roman" w:cs="Times New Roman"/>
          <w:sz w:val="24"/>
          <w:szCs w:val="24"/>
        </w:rPr>
        <w:t xml:space="preserve"> Київський ун-т імені Бориса Грінченка, 2022. 121 с.</w:t>
      </w:r>
    </w:p>
    <w:p w:rsidR="00545907" w:rsidRDefault="00545907" w:rsidP="00545907">
      <w:pPr>
        <w:spacing w:after="0" w:line="240" w:lineRule="auto"/>
        <w:ind w:left="142" w:firstLine="425"/>
        <w:jc w:val="center"/>
        <w:rPr>
          <w:rFonts w:ascii="Times New Roman" w:hAnsi="Times New Roman" w:cs="Times New Roman"/>
          <w:b/>
          <w:sz w:val="24"/>
          <w:szCs w:val="24"/>
          <w:lang w:val="uk-UA"/>
        </w:rPr>
      </w:pPr>
    </w:p>
    <w:p w:rsidR="00545907" w:rsidRDefault="00BD77DD" w:rsidP="00BD77DD">
      <w:pPr>
        <w:spacing w:after="0" w:line="240" w:lineRule="auto"/>
        <w:ind w:left="142" w:firstLine="425"/>
        <w:jc w:val="center"/>
        <w:rPr>
          <w:rFonts w:ascii="Times New Roman" w:hAnsi="Times New Roman" w:cs="Times New Roman"/>
          <w:b/>
          <w:sz w:val="24"/>
          <w:szCs w:val="24"/>
          <w:lang w:val="uk-UA"/>
        </w:rPr>
      </w:pPr>
      <w:r>
        <w:rPr>
          <w:rFonts w:ascii="Times New Roman" w:hAnsi="Times New Roman" w:cs="Times New Roman"/>
          <w:b/>
          <w:sz w:val="24"/>
          <w:szCs w:val="24"/>
          <w:lang w:val="uk-UA"/>
        </w:rPr>
        <w:t>7.2. Допоміжна</w:t>
      </w:r>
    </w:p>
    <w:p w:rsidR="006778A8" w:rsidRPr="006778A8" w:rsidRDefault="006778A8" w:rsidP="00DE6FB0">
      <w:pPr>
        <w:pStyle w:val="aa"/>
        <w:numPr>
          <w:ilvl w:val="0"/>
          <w:numId w:val="17"/>
        </w:numPr>
        <w:spacing w:after="0" w:line="240" w:lineRule="auto"/>
        <w:ind w:left="0" w:firstLine="284"/>
        <w:jc w:val="both"/>
        <w:rPr>
          <w:rFonts w:ascii="Times New Roman" w:hAnsi="Times New Roman" w:cs="Times New Roman"/>
          <w:sz w:val="24"/>
          <w:szCs w:val="24"/>
        </w:rPr>
      </w:pPr>
      <w:r w:rsidRPr="006778A8">
        <w:rPr>
          <w:rFonts w:ascii="Times New Roman" w:hAnsi="Times New Roman" w:cs="Times New Roman"/>
          <w:sz w:val="24"/>
          <w:szCs w:val="24"/>
        </w:rPr>
        <w:t>Беззуб І. Реформування середньої освіти: виклики та нововведення. Громадська думка про правотворення. 2020. № 4 (189). С. 4–12.</w:t>
      </w:r>
    </w:p>
    <w:p w:rsidR="006778A8" w:rsidRPr="006778A8" w:rsidRDefault="006778A8" w:rsidP="00DE6FB0">
      <w:pPr>
        <w:pStyle w:val="aa"/>
        <w:numPr>
          <w:ilvl w:val="0"/>
          <w:numId w:val="17"/>
        </w:numPr>
        <w:spacing w:after="0" w:line="240" w:lineRule="auto"/>
        <w:ind w:left="0" w:firstLine="284"/>
        <w:jc w:val="both"/>
        <w:rPr>
          <w:rFonts w:ascii="Times New Roman" w:hAnsi="Times New Roman" w:cs="Times New Roman"/>
          <w:sz w:val="24"/>
          <w:szCs w:val="24"/>
        </w:rPr>
      </w:pPr>
      <w:r w:rsidRPr="006778A8">
        <w:rPr>
          <w:rFonts w:ascii="Times New Roman" w:hAnsi="Times New Roman" w:cs="Times New Roman"/>
          <w:sz w:val="24"/>
          <w:szCs w:val="24"/>
        </w:rPr>
        <w:t xml:space="preserve">Грицак Н. Теорія і методика жанрового аналізу малих епічних і ліро-епічних різнонаціональних художніх творів. </w:t>
      </w:r>
      <w:proofErr w:type="gramStart"/>
      <w:r w:rsidRPr="006778A8">
        <w:rPr>
          <w:rFonts w:ascii="Times New Roman" w:hAnsi="Times New Roman" w:cs="Times New Roman"/>
          <w:sz w:val="24"/>
          <w:szCs w:val="24"/>
        </w:rPr>
        <w:t>Тернопіль :</w:t>
      </w:r>
      <w:proofErr w:type="gramEnd"/>
      <w:r w:rsidRPr="006778A8">
        <w:rPr>
          <w:rFonts w:ascii="Times New Roman" w:hAnsi="Times New Roman" w:cs="Times New Roman"/>
          <w:sz w:val="24"/>
          <w:szCs w:val="24"/>
        </w:rPr>
        <w:t xml:space="preserve"> ТНЕУ, 2020. 400 с.</w:t>
      </w:r>
    </w:p>
    <w:p w:rsidR="006778A8" w:rsidRPr="006778A8" w:rsidRDefault="006778A8" w:rsidP="00DE6FB0">
      <w:pPr>
        <w:pStyle w:val="aa"/>
        <w:numPr>
          <w:ilvl w:val="0"/>
          <w:numId w:val="17"/>
        </w:numPr>
        <w:spacing w:after="0" w:line="240" w:lineRule="auto"/>
        <w:ind w:left="0" w:firstLine="284"/>
        <w:jc w:val="both"/>
        <w:rPr>
          <w:rFonts w:ascii="Times New Roman" w:hAnsi="Times New Roman" w:cs="Times New Roman"/>
          <w:sz w:val="24"/>
          <w:szCs w:val="24"/>
        </w:rPr>
      </w:pPr>
      <w:r w:rsidRPr="006778A8">
        <w:rPr>
          <w:rFonts w:ascii="Times New Roman" w:hAnsi="Times New Roman" w:cs="Times New Roman"/>
          <w:sz w:val="24"/>
          <w:szCs w:val="24"/>
        </w:rPr>
        <w:t xml:space="preserve">Зарубіжна література: Нові навчальні програми для 10–11 класів закладів загальної середньої освіти (рівень стандарту, профільний рівень); Методичні коментарі провідних науковців Інституту педагогіки НАПН України / укл. О. Топузов, Т. Засєкіна, В. Снєгірьова. </w:t>
      </w:r>
      <w:proofErr w:type="gramStart"/>
      <w:r w:rsidRPr="006778A8">
        <w:rPr>
          <w:rFonts w:ascii="Times New Roman" w:hAnsi="Times New Roman" w:cs="Times New Roman"/>
          <w:sz w:val="24"/>
          <w:szCs w:val="24"/>
        </w:rPr>
        <w:t>Київ :</w:t>
      </w:r>
      <w:proofErr w:type="gramEnd"/>
      <w:r w:rsidRPr="006778A8">
        <w:rPr>
          <w:rFonts w:ascii="Times New Roman" w:hAnsi="Times New Roman" w:cs="Times New Roman"/>
          <w:sz w:val="24"/>
          <w:szCs w:val="24"/>
        </w:rPr>
        <w:t xml:space="preserve"> Оріон, 2018. 112 с.</w:t>
      </w:r>
    </w:p>
    <w:p w:rsidR="006778A8" w:rsidRPr="006778A8" w:rsidRDefault="006778A8" w:rsidP="00DE6FB0">
      <w:pPr>
        <w:pStyle w:val="aa"/>
        <w:numPr>
          <w:ilvl w:val="0"/>
          <w:numId w:val="17"/>
        </w:numPr>
        <w:spacing w:after="0" w:line="240" w:lineRule="auto"/>
        <w:ind w:left="0" w:firstLine="284"/>
        <w:jc w:val="both"/>
        <w:rPr>
          <w:rFonts w:ascii="Times New Roman" w:hAnsi="Times New Roman" w:cs="Times New Roman"/>
          <w:sz w:val="24"/>
          <w:szCs w:val="24"/>
          <w:lang w:val="uk-UA"/>
        </w:rPr>
      </w:pPr>
      <w:r w:rsidRPr="006778A8">
        <w:rPr>
          <w:rFonts w:ascii="Times New Roman" w:hAnsi="Times New Roman"/>
          <w:sz w:val="24"/>
          <w:szCs w:val="24"/>
          <w:lang w:val="uk-UA"/>
        </w:rPr>
        <w:t xml:space="preserve">Калинич К. Рецепція української вишівської традиції, відтворена на сторінках повісті І. Нечуя-Левицького «Хмари». </w:t>
      </w:r>
      <w:r w:rsidRPr="006778A8">
        <w:rPr>
          <w:rFonts w:ascii="Times New Roman" w:hAnsi="Times New Roman"/>
          <w:i/>
          <w:color w:val="000000" w:themeColor="text1"/>
          <w:sz w:val="24"/>
          <w:szCs w:val="24"/>
          <w:shd w:val="clear" w:color="auto" w:fill="FFFFFF"/>
          <w:lang w:val="uk-UA"/>
        </w:rPr>
        <w:t>Збірник наукових праць Уманського державного педагогічного університету.</w:t>
      </w:r>
      <w:r w:rsidRPr="006778A8">
        <w:rPr>
          <w:rFonts w:ascii="Times New Roman" w:hAnsi="Times New Roman"/>
          <w:color w:val="000000" w:themeColor="text1"/>
          <w:sz w:val="24"/>
          <w:szCs w:val="24"/>
          <w:shd w:val="clear" w:color="auto" w:fill="FFFFFF"/>
          <w:lang w:val="uk-UA"/>
        </w:rPr>
        <w:t>2022.</w:t>
      </w:r>
      <w:r w:rsidRPr="006778A8">
        <w:rPr>
          <w:rFonts w:ascii="Times New Roman" w:hAnsi="Times New Roman"/>
          <w:i/>
          <w:color w:val="000000" w:themeColor="text1"/>
          <w:sz w:val="24"/>
          <w:szCs w:val="24"/>
          <w:shd w:val="clear" w:color="auto" w:fill="FFFFFF"/>
          <w:lang w:val="uk-UA"/>
        </w:rPr>
        <w:t xml:space="preserve"> </w:t>
      </w:r>
      <w:r w:rsidRPr="006778A8">
        <w:rPr>
          <w:rFonts w:ascii="Times New Roman" w:hAnsi="Times New Roman"/>
          <w:color w:val="000000" w:themeColor="text1"/>
          <w:sz w:val="24"/>
          <w:szCs w:val="24"/>
          <w:shd w:val="clear" w:color="auto" w:fill="FFFFFF"/>
          <w:lang w:val="uk-UA"/>
        </w:rPr>
        <w:t>Вип. 1. С.</w:t>
      </w:r>
      <w:r w:rsidRPr="006778A8">
        <w:rPr>
          <w:rFonts w:ascii="Times New Roman" w:hAnsi="Times New Roman"/>
          <w:i/>
          <w:color w:val="000000" w:themeColor="text1"/>
          <w:sz w:val="24"/>
          <w:szCs w:val="24"/>
          <w:shd w:val="clear" w:color="auto" w:fill="FFFFFF"/>
          <w:lang w:val="uk-UA"/>
        </w:rPr>
        <w:t> </w:t>
      </w:r>
      <w:r w:rsidRPr="006778A8">
        <w:rPr>
          <w:rFonts w:ascii="Times New Roman" w:hAnsi="Times New Roman"/>
          <w:color w:val="000000" w:themeColor="text1"/>
          <w:sz w:val="24"/>
          <w:szCs w:val="24"/>
          <w:shd w:val="clear" w:color="auto" w:fill="FFFFFF"/>
          <w:lang w:val="uk-UA"/>
        </w:rPr>
        <w:t>129-142.</w:t>
      </w:r>
    </w:p>
    <w:p w:rsidR="006778A8" w:rsidRPr="006778A8" w:rsidRDefault="006778A8" w:rsidP="00DE6FB0">
      <w:pPr>
        <w:pStyle w:val="aa"/>
        <w:numPr>
          <w:ilvl w:val="0"/>
          <w:numId w:val="17"/>
        </w:numPr>
        <w:spacing w:after="0" w:line="240" w:lineRule="auto"/>
        <w:ind w:left="0" w:firstLine="284"/>
        <w:jc w:val="both"/>
        <w:rPr>
          <w:rFonts w:ascii="Times New Roman" w:hAnsi="Times New Roman" w:cs="Times New Roman"/>
          <w:sz w:val="24"/>
          <w:szCs w:val="24"/>
          <w:lang w:val="uk-UA"/>
        </w:rPr>
      </w:pPr>
      <w:r w:rsidRPr="006778A8">
        <w:rPr>
          <w:rFonts w:ascii="Times New Roman" w:hAnsi="Times New Roman"/>
          <w:sz w:val="24"/>
          <w:szCs w:val="24"/>
        </w:rPr>
        <w:t xml:space="preserve">Калинич К. Художній текст як ілюстративне джерело значення парадигми «успіх» у педагогіці: роман Є. Водолазкіна «Брізбен». </w:t>
      </w:r>
      <w:r w:rsidRPr="006778A8">
        <w:rPr>
          <w:rFonts w:ascii="Times New Roman" w:hAnsi="Times New Roman"/>
          <w:i/>
          <w:sz w:val="24"/>
          <w:szCs w:val="24"/>
        </w:rPr>
        <w:t>Педагогічний дискурс</w:t>
      </w:r>
      <w:r w:rsidRPr="006778A8">
        <w:rPr>
          <w:rFonts w:ascii="Times New Roman" w:hAnsi="Times New Roman"/>
          <w:sz w:val="24"/>
          <w:szCs w:val="24"/>
        </w:rPr>
        <w:t>. 2021. Вип. 30. С. 83</w:t>
      </w:r>
      <w:r w:rsidRPr="006778A8">
        <w:rPr>
          <w:rFonts w:ascii="Times New Roman" w:hAnsi="Times New Roman"/>
          <w:sz w:val="24"/>
          <w:szCs w:val="24"/>
          <w:lang w:val="uk-UA"/>
        </w:rPr>
        <w:t>–</w:t>
      </w:r>
      <w:r w:rsidRPr="006778A8">
        <w:rPr>
          <w:rFonts w:ascii="Times New Roman" w:hAnsi="Times New Roman"/>
          <w:sz w:val="24"/>
          <w:szCs w:val="24"/>
        </w:rPr>
        <w:t>92.</w:t>
      </w:r>
    </w:p>
    <w:p w:rsidR="006778A8" w:rsidRPr="006778A8" w:rsidRDefault="006778A8" w:rsidP="00DE6FB0">
      <w:pPr>
        <w:pStyle w:val="aa"/>
        <w:numPr>
          <w:ilvl w:val="0"/>
          <w:numId w:val="17"/>
        </w:numPr>
        <w:spacing w:after="0" w:line="240" w:lineRule="auto"/>
        <w:ind w:left="0" w:firstLine="284"/>
        <w:jc w:val="both"/>
        <w:rPr>
          <w:rFonts w:ascii="Times New Roman" w:hAnsi="Times New Roman" w:cs="Times New Roman"/>
          <w:sz w:val="24"/>
          <w:szCs w:val="24"/>
        </w:rPr>
      </w:pPr>
      <w:r w:rsidRPr="006778A8">
        <w:rPr>
          <w:rFonts w:ascii="Times New Roman" w:hAnsi="Times New Roman" w:cs="Times New Roman"/>
          <w:sz w:val="24"/>
          <w:szCs w:val="24"/>
        </w:rPr>
        <w:t>Ковдя-Оникієнко А., Привалова С. Засоби активізації навчальної діяльності учнів старшої школи під час вивчення біографії письменника на уроці літератури. Арватівські читання–</w:t>
      </w:r>
      <w:proofErr w:type="gramStart"/>
      <w:r w:rsidRPr="006778A8">
        <w:rPr>
          <w:rFonts w:ascii="Times New Roman" w:hAnsi="Times New Roman" w:cs="Times New Roman"/>
          <w:sz w:val="24"/>
          <w:szCs w:val="24"/>
        </w:rPr>
        <w:t>2020 :</w:t>
      </w:r>
      <w:proofErr w:type="gramEnd"/>
      <w:r w:rsidRPr="006778A8">
        <w:rPr>
          <w:rFonts w:ascii="Times New Roman" w:hAnsi="Times New Roman" w:cs="Times New Roman"/>
          <w:sz w:val="24"/>
          <w:szCs w:val="24"/>
        </w:rPr>
        <w:t xml:space="preserve"> зб. тез доповідей Всеукраїнської студентської науково-практичної інтернет-конференції, 15 квітня 2020 р. Ніжин : Вид-во НДУ імені Миколи Гоголя, 2020. С. 155–157.</w:t>
      </w:r>
    </w:p>
    <w:p w:rsidR="006778A8" w:rsidRPr="006778A8" w:rsidRDefault="006778A8" w:rsidP="00DE6FB0">
      <w:pPr>
        <w:pStyle w:val="aa"/>
        <w:numPr>
          <w:ilvl w:val="0"/>
          <w:numId w:val="17"/>
        </w:numPr>
        <w:spacing w:after="0" w:line="240" w:lineRule="auto"/>
        <w:ind w:left="0" w:firstLine="284"/>
        <w:jc w:val="both"/>
        <w:rPr>
          <w:rFonts w:ascii="Times New Roman" w:hAnsi="Times New Roman" w:cs="Times New Roman"/>
          <w:sz w:val="24"/>
          <w:szCs w:val="24"/>
        </w:rPr>
      </w:pPr>
      <w:r w:rsidRPr="006778A8">
        <w:rPr>
          <w:rFonts w:ascii="Times New Roman" w:hAnsi="Times New Roman" w:cs="Times New Roman"/>
          <w:sz w:val="24"/>
          <w:szCs w:val="24"/>
        </w:rPr>
        <w:t>Козлик І. Про значення вивчення зарубіжної літератури у формуванні державницької свідомості в української молоді (інформація для роздумів). Султанівські читання. 2023. Вип. ХІІ. С. 74–78.</w:t>
      </w:r>
    </w:p>
    <w:p w:rsidR="006778A8" w:rsidRPr="006778A8" w:rsidRDefault="006778A8" w:rsidP="00DE6FB0">
      <w:pPr>
        <w:pStyle w:val="aa"/>
        <w:numPr>
          <w:ilvl w:val="0"/>
          <w:numId w:val="17"/>
        </w:numPr>
        <w:spacing w:after="0" w:line="240" w:lineRule="auto"/>
        <w:ind w:left="0" w:firstLine="284"/>
        <w:jc w:val="both"/>
        <w:rPr>
          <w:rFonts w:ascii="Times New Roman" w:hAnsi="Times New Roman" w:cs="Times New Roman"/>
          <w:sz w:val="24"/>
          <w:szCs w:val="24"/>
        </w:rPr>
      </w:pPr>
      <w:r w:rsidRPr="006778A8">
        <w:rPr>
          <w:rFonts w:ascii="Times New Roman" w:hAnsi="Times New Roman" w:cs="Times New Roman"/>
          <w:sz w:val="24"/>
          <w:szCs w:val="24"/>
        </w:rPr>
        <w:t>Козлик І., Рега Д. Освітній компонент «Зарубіжна література» як провідний засіб забезпечення повноцінності вищої філологічної освіти. Івано-</w:t>
      </w:r>
      <w:proofErr w:type="gramStart"/>
      <w:r w:rsidRPr="006778A8">
        <w:rPr>
          <w:rFonts w:ascii="Times New Roman" w:hAnsi="Times New Roman" w:cs="Times New Roman"/>
          <w:sz w:val="24"/>
          <w:szCs w:val="24"/>
        </w:rPr>
        <w:t>Франківськ :</w:t>
      </w:r>
      <w:proofErr w:type="gramEnd"/>
      <w:r w:rsidRPr="006778A8">
        <w:rPr>
          <w:rFonts w:ascii="Times New Roman" w:hAnsi="Times New Roman" w:cs="Times New Roman"/>
          <w:sz w:val="24"/>
          <w:szCs w:val="24"/>
        </w:rPr>
        <w:t xml:space="preserve"> Симфонія форте, 2024. 24 c. </w:t>
      </w:r>
    </w:p>
    <w:p w:rsidR="006778A8" w:rsidRPr="006778A8" w:rsidRDefault="006778A8" w:rsidP="00DE6FB0">
      <w:pPr>
        <w:pStyle w:val="aa"/>
        <w:numPr>
          <w:ilvl w:val="0"/>
          <w:numId w:val="17"/>
        </w:numPr>
        <w:spacing w:after="0" w:line="240" w:lineRule="auto"/>
        <w:ind w:left="0" w:firstLine="284"/>
        <w:jc w:val="both"/>
        <w:rPr>
          <w:rFonts w:ascii="Times New Roman" w:hAnsi="Times New Roman" w:cs="Times New Roman"/>
          <w:sz w:val="24"/>
          <w:szCs w:val="24"/>
          <w:lang w:val="uk-UA"/>
        </w:rPr>
      </w:pPr>
      <w:r w:rsidRPr="006778A8">
        <w:rPr>
          <w:rFonts w:ascii="Times New Roman" w:hAnsi="Times New Roman" w:cs="Times New Roman"/>
          <w:sz w:val="24"/>
          <w:szCs w:val="24"/>
        </w:rPr>
        <w:t xml:space="preserve">Поліщук Л. Практикум з методики навчання світової </w:t>
      </w:r>
      <w:proofErr w:type="gramStart"/>
      <w:r w:rsidRPr="006778A8">
        <w:rPr>
          <w:rFonts w:ascii="Times New Roman" w:hAnsi="Times New Roman" w:cs="Times New Roman"/>
          <w:sz w:val="24"/>
          <w:szCs w:val="24"/>
        </w:rPr>
        <w:t>літератури :</w:t>
      </w:r>
      <w:proofErr w:type="gramEnd"/>
      <w:r w:rsidRPr="006778A8">
        <w:rPr>
          <w:rFonts w:ascii="Times New Roman" w:hAnsi="Times New Roman" w:cs="Times New Roman"/>
          <w:sz w:val="24"/>
          <w:szCs w:val="24"/>
        </w:rPr>
        <w:t xml:space="preserve"> навч.-метод. посіб. </w:t>
      </w:r>
      <w:proofErr w:type="gramStart"/>
      <w:r w:rsidRPr="006778A8">
        <w:rPr>
          <w:rFonts w:ascii="Times New Roman" w:hAnsi="Times New Roman" w:cs="Times New Roman"/>
          <w:sz w:val="24"/>
          <w:szCs w:val="24"/>
        </w:rPr>
        <w:t>Умань :</w:t>
      </w:r>
      <w:proofErr w:type="gramEnd"/>
      <w:r w:rsidRPr="006778A8">
        <w:rPr>
          <w:rFonts w:ascii="Times New Roman" w:hAnsi="Times New Roman" w:cs="Times New Roman"/>
          <w:sz w:val="24"/>
          <w:szCs w:val="24"/>
        </w:rPr>
        <w:t xml:space="preserve"> Візаві, 2020. 139 с</w:t>
      </w:r>
      <w:r w:rsidRPr="006778A8">
        <w:rPr>
          <w:rFonts w:ascii="Times New Roman" w:hAnsi="Times New Roman" w:cs="Times New Roman"/>
          <w:sz w:val="24"/>
          <w:szCs w:val="24"/>
          <w:lang w:val="uk-UA"/>
        </w:rPr>
        <w:t>.</w:t>
      </w:r>
    </w:p>
    <w:p w:rsidR="006778A8" w:rsidRPr="006778A8" w:rsidRDefault="006778A8" w:rsidP="00DE6FB0">
      <w:pPr>
        <w:pStyle w:val="aa"/>
        <w:numPr>
          <w:ilvl w:val="0"/>
          <w:numId w:val="17"/>
        </w:numPr>
        <w:spacing w:after="0" w:line="240" w:lineRule="auto"/>
        <w:ind w:left="0" w:firstLine="284"/>
        <w:jc w:val="both"/>
        <w:rPr>
          <w:rFonts w:ascii="Times New Roman" w:hAnsi="Times New Roman" w:cs="Times New Roman"/>
          <w:sz w:val="24"/>
          <w:szCs w:val="24"/>
        </w:rPr>
      </w:pPr>
      <w:r w:rsidRPr="006778A8">
        <w:rPr>
          <w:rFonts w:ascii="Times New Roman" w:hAnsi="Times New Roman" w:cs="Times New Roman"/>
          <w:sz w:val="24"/>
          <w:szCs w:val="24"/>
        </w:rPr>
        <w:t>Слижук О. Вивчення життєпису сучасного письменника в 5–7 класах НУШ: особистісний контекст. Джерела. 2023. № 1 (103). С. 67–69.</w:t>
      </w:r>
    </w:p>
    <w:p w:rsidR="006778A8" w:rsidRPr="006778A8" w:rsidRDefault="006778A8" w:rsidP="00DE6FB0">
      <w:pPr>
        <w:pStyle w:val="aa"/>
        <w:numPr>
          <w:ilvl w:val="0"/>
          <w:numId w:val="17"/>
        </w:numPr>
        <w:spacing w:after="0" w:line="240" w:lineRule="auto"/>
        <w:ind w:left="0" w:firstLine="284"/>
        <w:jc w:val="both"/>
        <w:rPr>
          <w:rFonts w:ascii="Times New Roman" w:hAnsi="Times New Roman" w:cs="Times New Roman"/>
          <w:sz w:val="24"/>
          <w:szCs w:val="24"/>
          <w:lang w:val="uk-UA"/>
        </w:rPr>
      </w:pPr>
      <w:r w:rsidRPr="006778A8">
        <w:rPr>
          <w:rFonts w:ascii="Times New Roman" w:hAnsi="Times New Roman" w:cs="Times New Roman"/>
          <w:sz w:val="24"/>
          <w:szCs w:val="24"/>
        </w:rPr>
        <w:t>Удовиченко Л. Теорія і технологія вивчення художніх образівперсонажів у курсі зарубіжної літератури старшої школи. Київ, 2020. 352 с.</w:t>
      </w:r>
    </w:p>
    <w:p w:rsidR="00545907" w:rsidRPr="000D6507" w:rsidRDefault="00545907" w:rsidP="00545907">
      <w:pPr>
        <w:spacing w:after="0" w:line="240" w:lineRule="auto"/>
        <w:ind w:left="142" w:firstLine="425"/>
        <w:jc w:val="center"/>
        <w:rPr>
          <w:rFonts w:ascii="Times New Roman" w:hAnsi="Times New Roman" w:cs="Times New Roman"/>
          <w:b/>
          <w:sz w:val="24"/>
          <w:szCs w:val="24"/>
        </w:rPr>
      </w:pPr>
    </w:p>
    <w:p w:rsidR="00545907" w:rsidRDefault="00EB17BD" w:rsidP="00545907">
      <w:pPr>
        <w:spacing w:after="0" w:line="240" w:lineRule="auto"/>
        <w:ind w:left="142" w:firstLine="425"/>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8. Інформаційні ресурси</w:t>
      </w:r>
    </w:p>
    <w:p w:rsidR="00BC1181" w:rsidRPr="00BC1181" w:rsidRDefault="00BC1181" w:rsidP="00DE6FB0">
      <w:pPr>
        <w:pStyle w:val="a7"/>
        <w:numPr>
          <w:ilvl w:val="0"/>
          <w:numId w:val="18"/>
        </w:numPr>
        <w:spacing w:before="0" w:beforeAutospacing="0" w:after="0" w:afterAutospacing="0"/>
        <w:ind w:left="0" w:firstLine="284"/>
      </w:pPr>
      <w:r w:rsidRPr="00BC1181">
        <w:rPr>
          <w:rStyle w:val="whitespace-normal"/>
        </w:rPr>
        <w:t>Міністерство освіти і науки України</w:t>
      </w:r>
      <w:r w:rsidRPr="00BC1181">
        <w:t>. Офіційний сайт.</w:t>
      </w:r>
      <w:r>
        <w:t xml:space="preserve"> </w:t>
      </w:r>
      <w:hyperlink r:id="rId7" w:tgtFrame="_new" w:history="1">
        <w:r w:rsidRPr="00BC1181">
          <w:rPr>
            <w:rStyle w:val="a8"/>
          </w:rPr>
          <w:t>https://mon.gov.ua</w:t>
        </w:r>
      </w:hyperlink>
    </w:p>
    <w:p w:rsidR="00BC1181" w:rsidRPr="00BC1181" w:rsidRDefault="00BC1181" w:rsidP="00DE6FB0">
      <w:pPr>
        <w:pStyle w:val="a7"/>
        <w:numPr>
          <w:ilvl w:val="0"/>
          <w:numId w:val="18"/>
        </w:numPr>
        <w:spacing w:before="0" w:beforeAutospacing="0" w:after="0" w:afterAutospacing="0"/>
        <w:ind w:left="0" w:firstLine="284"/>
      </w:pPr>
      <w:r w:rsidRPr="00BC1181">
        <w:rPr>
          <w:rStyle w:val="whitespace-normal"/>
        </w:rPr>
        <w:t>Інститут модернізації змісту освіти</w:t>
      </w:r>
      <w:r w:rsidRPr="00BC1181">
        <w:t>. Навчальні програми та методичні рекомендації.</w:t>
      </w:r>
      <w:r>
        <w:t xml:space="preserve"> </w:t>
      </w:r>
      <w:hyperlink r:id="rId8" w:tgtFrame="_new" w:history="1">
        <w:r w:rsidRPr="00BC1181">
          <w:rPr>
            <w:rStyle w:val="a8"/>
          </w:rPr>
          <w:t>https://imzo.gov.ua</w:t>
        </w:r>
      </w:hyperlink>
    </w:p>
    <w:p w:rsidR="00BC1181" w:rsidRPr="00BC1181" w:rsidRDefault="00BC1181" w:rsidP="00DE6FB0">
      <w:pPr>
        <w:pStyle w:val="a7"/>
        <w:numPr>
          <w:ilvl w:val="0"/>
          <w:numId w:val="18"/>
        </w:numPr>
        <w:spacing w:before="0" w:beforeAutospacing="0" w:after="0" w:afterAutospacing="0"/>
        <w:ind w:left="0" w:firstLine="284"/>
      </w:pPr>
      <w:r w:rsidRPr="00BC1181">
        <w:t>Державний стандарт базової середньої освіти.</w:t>
      </w:r>
      <w:r>
        <w:t xml:space="preserve"> </w:t>
      </w:r>
      <w:hyperlink r:id="rId9" w:tgtFrame="_new" w:history="1">
        <w:r w:rsidRPr="00BC1181">
          <w:rPr>
            <w:rStyle w:val="a8"/>
          </w:rPr>
          <w:t>https://zakon.rada.gov.ua/laws/show/898-2020-%D0%BF</w:t>
        </w:r>
      </w:hyperlink>
    </w:p>
    <w:p w:rsidR="00BC1181" w:rsidRPr="00BC1181" w:rsidRDefault="00BC1181" w:rsidP="00DE6FB0">
      <w:pPr>
        <w:pStyle w:val="a7"/>
        <w:numPr>
          <w:ilvl w:val="0"/>
          <w:numId w:val="18"/>
        </w:numPr>
        <w:spacing w:before="0" w:beforeAutospacing="0" w:after="0" w:afterAutospacing="0"/>
        <w:ind w:left="0" w:firstLine="284"/>
      </w:pPr>
      <w:r w:rsidRPr="00BC1181">
        <w:t>Типові освітні програми для закладів загальної середньої освіти.</w:t>
      </w:r>
      <w:r>
        <w:t xml:space="preserve"> </w:t>
      </w:r>
      <w:hyperlink r:id="rId10" w:tgtFrame="_new" w:history="1">
        <w:r w:rsidRPr="00BC1181">
          <w:rPr>
            <w:rStyle w:val="a8"/>
          </w:rPr>
          <w:t>https://mon.gov.ua/ua/osvita/zagalna-serednya-osvita/navchalni-programi</w:t>
        </w:r>
      </w:hyperlink>
    </w:p>
    <w:p w:rsidR="00BC1181" w:rsidRPr="00BC1181" w:rsidRDefault="00BC1181" w:rsidP="00DE6FB0">
      <w:pPr>
        <w:pStyle w:val="a7"/>
        <w:numPr>
          <w:ilvl w:val="0"/>
          <w:numId w:val="18"/>
        </w:numPr>
        <w:spacing w:before="0" w:beforeAutospacing="0" w:after="0" w:afterAutospacing="0"/>
        <w:ind w:left="0" w:firstLine="284"/>
      </w:pPr>
      <w:r w:rsidRPr="00BC1181">
        <w:rPr>
          <w:rStyle w:val="whitespace-normal"/>
        </w:rPr>
        <w:t>Національна бібліотека України імені В. І. Вернадського</w:t>
      </w:r>
      <w:r w:rsidRPr="00BC1181">
        <w:t>.</w:t>
      </w:r>
      <w:r>
        <w:t xml:space="preserve"> </w:t>
      </w:r>
      <w:r w:rsidRPr="00BC1181">
        <w:t>http://www.nbuv.gov.ua</w:t>
      </w:r>
    </w:p>
    <w:p w:rsidR="00BC1181" w:rsidRPr="00BC1181" w:rsidRDefault="00BC1181" w:rsidP="00DE6FB0">
      <w:pPr>
        <w:pStyle w:val="a7"/>
        <w:numPr>
          <w:ilvl w:val="0"/>
          <w:numId w:val="18"/>
        </w:numPr>
        <w:spacing w:before="0" w:beforeAutospacing="0" w:after="0" w:afterAutospacing="0"/>
        <w:ind w:left="0" w:firstLine="284"/>
      </w:pPr>
      <w:r w:rsidRPr="00BC1181">
        <w:rPr>
          <w:rStyle w:val="whitespace-normal"/>
        </w:rPr>
        <w:t>Наукова електронна бібліотека eLIBRARY.UA</w:t>
      </w:r>
      <w:r w:rsidRPr="00BC1181">
        <w:t>.</w:t>
      </w:r>
      <w:r>
        <w:t xml:space="preserve"> </w:t>
      </w:r>
      <w:r w:rsidRPr="00BC1181">
        <w:t>https://www.elibrary.ua</w:t>
      </w:r>
    </w:p>
    <w:p w:rsidR="00BC1181" w:rsidRPr="00BC1181" w:rsidRDefault="00BC1181" w:rsidP="00DE6FB0">
      <w:pPr>
        <w:pStyle w:val="a7"/>
        <w:numPr>
          <w:ilvl w:val="0"/>
          <w:numId w:val="18"/>
        </w:numPr>
        <w:spacing w:before="0" w:beforeAutospacing="0" w:after="0" w:afterAutospacing="0"/>
        <w:ind w:left="0" w:firstLine="284"/>
      </w:pPr>
      <w:r w:rsidRPr="00BC1181">
        <w:rPr>
          <w:rStyle w:val="whitespace-normal"/>
        </w:rPr>
        <w:t>Google Scholar</w:t>
      </w:r>
      <w:r w:rsidRPr="00BC1181">
        <w:t>.</w:t>
      </w:r>
      <w:r>
        <w:t xml:space="preserve"> </w:t>
      </w:r>
      <w:hyperlink r:id="rId11" w:tgtFrame="_new" w:history="1">
        <w:r w:rsidRPr="00BC1181">
          <w:rPr>
            <w:rStyle w:val="a8"/>
          </w:rPr>
          <w:t>https://scholar.google.com</w:t>
        </w:r>
      </w:hyperlink>
    </w:p>
    <w:p w:rsidR="00BC1181" w:rsidRPr="00BC1181" w:rsidRDefault="00BC1181" w:rsidP="00DE6FB0">
      <w:pPr>
        <w:pStyle w:val="a7"/>
        <w:numPr>
          <w:ilvl w:val="0"/>
          <w:numId w:val="18"/>
        </w:numPr>
        <w:spacing w:before="0" w:beforeAutospacing="0" w:after="0" w:afterAutospacing="0"/>
        <w:ind w:left="0" w:firstLine="284"/>
      </w:pPr>
      <w:r w:rsidRPr="00BC1181">
        <w:rPr>
          <w:rStyle w:val="whitespace-normal"/>
        </w:rPr>
        <w:t>Національна бібліотека України для дітей</w:t>
      </w:r>
      <w:r w:rsidRPr="00BC1181">
        <w:t>.</w:t>
      </w:r>
      <w:r>
        <w:t xml:space="preserve"> </w:t>
      </w:r>
      <w:hyperlink r:id="rId12" w:tgtFrame="_new" w:history="1">
        <w:r w:rsidRPr="00BC1181">
          <w:rPr>
            <w:rStyle w:val="a8"/>
          </w:rPr>
          <w:t>https://chl.kiev.ua</w:t>
        </w:r>
      </w:hyperlink>
    </w:p>
    <w:p w:rsidR="00BC1181" w:rsidRPr="00BC1181" w:rsidRDefault="00BC1181" w:rsidP="00DE6FB0">
      <w:pPr>
        <w:pStyle w:val="a7"/>
        <w:numPr>
          <w:ilvl w:val="0"/>
          <w:numId w:val="18"/>
        </w:numPr>
        <w:spacing w:before="0" w:beforeAutospacing="0" w:after="0" w:afterAutospacing="0"/>
        <w:ind w:left="0" w:firstLine="284"/>
      </w:pPr>
      <w:r w:rsidRPr="00BC1181">
        <w:rPr>
          <w:rStyle w:val="whitespace-normal"/>
        </w:rPr>
        <w:t>Всеосвіта</w:t>
      </w:r>
      <w:r w:rsidRPr="00BC1181">
        <w:t>. Методичні матеріали для вчителів.</w:t>
      </w:r>
      <w:r>
        <w:t xml:space="preserve"> </w:t>
      </w:r>
      <w:hyperlink r:id="rId13" w:history="1">
        <w:r w:rsidRPr="003C3462">
          <w:rPr>
            <w:rStyle w:val="a8"/>
          </w:rPr>
          <w:t>https://vseosvita.ua</w:t>
        </w:r>
      </w:hyperlink>
    </w:p>
    <w:p w:rsidR="00BC1181" w:rsidRPr="00BC1181" w:rsidRDefault="00BC1181" w:rsidP="00DE6FB0">
      <w:pPr>
        <w:pStyle w:val="a7"/>
        <w:numPr>
          <w:ilvl w:val="0"/>
          <w:numId w:val="18"/>
        </w:numPr>
        <w:spacing w:before="0" w:beforeAutospacing="0" w:after="0" w:afterAutospacing="0"/>
        <w:ind w:left="0" w:firstLine="284"/>
      </w:pPr>
      <w:r w:rsidRPr="00BC1181">
        <w:rPr>
          <w:rStyle w:val="whitespace-normal"/>
        </w:rPr>
        <w:t>На Урок</w:t>
      </w:r>
      <w:r w:rsidRPr="00BC1181">
        <w:t>.</w:t>
      </w:r>
      <w:r>
        <w:t xml:space="preserve"> </w:t>
      </w:r>
      <w:hyperlink r:id="rId14" w:tgtFrame="_new" w:history="1">
        <w:r w:rsidRPr="00BC1181">
          <w:rPr>
            <w:rStyle w:val="a8"/>
          </w:rPr>
          <w:t>https://naurok.com.ua</w:t>
        </w:r>
      </w:hyperlink>
    </w:p>
    <w:p w:rsidR="00BC1181" w:rsidRPr="00BC1181" w:rsidRDefault="00BC1181" w:rsidP="00DE6FB0">
      <w:pPr>
        <w:pStyle w:val="a7"/>
        <w:numPr>
          <w:ilvl w:val="0"/>
          <w:numId w:val="18"/>
        </w:numPr>
        <w:spacing w:before="0" w:beforeAutospacing="0" w:after="0" w:afterAutospacing="0"/>
        <w:ind w:left="0" w:firstLine="284"/>
      </w:pPr>
      <w:r w:rsidRPr="00BC1181">
        <w:t>Освітній портал НУШ.</w:t>
      </w:r>
      <w:r>
        <w:t xml:space="preserve"> </w:t>
      </w:r>
      <w:hyperlink r:id="rId15" w:tgtFrame="_new" w:history="1">
        <w:r w:rsidRPr="00BC1181">
          <w:rPr>
            <w:rStyle w:val="a8"/>
          </w:rPr>
          <w:t>https://nus.org.ua</w:t>
        </w:r>
      </w:hyperlink>
    </w:p>
    <w:p w:rsidR="00BC1181" w:rsidRPr="00BC1181" w:rsidRDefault="00BC1181" w:rsidP="00DE6FB0">
      <w:pPr>
        <w:pStyle w:val="a7"/>
        <w:numPr>
          <w:ilvl w:val="0"/>
          <w:numId w:val="18"/>
        </w:numPr>
        <w:spacing w:before="0" w:beforeAutospacing="0" w:after="0" w:afterAutospacing="0"/>
        <w:ind w:left="0" w:firstLine="284"/>
      </w:pPr>
      <w:r w:rsidRPr="00BC1181">
        <w:t>Методичний портал для вчителів літератури.</w:t>
      </w:r>
      <w:r>
        <w:t xml:space="preserve"> </w:t>
      </w:r>
      <w:hyperlink r:id="rId16" w:tgtFrame="_new" w:history="1">
        <w:r w:rsidRPr="00BC1181">
          <w:rPr>
            <w:rStyle w:val="a8"/>
          </w:rPr>
          <w:t>https://osvita.ua</w:t>
        </w:r>
      </w:hyperlink>
    </w:p>
    <w:p w:rsidR="00BC1181" w:rsidRPr="00BC1181" w:rsidRDefault="00BC1181" w:rsidP="00DE6FB0">
      <w:pPr>
        <w:pStyle w:val="a7"/>
        <w:numPr>
          <w:ilvl w:val="0"/>
          <w:numId w:val="18"/>
        </w:numPr>
        <w:spacing w:before="0" w:beforeAutospacing="0" w:after="0" w:afterAutospacing="0"/>
        <w:ind w:left="0" w:firstLine="284"/>
      </w:pPr>
      <w:r w:rsidRPr="00BC1181">
        <w:rPr>
          <w:rStyle w:val="whitespace-normal"/>
        </w:rPr>
        <w:t>Чтиво</w:t>
      </w:r>
      <w:r w:rsidRPr="00BC1181">
        <w:t>. Електронна бібліотека художньої літератури.</w:t>
      </w:r>
      <w:r>
        <w:t xml:space="preserve"> </w:t>
      </w:r>
      <w:hyperlink r:id="rId17" w:tgtFrame="_new" w:history="1">
        <w:r w:rsidRPr="00BC1181">
          <w:rPr>
            <w:rStyle w:val="a8"/>
          </w:rPr>
          <w:t>https://chtyvo.org.ua</w:t>
        </w:r>
      </w:hyperlink>
    </w:p>
    <w:p w:rsidR="00BC1181" w:rsidRPr="00BC1181" w:rsidRDefault="00BC1181" w:rsidP="00DE6FB0">
      <w:pPr>
        <w:pStyle w:val="a7"/>
        <w:numPr>
          <w:ilvl w:val="0"/>
          <w:numId w:val="18"/>
        </w:numPr>
        <w:spacing w:before="0" w:beforeAutospacing="0" w:after="0" w:afterAutospacing="0"/>
        <w:ind w:left="0" w:firstLine="284"/>
      </w:pPr>
      <w:r w:rsidRPr="00BC1181">
        <w:rPr>
          <w:rStyle w:val="whitespace-normal"/>
        </w:rPr>
        <w:t>Українська електронна бібліотека «УкрЛіб»</w:t>
      </w:r>
      <w:r w:rsidRPr="00BC1181">
        <w:t>.</w:t>
      </w:r>
      <w:hyperlink r:id="rId18" w:tgtFrame="_new" w:history="1">
        <w:r w:rsidRPr="00BC1181">
          <w:rPr>
            <w:rStyle w:val="a8"/>
          </w:rPr>
          <w:t>https://www.ukrlib.com.ua</w:t>
        </w:r>
      </w:hyperlink>
    </w:p>
    <w:p w:rsidR="00BC1181" w:rsidRPr="00BC1181" w:rsidRDefault="00BC1181" w:rsidP="00DE6FB0">
      <w:pPr>
        <w:pStyle w:val="a7"/>
        <w:numPr>
          <w:ilvl w:val="0"/>
          <w:numId w:val="18"/>
        </w:numPr>
        <w:spacing w:before="0" w:beforeAutospacing="0" w:after="0" w:afterAutospacing="0"/>
        <w:ind w:left="0" w:firstLine="284"/>
      </w:pPr>
      <w:r w:rsidRPr="00BC1181">
        <w:t xml:space="preserve"> </w:t>
      </w:r>
      <w:r w:rsidRPr="00BC1181">
        <w:rPr>
          <w:rStyle w:val="whitespace-normal"/>
        </w:rPr>
        <w:t>Project Gutenberg</w:t>
      </w:r>
      <w:r w:rsidRPr="00BC1181">
        <w:t>.</w:t>
      </w:r>
      <w:r>
        <w:t xml:space="preserve"> </w:t>
      </w:r>
      <w:hyperlink r:id="rId19" w:tgtFrame="_new" w:history="1">
        <w:r w:rsidRPr="00BC1181">
          <w:rPr>
            <w:rStyle w:val="a8"/>
          </w:rPr>
          <w:t>https://www.gutenberg.org</w:t>
        </w:r>
      </w:hyperlink>
    </w:p>
    <w:p w:rsidR="00EB17BD" w:rsidRDefault="00EB17BD" w:rsidP="00EB17BD">
      <w:pPr>
        <w:spacing w:after="0" w:line="240" w:lineRule="auto"/>
        <w:ind w:left="142" w:firstLine="425"/>
        <w:jc w:val="both"/>
        <w:rPr>
          <w:rFonts w:ascii="Times New Roman" w:hAnsi="Times New Roman" w:cs="Times New Roman"/>
          <w:b/>
          <w:sz w:val="24"/>
          <w:szCs w:val="24"/>
          <w:lang w:val="uk-UA"/>
        </w:rPr>
      </w:pPr>
    </w:p>
    <w:p w:rsidR="006778A8" w:rsidRPr="006778A8" w:rsidRDefault="006778A8" w:rsidP="006778A8">
      <w:pPr>
        <w:spacing w:after="0" w:line="240" w:lineRule="auto"/>
        <w:ind w:hanging="2"/>
        <w:jc w:val="center"/>
        <w:rPr>
          <w:rFonts w:ascii="Times New Roman" w:hAnsi="Times New Roman" w:cs="Times New Roman"/>
          <w:sz w:val="24"/>
          <w:szCs w:val="24"/>
          <w:lang w:val="uk-UA"/>
        </w:rPr>
      </w:pPr>
      <w:r w:rsidRPr="006778A8">
        <w:rPr>
          <w:rFonts w:ascii="Times New Roman" w:hAnsi="Times New Roman" w:cs="Times New Roman"/>
          <w:b/>
          <w:sz w:val="24"/>
          <w:szCs w:val="24"/>
          <w:lang w:val="uk-UA"/>
        </w:rPr>
        <w:t>ПОЛІТИКА АКАДЕМІЧНОЇ ДОБРОЧЕСНОСТІ</w:t>
      </w:r>
    </w:p>
    <w:p w:rsidR="006778A8" w:rsidRPr="006778A8" w:rsidRDefault="006778A8" w:rsidP="006778A8">
      <w:pPr>
        <w:spacing w:after="0" w:line="240" w:lineRule="auto"/>
        <w:ind w:hanging="3"/>
        <w:jc w:val="both"/>
        <w:rPr>
          <w:rFonts w:ascii="Times New Roman" w:hAnsi="Times New Roman" w:cs="Times New Roman"/>
          <w:sz w:val="24"/>
          <w:szCs w:val="24"/>
          <w:lang w:val="uk-UA"/>
        </w:rPr>
      </w:pPr>
    </w:p>
    <w:p w:rsidR="006778A8" w:rsidRPr="006778A8" w:rsidRDefault="006778A8" w:rsidP="006778A8">
      <w:pPr>
        <w:spacing w:after="0" w:line="240" w:lineRule="auto"/>
        <w:ind w:left="-3" w:firstLine="712"/>
        <w:jc w:val="both"/>
        <w:rPr>
          <w:rFonts w:ascii="Times New Roman" w:hAnsi="Times New Roman" w:cs="Times New Roman"/>
          <w:sz w:val="24"/>
          <w:szCs w:val="24"/>
          <w:lang w:val="uk-UA"/>
        </w:rPr>
      </w:pPr>
      <w:r w:rsidRPr="006778A8">
        <w:rPr>
          <w:rFonts w:ascii="Times New Roman" w:hAnsi="Times New Roman" w:cs="Times New Roman"/>
          <w:sz w:val="24"/>
          <w:szCs w:val="24"/>
          <w:lang w:val="uk-UA"/>
        </w:rPr>
        <w:t>Викладання курсу “</w:t>
      </w:r>
      <w:r>
        <w:rPr>
          <w:rFonts w:ascii="Times New Roman" w:hAnsi="Times New Roman" w:cs="Times New Roman"/>
          <w:sz w:val="24"/>
          <w:szCs w:val="24"/>
          <w:lang w:val="uk-UA"/>
        </w:rPr>
        <w:t>Методика викладання зарубіжної літератури</w:t>
      </w:r>
      <w:r w:rsidRPr="006778A8">
        <w:rPr>
          <w:rFonts w:ascii="Times New Roman" w:hAnsi="Times New Roman" w:cs="Times New Roman"/>
          <w:sz w:val="24"/>
          <w:szCs w:val="24"/>
          <w:lang w:val="uk-UA"/>
        </w:rPr>
        <w:t>”, контроль й оцінювання знань і вмінь студентів спрямовані на дотримання вимог академічної доброчесності (</w:t>
      </w:r>
      <w:hyperlink r:id="rId20" w:history="1">
        <w:r w:rsidRPr="006778A8">
          <w:rPr>
            <w:rStyle w:val="a8"/>
            <w:rFonts w:ascii="Times New Roman" w:hAnsi="Times New Roman" w:cs="Times New Roman"/>
            <w:i/>
            <w:sz w:val="24"/>
            <w:szCs w:val="24"/>
            <w:lang w:val="uk-UA"/>
          </w:rPr>
          <w:t>Етичний кодекс Чернівецького національного університету імені Юрія Федьковича</w:t>
        </w:r>
      </w:hyperlink>
      <w:r w:rsidRPr="006778A8">
        <w:rPr>
          <w:rFonts w:ascii="Times New Roman" w:hAnsi="Times New Roman" w:cs="Times New Roman"/>
          <w:sz w:val="24"/>
          <w:szCs w:val="24"/>
          <w:lang w:val="uk-UA"/>
        </w:rPr>
        <w:t xml:space="preserve"> (https://www.chnu.edu.ua/media/jxdbs0zb/etychnyi-kodeks-chernivetskoho-natsionalnoho-universytetu.pdf), </w:t>
      </w:r>
      <w:hyperlink r:id="rId21" w:history="1">
        <w:r w:rsidRPr="006778A8">
          <w:rPr>
            <w:rStyle w:val="a8"/>
            <w:rFonts w:ascii="Times New Roman" w:hAnsi="Times New Roman" w:cs="Times New Roman"/>
            <w:i/>
            <w:sz w:val="24"/>
            <w:szCs w:val="24"/>
            <w:lang w:val="uk-UA"/>
          </w:rPr>
          <w:t>Положення про виявлення та запобігання плагіату в Чернівецькому національному університеті імені Юрія Федьковича</w:t>
        </w:r>
      </w:hyperlink>
      <w:r w:rsidRPr="006778A8">
        <w:rPr>
          <w:rFonts w:ascii="Times New Roman" w:hAnsi="Times New Roman" w:cs="Times New Roman"/>
          <w:sz w:val="24"/>
          <w:szCs w:val="24"/>
          <w:lang w:val="uk-UA"/>
        </w:rPr>
        <w:t xml:space="preserve"> (</w:t>
      </w:r>
      <w:hyperlink r:id="rId22" w:history="1">
        <w:r w:rsidRPr="006778A8">
          <w:rPr>
            <w:rStyle w:val="a8"/>
            <w:rFonts w:ascii="Times New Roman" w:hAnsi="Times New Roman" w:cs="Times New Roman"/>
            <w:sz w:val="24"/>
            <w:szCs w:val="24"/>
          </w:rPr>
          <w:t>https://www.chnu.edu.ua/media/hkzbr1b2/polozhennia-pro-vyiavlennia-ta-zapobihannia-akademichnomu-plahiatu-u-chnu-2025.pdf</w:t>
        </w:r>
      </w:hyperlink>
      <w:r w:rsidRPr="006778A8">
        <w:rPr>
          <w:rFonts w:ascii="Times New Roman" w:hAnsi="Times New Roman" w:cs="Times New Roman"/>
          <w:sz w:val="24"/>
          <w:szCs w:val="24"/>
          <w:lang w:val="uk-UA"/>
        </w:rPr>
        <w:t>).</w:t>
      </w:r>
    </w:p>
    <w:p w:rsidR="006778A8" w:rsidRPr="006778A8" w:rsidRDefault="006778A8" w:rsidP="006778A8">
      <w:pPr>
        <w:spacing w:after="0" w:line="240" w:lineRule="auto"/>
        <w:ind w:firstLine="709"/>
        <w:jc w:val="both"/>
        <w:rPr>
          <w:rFonts w:ascii="Times New Roman" w:hAnsi="Times New Roman" w:cs="Times New Roman"/>
          <w:sz w:val="24"/>
          <w:szCs w:val="24"/>
        </w:rPr>
      </w:pPr>
      <w:r w:rsidRPr="006778A8">
        <w:rPr>
          <w:rFonts w:ascii="Times New Roman" w:hAnsi="Times New Roman" w:cs="Times New Roman"/>
          <w:sz w:val="24"/>
          <w:szCs w:val="24"/>
          <w:lang w:val="uk-UA"/>
        </w:rPr>
        <w:t>Студенти несуть особисту відповідальність за випадки їхнього порушення, враховуючи плагіат, списування, підказування тощо. У разі виявлення академічної недоброчесності вперше бали, зараховані студентові/ці за виконане завдання, скасовуються. Повторна практика недоброчесності може призвести до анулювання всіх нарахованих за курс балів.</w:t>
      </w:r>
    </w:p>
    <w:p w:rsidR="0067059B" w:rsidRDefault="0067059B">
      <w:pPr>
        <w:rPr>
          <w:rFonts w:ascii="Times New Roman" w:hAnsi="Times New Roman" w:cs="Times New Roman"/>
          <w:b/>
          <w:sz w:val="24"/>
          <w:szCs w:val="24"/>
          <w:lang w:val="uk-UA"/>
        </w:rPr>
      </w:pPr>
    </w:p>
    <w:sectPr w:rsidR="0067059B" w:rsidSect="007128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284">
    <w:altName w:val="Times New Roman"/>
    <w:charset w:val="CC"/>
    <w:family w:val="auto"/>
    <w:pitch w:val="variable"/>
  </w:font>
  <w:font w:name="PetersburgC">
    <w:charset w:val="CC"/>
    <w:family w:val="auto"/>
    <w:pitch w:val="default"/>
  </w:font>
  <w:font w:name="LinBiolinumO">
    <w:altName w:val="MS Gothic"/>
    <w:charset w:val="8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0" w:firstLine="0"/>
      </w:pPr>
      <w:rPr>
        <w:rFonts w:cs="Symbol"/>
        <w:sz w:val="26"/>
        <w:szCs w:val="26"/>
        <w:lang w:val="uk-UA"/>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cs="Times New Roman"/>
        <w:sz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sz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sz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683476"/>
    <w:multiLevelType w:val="hybridMultilevel"/>
    <w:tmpl w:val="94480F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CC713E"/>
    <w:multiLevelType w:val="multilevel"/>
    <w:tmpl w:val="4D2A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50D94"/>
    <w:multiLevelType w:val="multilevel"/>
    <w:tmpl w:val="1BF2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E3C25"/>
    <w:multiLevelType w:val="multilevel"/>
    <w:tmpl w:val="49A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A0CED"/>
    <w:multiLevelType w:val="hybridMultilevel"/>
    <w:tmpl w:val="44B087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56A0F4C"/>
    <w:multiLevelType w:val="multilevel"/>
    <w:tmpl w:val="1624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B5F92"/>
    <w:multiLevelType w:val="multilevel"/>
    <w:tmpl w:val="7284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D4449"/>
    <w:multiLevelType w:val="hybridMultilevel"/>
    <w:tmpl w:val="61CE95BA"/>
    <w:lvl w:ilvl="0" w:tplc="FFFFFFFF">
      <w:start w:val="1"/>
      <w:numFmt w:val="decimal"/>
      <w:lvlText w:val="%1."/>
      <w:lvlJc w:val="left"/>
      <w:pPr>
        <w:tabs>
          <w:tab w:val="num" w:pos="780"/>
        </w:tabs>
        <w:ind w:left="7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BCA17CE"/>
    <w:multiLevelType w:val="multilevel"/>
    <w:tmpl w:val="BA68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F231E5"/>
    <w:multiLevelType w:val="hybridMultilevel"/>
    <w:tmpl w:val="A418BB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50957A4"/>
    <w:multiLevelType w:val="multilevel"/>
    <w:tmpl w:val="FD6A5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6A292B"/>
    <w:multiLevelType w:val="multilevel"/>
    <w:tmpl w:val="3D32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F00090"/>
    <w:multiLevelType w:val="multilevel"/>
    <w:tmpl w:val="AAD8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860358"/>
    <w:multiLevelType w:val="hybridMultilevel"/>
    <w:tmpl w:val="01580F58"/>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6" w15:restartNumberingAfterBreak="0">
    <w:nsid w:val="6DC605F7"/>
    <w:multiLevelType w:val="multilevel"/>
    <w:tmpl w:val="1B3A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AA694F"/>
    <w:multiLevelType w:val="multilevel"/>
    <w:tmpl w:val="A574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9270B5"/>
    <w:multiLevelType w:val="multilevel"/>
    <w:tmpl w:val="30E8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987CF1"/>
    <w:multiLevelType w:val="multilevel"/>
    <w:tmpl w:val="0994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8"/>
  </w:num>
  <w:num w:numId="4">
    <w:abstractNumId w:val="19"/>
  </w:num>
  <w:num w:numId="5">
    <w:abstractNumId w:val="10"/>
  </w:num>
  <w:num w:numId="6">
    <w:abstractNumId w:val="5"/>
  </w:num>
  <w:num w:numId="7">
    <w:abstractNumId w:val="7"/>
  </w:num>
  <w:num w:numId="8">
    <w:abstractNumId w:val="8"/>
  </w:num>
  <w:num w:numId="9">
    <w:abstractNumId w:val="4"/>
  </w:num>
  <w:num w:numId="10">
    <w:abstractNumId w:val="14"/>
  </w:num>
  <w:num w:numId="11">
    <w:abstractNumId w:val="16"/>
  </w:num>
  <w:num w:numId="12">
    <w:abstractNumId w:val="13"/>
  </w:num>
  <w:num w:numId="13">
    <w:abstractNumId w:val="3"/>
  </w:num>
  <w:num w:numId="14">
    <w:abstractNumId w:val="12"/>
  </w:num>
  <w:num w:numId="15">
    <w:abstractNumId w:val="11"/>
  </w:num>
  <w:num w:numId="16">
    <w:abstractNumId w:val="2"/>
  </w:num>
  <w:num w:numId="17">
    <w:abstractNumId w:val="15"/>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useFELayout/>
    <w:compatSetting w:name="compatibilityMode" w:uri="http://schemas.microsoft.com/office/word" w:val="12"/>
  </w:compat>
  <w:rsids>
    <w:rsidRoot w:val="00993276"/>
    <w:rsid w:val="00034536"/>
    <w:rsid w:val="00047E74"/>
    <w:rsid w:val="000C1492"/>
    <w:rsid w:val="000D62DC"/>
    <w:rsid w:val="000D6507"/>
    <w:rsid w:val="0012204B"/>
    <w:rsid w:val="00181EC3"/>
    <w:rsid w:val="0019307D"/>
    <w:rsid w:val="001A0150"/>
    <w:rsid w:val="001E7BE0"/>
    <w:rsid w:val="00273992"/>
    <w:rsid w:val="003D150A"/>
    <w:rsid w:val="004A12C5"/>
    <w:rsid w:val="004F0597"/>
    <w:rsid w:val="00545907"/>
    <w:rsid w:val="005552A9"/>
    <w:rsid w:val="005870B9"/>
    <w:rsid w:val="0067059B"/>
    <w:rsid w:val="006778A8"/>
    <w:rsid w:val="006A2291"/>
    <w:rsid w:val="0071281E"/>
    <w:rsid w:val="00723FC0"/>
    <w:rsid w:val="007F4AFA"/>
    <w:rsid w:val="0083398F"/>
    <w:rsid w:val="00856172"/>
    <w:rsid w:val="009645EA"/>
    <w:rsid w:val="00993276"/>
    <w:rsid w:val="009C3F99"/>
    <w:rsid w:val="00A02E92"/>
    <w:rsid w:val="00A338B7"/>
    <w:rsid w:val="00A61A6A"/>
    <w:rsid w:val="00A815F7"/>
    <w:rsid w:val="00B30AEB"/>
    <w:rsid w:val="00BC1181"/>
    <w:rsid w:val="00BC5A11"/>
    <w:rsid w:val="00BD77DD"/>
    <w:rsid w:val="00BE73B9"/>
    <w:rsid w:val="00BF1098"/>
    <w:rsid w:val="00C036DC"/>
    <w:rsid w:val="00C16655"/>
    <w:rsid w:val="00C7341D"/>
    <w:rsid w:val="00C84D88"/>
    <w:rsid w:val="00C93893"/>
    <w:rsid w:val="00CB672D"/>
    <w:rsid w:val="00CF6B97"/>
    <w:rsid w:val="00DB3C11"/>
    <w:rsid w:val="00DE6FB0"/>
    <w:rsid w:val="00E42A71"/>
    <w:rsid w:val="00E71E3D"/>
    <w:rsid w:val="00EB17BD"/>
    <w:rsid w:val="00EE5DBE"/>
    <w:rsid w:val="00F01041"/>
    <w:rsid w:val="00F151D6"/>
    <w:rsid w:val="00FE5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D608"/>
  <w15:docId w15:val="{96DFB97E-41A5-4D6B-B1EA-EA89523F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81E"/>
  </w:style>
  <w:style w:type="paragraph" w:styleId="2">
    <w:name w:val="heading 2"/>
    <w:basedOn w:val="a"/>
    <w:next w:val="a"/>
    <w:link w:val="20"/>
    <w:semiHidden/>
    <w:unhideWhenUsed/>
    <w:qFormat/>
    <w:rsid w:val="00993276"/>
    <w:pPr>
      <w:keepNext/>
      <w:spacing w:after="0" w:line="240" w:lineRule="auto"/>
      <w:ind w:left="-108"/>
      <w:outlineLvl w:val="1"/>
    </w:pPr>
    <w:rPr>
      <w:rFonts w:ascii="Times New Roman" w:eastAsia="Times New Roman" w:hAnsi="Times New Roman" w:cs="Times New Roman"/>
      <w:b/>
      <w:sz w:val="26"/>
      <w:szCs w:val="20"/>
      <w:lang w:val="uk-UA"/>
    </w:rPr>
  </w:style>
  <w:style w:type="paragraph" w:styleId="3">
    <w:name w:val="heading 3"/>
    <w:basedOn w:val="a"/>
    <w:next w:val="a"/>
    <w:link w:val="30"/>
    <w:uiPriority w:val="9"/>
    <w:unhideWhenUsed/>
    <w:qFormat/>
    <w:rsid w:val="00181EC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nhideWhenUsed/>
    <w:qFormat/>
    <w:rsid w:val="00993276"/>
    <w:pPr>
      <w:keepNext/>
      <w:spacing w:after="0" w:line="240" w:lineRule="auto"/>
      <w:jc w:val="center"/>
      <w:outlineLvl w:val="3"/>
    </w:pPr>
    <w:rPr>
      <w:rFonts w:ascii="Times New Roman" w:eastAsia="Times New Roman" w:hAnsi="Times New Roman" w:cs="Times New Roman"/>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93276"/>
    <w:rPr>
      <w:rFonts w:ascii="Times New Roman" w:eastAsia="Times New Roman" w:hAnsi="Times New Roman" w:cs="Times New Roman"/>
      <w:b/>
      <w:sz w:val="26"/>
      <w:szCs w:val="20"/>
      <w:lang w:val="uk-UA"/>
    </w:rPr>
  </w:style>
  <w:style w:type="character" w:customStyle="1" w:styleId="40">
    <w:name w:val="Заголовок 4 Знак"/>
    <w:basedOn w:val="a0"/>
    <w:link w:val="4"/>
    <w:rsid w:val="00993276"/>
    <w:rPr>
      <w:rFonts w:ascii="Times New Roman" w:eastAsia="Times New Roman" w:hAnsi="Times New Roman" w:cs="Times New Roman"/>
      <w:b/>
      <w:sz w:val="28"/>
      <w:szCs w:val="20"/>
      <w:lang w:val="uk-UA"/>
    </w:rPr>
  </w:style>
  <w:style w:type="paragraph" w:styleId="a3">
    <w:name w:val="Body Text"/>
    <w:basedOn w:val="a"/>
    <w:link w:val="a4"/>
    <w:semiHidden/>
    <w:unhideWhenUsed/>
    <w:rsid w:val="00993276"/>
    <w:pPr>
      <w:spacing w:after="120" w:line="240" w:lineRule="auto"/>
    </w:pPr>
    <w:rPr>
      <w:rFonts w:ascii="Times New Roman" w:eastAsia="Times New Roman" w:hAnsi="Times New Roman" w:cs="Times New Roman"/>
      <w:sz w:val="28"/>
      <w:szCs w:val="24"/>
    </w:rPr>
  </w:style>
  <w:style w:type="character" w:customStyle="1" w:styleId="a4">
    <w:name w:val="Основний текст Знак"/>
    <w:basedOn w:val="a0"/>
    <w:link w:val="a3"/>
    <w:semiHidden/>
    <w:rsid w:val="00993276"/>
    <w:rPr>
      <w:rFonts w:ascii="Times New Roman" w:eastAsia="Times New Roman" w:hAnsi="Times New Roman" w:cs="Times New Roman"/>
      <w:sz w:val="28"/>
      <w:szCs w:val="24"/>
    </w:rPr>
  </w:style>
  <w:style w:type="paragraph" w:styleId="a5">
    <w:name w:val="Body Text Indent"/>
    <w:basedOn w:val="a"/>
    <w:link w:val="a6"/>
    <w:unhideWhenUsed/>
    <w:rsid w:val="00993276"/>
    <w:pPr>
      <w:spacing w:after="0" w:line="360" w:lineRule="auto"/>
      <w:ind w:firstLine="560"/>
      <w:jc w:val="both"/>
    </w:pPr>
    <w:rPr>
      <w:rFonts w:ascii="Times New Roman" w:eastAsia="Times New Roman" w:hAnsi="Times New Roman" w:cs="Times New Roman"/>
      <w:sz w:val="28"/>
      <w:szCs w:val="20"/>
      <w:lang w:val="uk-UA"/>
    </w:rPr>
  </w:style>
  <w:style w:type="character" w:customStyle="1" w:styleId="a6">
    <w:name w:val="Основний текст з відступом Знак"/>
    <w:basedOn w:val="a0"/>
    <w:link w:val="a5"/>
    <w:rsid w:val="00993276"/>
    <w:rPr>
      <w:rFonts w:ascii="Times New Roman" w:eastAsia="Times New Roman" w:hAnsi="Times New Roman" w:cs="Times New Roman"/>
      <w:sz w:val="28"/>
      <w:szCs w:val="20"/>
      <w:lang w:val="uk-UA"/>
    </w:rPr>
  </w:style>
  <w:style w:type="character" w:customStyle="1" w:styleId="rvts9">
    <w:name w:val="rvts9"/>
    <w:basedOn w:val="a0"/>
    <w:rsid w:val="00993276"/>
  </w:style>
  <w:style w:type="paragraph" w:customStyle="1" w:styleId="Style7">
    <w:name w:val="Style7"/>
    <w:basedOn w:val="a"/>
    <w:rsid w:val="00545907"/>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customStyle="1" w:styleId="Style15">
    <w:name w:val="Style15"/>
    <w:basedOn w:val="a"/>
    <w:rsid w:val="00545907"/>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customStyle="1" w:styleId="FontStyle25">
    <w:name w:val="Font Style25"/>
    <w:rsid w:val="00545907"/>
    <w:rPr>
      <w:rFonts w:ascii="Times New Roman" w:hAnsi="Times New Roman" w:cs="Times New Roman" w:hint="default"/>
      <w:sz w:val="24"/>
      <w:szCs w:val="24"/>
    </w:rPr>
  </w:style>
  <w:style w:type="paragraph" w:styleId="a7">
    <w:name w:val="Normal (Web)"/>
    <w:basedOn w:val="a"/>
    <w:uiPriority w:val="99"/>
    <w:unhideWhenUsed/>
    <w:rsid w:val="00EB17B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nhideWhenUsed/>
    <w:rsid w:val="00EB17BD"/>
    <w:rPr>
      <w:color w:val="0000FF"/>
      <w:u w:val="single"/>
    </w:rPr>
  </w:style>
  <w:style w:type="character" w:styleId="a9">
    <w:name w:val="Strong"/>
    <w:uiPriority w:val="22"/>
    <w:qFormat/>
    <w:rsid w:val="005870B9"/>
    <w:rPr>
      <w:b/>
      <w:bCs/>
    </w:rPr>
  </w:style>
  <w:style w:type="character" w:customStyle="1" w:styleId="apple-converted-space">
    <w:name w:val="apple-converted-space"/>
    <w:basedOn w:val="a0"/>
    <w:rsid w:val="005870B9"/>
  </w:style>
  <w:style w:type="paragraph" w:customStyle="1" w:styleId="21">
    <w:name w:val="Основной текст с отступом 21"/>
    <w:basedOn w:val="a"/>
    <w:rsid w:val="005870B9"/>
    <w:pPr>
      <w:suppressAutoHyphens/>
      <w:spacing w:after="0" w:line="100" w:lineRule="atLeast"/>
      <w:ind w:left="1440" w:hanging="720"/>
    </w:pPr>
    <w:rPr>
      <w:rFonts w:ascii="Times New Roman" w:eastAsia="Times New Roman" w:hAnsi="Times New Roman" w:cs="Times New Roman"/>
      <w:sz w:val="28"/>
      <w:szCs w:val="24"/>
      <w:lang w:eastAsia="ar-SA"/>
    </w:rPr>
  </w:style>
  <w:style w:type="paragraph" w:customStyle="1" w:styleId="Default">
    <w:name w:val="Default"/>
    <w:rsid w:val="005870B9"/>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1">
    <w:name w:val="Абзац списку1"/>
    <w:basedOn w:val="a"/>
    <w:rsid w:val="005870B9"/>
    <w:pPr>
      <w:suppressAutoHyphens/>
      <w:spacing w:after="0" w:line="100" w:lineRule="atLeast"/>
      <w:ind w:left="859" w:hanging="360"/>
      <w:jc w:val="both"/>
    </w:pPr>
    <w:rPr>
      <w:rFonts w:ascii="Times New Roman" w:eastAsia="Times New Roman" w:hAnsi="Times New Roman" w:cs="Times New Roman"/>
      <w:sz w:val="28"/>
      <w:szCs w:val="24"/>
      <w:lang w:eastAsia="ar-SA"/>
    </w:rPr>
  </w:style>
  <w:style w:type="character" w:customStyle="1" w:styleId="30">
    <w:name w:val="Заголовок 3 Знак"/>
    <w:basedOn w:val="a0"/>
    <w:link w:val="3"/>
    <w:uiPriority w:val="9"/>
    <w:rsid w:val="00181EC3"/>
    <w:rPr>
      <w:rFonts w:asciiTheme="majorHAnsi" w:eastAsiaTheme="majorEastAsia" w:hAnsiTheme="majorHAnsi" w:cstheme="majorBidi"/>
      <w:color w:val="243F60" w:themeColor="accent1" w:themeShade="7F"/>
      <w:sz w:val="24"/>
      <w:szCs w:val="24"/>
    </w:rPr>
  </w:style>
  <w:style w:type="character" w:customStyle="1" w:styleId="whitespace-normal">
    <w:name w:val="whitespace-normal"/>
    <w:basedOn w:val="a0"/>
    <w:rsid w:val="00181EC3"/>
  </w:style>
  <w:style w:type="paragraph" w:customStyle="1" w:styleId="10">
    <w:name w:val="Цитата1"/>
    <w:basedOn w:val="a"/>
    <w:rsid w:val="00BC5A11"/>
    <w:pPr>
      <w:suppressAutoHyphens/>
      <w:spacing w:after="0" w:line="100" w:lineRule="atLeast"/>
      <w:ind w:left="-108" w:right="-108"/>
    </w:pPr>
    <w:rPr>
      <w:rFonts w:ascii="Times New Roman" w:eastAsia="Times New Roman" w:hAnsi="Times New Roman" w:cs="Times New Roman"/>
      <w:sz w:val="20"/>
      <w:szCs w:val="20"/>
      <w:lang w:val="uk-UA" w:eastAsia="ar-SA"/>
    </w:rPr>
  </w:style>
  <w:style w:type="character" w:customStyle="1" w:styleId="markedcontent">
    <w:name w:val="markedcontent"/>
    <w:basedOn w:val="a0"/>
    <w:rsid w:val="00F01041"/>
  </w:style>
  <w:style w:type="paragraph" w:customStyle="1" w:styleId="TableParagraph">
    <w:name w:val="Table Paragraph"/>
    <w:basedOn w:val="a"/>
    <w:rsid w:val="00F01041"/>
    <w:pPr>
      <w:widowControl w:val="0"/>
      <w:spacing w:after="0" w:line="100" w:lineRule="atLeast"/>
      <w:ind w:left="110"/>
    </w:pPr>
    <w:rPr>
      <w:rFonts w:ascii="Times New Roman" w:eastAsia="Times New Roman" w:hAnsi="Times New Roman" w:cs="Times New Roman"/>
      <w:lang w:val="uk-UA" w:eastAsia="ar-SA"/>
    </w:rPr>
  </w:style>
  <w:style w:type="paragraph" w:customStyle="1" w:styleId="22">
    <w:name w:val="Абзац списку2"/>
    <w:basedOn w:val="a"/>
    <w:rsid w:val="00F01041"/>
    <w:pPr>
      <w:suppressAutoHyphens/>
      <w:spacing w:after="0" w:line="100" w:lineRule="atLeast"/>
      <w:ind w:left="859" w:hanging="360"/>
      <w:jc w:val="both"/>
    </w:pPr>
    <w:rPr>
      <w:rFonts w:ascii="Times New Roman" w:eastAsia="Times New Roman" w:hAnsi="Times New Roman" w:cs="Times New Roman"/>
      <w:sz w:val="28"/>
      <w:szCs w:val="24"/>
      <w:lang w:eastAsia="ar-SA"/>
    </w:rPr>
  </w:style>
  <w:style w:type="paragraph" w:styleId="aa">
    <w:name w:val="List Paragraph"/>
    <w:basedOn w:val="a"/>
    <w:uiPriority w:val="34"/>
    <w:qFormat/>
    <w:rsid w:val="00A815F7"/>
    <w:pPr>
      <w:ind w:left="720"/>
      <w:contextualSpacing/>
    </w:pPr>
  </w:style>
  <w:style w:type="paragraph" w:customStyle="1" w:styleId="121">
    <w:name w:val="Заголовок №1 (2)1"/>
    <w:basedOn w:val="a"/>
    <w:rsid w:val="00723FC0"/>
    <w:pPr>
      <w:shd w:val="clear" w:color="auto" w:fill="FFFFFF"/>
      <w:suppressAutoHyphens/>
      <w:spacing w:after="0" w:line="322" w:lineRule="exact"/>
      <w:jc w:val="both"/>
    </w:pPr>
    <w:rPr>
      <w:rFonts w:ascii="Calibri" w:eastAsia="Times New Roman" w:hAnsi="Calibri" w:cs="font284"/>
      <w:b/>
      <w:bCs/>
      <w:sz w:val="27"/>
      <w:szCs w:val="27"/>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9037">
      <w:bodyDiv w:val="1"/>
      <w:marLeft w:val="0"/>
      <w:marRight w:val="0"/>
      <w:marTop w:val="0"/>
      <w:marBottom w:val="0"/>
      <w:divBdr>
        <w:top w:val="none" w:sz="0" w:space="0" w:color="auto"/>
        <w:left w:val="none" w:sz="0" w:space="0" w:color="auto"/>
        <w:bottom w:val="none" w:sz="0" w:space="0" w:color="auto"/>
        <w:right w:val="none" w:sz="0" w:space="0" w:color="auto"/>
      </w:divBdr>
    </w:div>
    <w:div w:id="111746920">
      <w:bodyDiv w:val="1"/>
      <w:marLeft w:val="0"/>
      <w:marRight w:val="0"/>
      <w:marTop w:val="0"/>
      <w:marBottom w:val="0"/>
      <w:divBdr>
        <w:top w:val="none" w:sz="0" w:space="0" w:color="auto"/>
        <w:left w:val="none" w:sz="0" w:space="0" w:color="auto"/>
        <w:bottom w:val="none" w:sz="0" w:space="0" w:color="auto"/>
        <w:right w:val="none" w:sz="0" w:space="0" w:color="auto"/>
      </w:divBdr>
    </w:div>
    <w:div w:id="124474503">
      <w:bodyDiv w:val="1"/>
      <w:marLeft w:val="0"/>
      <w:marRight w:val="0"/>
      <w:marTop w:val="0"/>
      <w:marBottom w:val="0"/>
      <w:divBdr>
        <w:top w:val="none" w:sz="0" w:space="0" w:color="auto"/>
        <w:left w:val="none" w:sz="0" w:space="0" w:color="auto"/>
        <w:bottom w:val="none" w:sz="0" w:space="0" w:color="auto"/>
        <w:right w:val="none" w:sz="0" w:space="0" w:color="auto"/>
      </w:divBdr>
    </w:div>
    <w:div w:id="165289286">
      <w:bodyDiv w:val="1"/>
      <w:marLeft w:val="0"/>
      <w:marRight w:val="0"/>
      <w:marTop w:val="0"/>
      <w:marBottom w:val="0"/>
      <w:divBdr>
        <w:top w:val="none" w:sz="0" w:space="0" w:color="auto"/>
        <w:left w:val="none" w:sz="0" w:space="0" w:color="auto"/>
        <w:bottom w:val="none" w:sz="0" w:space="0" w:color="auto"/>
        <w:right w:val="none" w:sz="0" w:space="0" w:color="auto"/>
      </w:divBdr>
    </w:div>
    <w:div w:id="234903819">
      <w:bodyDiv w:val="1"/>
      <w:marLeft w:val="0"/>
      <w:marRight w:val="0"/>
      <w:marTop w:val="0"/>
      <w:marBottom w:val="0"/>
      <w:divBdr>
        <w:top w:val="none" w:sz="0" w:space="0" w:color="auto"/>
        <w:left w:val="none" w:sz="0" w:space="0" w:color="auto"/>
        <w:bottom w:val="none" w:sz="0" w:space="0" w:color="auto"/>
        <w:right w:val="none" w:sz="0" w:space="0" w:color="auto"/>
      </w:divBdr>
    </w:div>
    <w:div w:id="244153113">
      <w:bodyDiv w:val="1"/>
      <w:marLeft w:val="0"/>
      <w:marRight w:val="0"/>
      <w:marTop w:val="0"/>
      <w:marBottom w:val="0"/>
      <w:divBdr>
        <w:top w:val="none" w:sz="0" w:space="0" w:color="auto"/>
        <w:left w:val="none" w:sz="0" w:space="0" w:color="auto"/>
        <w:bottom w:val="none" w:sz="0" w:space="0" w:color="auto"/>
        <w:right w:val="none" w:sz="0" w:space="0" w:color="auto"/>
      </w:divBdr>
    </w:div>
    <w:div w:id="277494965">
      <w:bodyDiv w:val="1"/>
      <w:marLeft w:val="0"/>
      <w:marRight w:val="0"/>
      <w:marTop w:val="0"/>
      <w:marBottom w:val="0"/>
      <w:divBdr>
        <w:top w:val="none" w:sz="0" w:space="0" w:color="auto"/>
        <w:left w:val="none" w:sz="0" w:space="0" w:color="auto"/>
        <w:bottom w:val="none" w:sz="0" w:space="0" w:color="auto"/>
        <w:right w:val="none" w:sz="0" w:space="0" w:color="auto"/>
      </w:divBdr>
    </w:div>
    <w:div w:id="292253636">
      <w:bodyDiv w:val="1"/>
      <w:marLeft w:val="0"/>
      <w:marRight w:val="0"/>
      <w:marTop w:val="0"/>
      <w:marBottom w:val="0"/>
      <w:divBdr>
        <w:top w:val="none" w:sz="0" w:space="0" w:color="auto"/>
        <w:left w:val="none" w:sz="0" w:space="0" w:color="auto"/>
        <w:bottom w:val="none" w:sz="0" w:space="0" w:color="auto"/>
        <w:right w:val="none" w:sz="0" w:space="0" w:color="auto"/>
      </w:divBdr>
    </w:div>
    <w:div w:id="349722207">
      <w:bodyDiv w:val="1"/>
      <w:marLeft w:val="0"/>
      <w:marRight w:val="0"/>
      <w:marTop w:val="0"/>
      <w:marBottom w:val="0"/>
      <w:divBdr>
        <w:top w:val="none" w:sz="0" w:space="0" w:color="auto"/>
        <w:left w:val="none" w:sz="0" w:space="0" w:color="auto"/>
        <w:bottom w:val="none" w:sz="0" w:space="0" w:color="auto"/>
        <w:right w:val="none" w:sz="0" w:space="0" w:color="auto"/>
      </w:divBdr>
    </w:div>
    <w:div w:id="387383834">
      <w:bodyDiv w:val="1"/>
      <w:marLeft w:val="0"/>
      <w:marRight w:val="0"/>
      <w:marTop w:val="0"/>
      <w:marBottom w:val="0"/>
      <w:divBdr>
        <w:top w:val="none" w:sz="0" w:space="0" w:color="auto"/>
        <w:left w:val="none" w:sz="0" w:space="0" w:color="auto"/>
        <w:bottom w:val="none" w:sz="0" w:space="0" w:color="auto"/>
        <w:right w:val="none" w:sz="0" w:space="0" w:color="auto"/>
      </w:divBdr>
    </w:div>
    <w:div w:id="399643567">
      <w:bodyDiv w:val="1"/>
      <w:marLeft w:val="0"/>
      <w:marRight w:val="0"/>
      <w:marTop w:val="0"/>
      <w:marBottom w:val="0"/>
      <w:divBdr>
        <w:top w:val="none" w:sz="0" w:space="0" w:color="auto"/>
        <w:left w:val="none" w:sz="0" w:space="0" w:color="auto"/>
        <w:bottom w:val="none" w:sz="0" w:space="0" w:color="auto"/>
        <w:right w:val="none" w:sz="0" w:space="0" w:color="auto"/>
      </w:divBdr>
    </w:div>
    <w:div w:id="442502983">
      <w:bodyDiv w:val="1"/>
      <w:marLeft w:val="0"/>
      <w:marRight w:val="0"/>
      <w:marTop w:val="0"/>
      <w:marBottom w:val="0"/>
      <w:divBdr>
        <w:top w:val="none" w:sz="0" w:space="0" w:color="auto"/>
        <w:left w:val="none" w:sz="0" w:space="0" w:color="auto"/>
        <w:bottom w:val="none" w:sz="0" w:space="0" w:color="auto"/>
        <w:right w:val="none" w:sz="0" w:space="0" w:color="auto"/>
      </w:divBdr>
    </w:div>
    <w:div w:id="473524555">
      <w:bodyDiv w:val="1"/>
      <w:marLeft w:val="0"/>
      <w:marRight w:val="0"/>
      <w:marTop w:val="0"/>
      <w:marBottom w:val="0"/>
      <w:divBdr>
        <w:top w:val="none" w:sz="0" w:space="0" w:color="auto"/>
        <w:left w:val="none" w:sz="0" w:space="0" w:color="auto"/>
        <w:bottom w:val="none" w:sz="0" w:space="0" w:color="auto"/>
        <w:right w:val="none" w:sz="0" w:space="0" w:color="auto"/>
      </w:divBdr>
    </w:div>
    <w:div w:id="487525697">
      <w:bodyDiv w:val="1"/>
      <w:marLeft w:val="0"/>
      <w:marRight w:val="0"/>
      <w:marTop w:val="0"/>
      <w:marBottom w:val="0"/>
      <w:divBdr>
        <w:top w:val="none" w:sz="0" w:space="0" w:color="auto"/>
        <w:left w:val="none" w:sz="0" w:space="0" w:color="auto"/>
        <w:bottom w:val="none" w:sz="0" w:space="0" w:color="auto"/>
        <w:right w:val="none" w:sz="0" w:space="0" w:color="auto"/>
      </w:divBdr>
    </w:div>
    <w:div w:id="527838483">
      <w:bodyDiv w:val="1"/>
      <w:marLeft w:val="0"/>
      <w:marRight w:val="0"/>
      <w:marTop w:val="0"/>
      <w:marBottom w:val="0"/>
      <w:divBdr>
        <w:top w:val="none" w:sz="0" w:space="0" w:color="auto"/>
        <w:left w:val="none" w:sz="0" w:space="0" w:color="auto"/>
        <w:bottom w:val="none" w:sz="0" w:space="0" w:color="auto"/>
        <w:right w:val="none" w:sz="0" w:space="0" w:color="auto"/>
      </w:divBdr>
    </w:div>
    <w:div w:id="529881405">
      <w:bodyDiv w:val="1"/>
      <w:marLeft w:val="0"/>
      <w:marRight w:val="0"/>
      <w:marTop w:val="0"/>
      <w:marBottom w:val="0"/>
      <w:divBdr>
        <w:top w:val="none" w:sz="0" w:space="0" w:color="auto"/>
        <w:left w:val="none" w:sz="0" w:space="0" w:color="auto"/>
        <w:bottom w:val="none" w:sz="0" w:space="0" w:color="auto"/>
        <w:right w:val="none" w:sz="0" w:space="0" w:color="auto"/>
      </w:divBdr>
    </w:div>
    <w:div w:id="582956733">
      <w:bodyDiv w:val="1"/>
      <w:marLeft w:val="0"/>
      <w:marRight w:val="0"/>
      <w:marTop w:val="0"/>
      <w:marBottom w:val="0"/>
      <w:divBdr>
        <w:top w:val="none" w:sz="0" w:space="0" w:color="auto"/>
        <w:left w:val="none" w:sz="0" w:space="0" w:color="auto"/>
        <w:bottom w:val="none" w:sz="0" w:space="0" w:color="auto"/>
        <w:right w:val="none" w:sz="0" w:space="0" w:color="auto"/>
      </w:divBdr>
    </w:div>
    <w:div w:id="657349432">
      <w:bodyDiv w:val="1"/>
      <w:marLeft w:val="0"/>
      <w:marRight w:val="0"/>
      <w:marTop w:val="0"/>
      <w:marBottom w:val="0"/>
      <w:divBdr>
        <w:top w:val="none" w:sz="0" w:space="0" w:color="auto"/>
        <w:left w:val="none" w:sz="0" w:space="0" w:color="auto"/>
        <w:bottom w:val="none" w:sz="0" w:space="0" w:color="auto"/>
        <w:right w:val="none" w:sz="0" w:space="0" w:color="auto"/>
      </w:divBdr>
    </w:div>
    <w:div w:id="664011774">
      <w:bodyDiv w:val="1"/>
      <w:marLeft w:val="0"/>
      <w:marRight w:val="0"/>
      <w:marTop w:val="0"/>
      <w:marBottom w:val="0"/>
      <w:divBdr>
        <w:top w:val="none" w:sz="0" w:space="0" w:color="auto"/>
        <w:left w:val="none" w:sz="0" w:space="0" w:color="auto"/>
        <w:bottom w:val="none" w:sz="0" w:space="0" w:color="auto"/>
        <w:right w:val="none" w:sz="0" w:space="0" w:color="auto"/>
      </w:divBdr>
    </w:div>
    <w:div w:id="672419926">
      <w:bodyDiv w:val="1"/>
      <w:marLeft w:val="0"/>
      <w:marRight w:val="0"/>
      <w:marTop w:val="0"/>
      <w:marBottom w:val="0"/>
      <w:divBdr>
        <w:top w:val="none" w:sz="0" w:space="0" w:color="auto"/>
        <w:left w:val="none" w:sz="0" w:space="0" w:color="auto"/>
        <w:bottom w:val="none" w:sz="0" w:space="0" w:color="auto"/>
        <w:right w:val="none" w:sz="0" w:space="0" w:color="auto"/>
      </w:divBdr>
    </w:div>
    <w:div w:id="776365386">
      <w:bodyDiv w:val="1"/>
      <w:marLeft w:val="0"/>
      <w:marRight w:val="0"/>
      <w:marTop w:val="0"/>
      <w:marBottom w:val="0"/>
      <w:divBdr>
        <w:top w:val="none" w:sz="0" w:space="0" w:color="auto"/>
        <w:left w:val="none" w:sz="0" w:space="0" w:color="auto"/>
        <w:bottom w:val="none" w:sz="0" w:space="0" w:color="auto"/>
        <w:right w:val="none" w:sz="0" w:space="0" w:color="auto"/>
      </w:divBdr>
    </w:div>
    <w:div w:id="781537451">
      <w:bodyDiv w:val="1"/>
      <w:marLeft w:val="0"/>
      <w:marRight w:val="0"/>
      <w:marTop w:val="0"/>
      <w:marBottom w:val="0"/>
      <w:divBdr>
        <w:top w:val="none" w:sz="0" w:space="0" w:color="auto"/>
        <w:left w:val="none" w:sz="0" w:space="0" w:color="auto"/>
        <w:bottom w:val="none" w:sz="0" w:space="0" w:color="auto"/>
        <w:right w:val="none" w:sz="0" w:space="0" w:color="auto"/>
      </w:divBdr>
    </w:div>
    <w:div w:id="790321650">
      <w:bodyDiv w:val="1"/>
      <w:marLeft w:val="0"/>
      <w:marRight w:val="0"/>
      <w:marTop w:val="0"/>
      <w:marBottom w:val="0"/>
      <w:divBdr>
        <w:top w:val="none" w:sz="0" w:space="0" w:color="auto"/>
        <w:left w:val="none" w:sz="0" w:space="0" w:color="auto"/>
        <w:bottom w:val="none" w:sz="0" w:space="0" w:color="auto"/>
        <w:right w:val="none" w:sz="0" w:space="0" w:color="auto"/>
      </w:divBdr>
    </w:div>
    <w:div w:id="806632642">
      <w:bodyDiv w:val="1"/>
      <w:marLeft w:val="0"/>
      <w:marRight w:val="0"/>
      <w:marTop w:val="0"/>
      <w:marBottom w:val="0"/>
      <w:divBdr>
        <w:top w:val="none" w:sz="0" w:space="0" w:color="auto"/>
        <w:left w:val="none" w:sz="0" w:space="0" w:color="auto"/>
        <w:bottom w:val="none" w:sz="0" w:space="0" w:color="auto"/>
        <w:right w:val="none" w:sz="0" w:space="0" w:color="auto"/>
      </w:divBdr>
    </w:div>
    <w:div w:id="826214911">
      <w:bodyDiv w:val="1"/>
      <w:marLeft w:val="0"/>
      <w:marRight w:val="0"/>
      <w:marTop w:val="0"/>
      <w:marBottom w:val="0"/>
      <w:divBdr>
        <w:top w:val="none" w:sz="0" w:space="0" w:color="auto"/>
        <w:left w:val="none" w:sz="0" w:space="0" w:color="auto"/>
        <w:bottom w:val="none" w:sz="0" w:space="0" w:color="auto"/>
        <w:right w:val="none" w:sz="0" w:space="0" w:color="auto"/>
      </w:divBdr>
    </w:div>
    <w:div w:id="873923545">
      <w:bodyDiv w:val="1"/>
      <w:marLeft w:val="0"/>
      <w:marRight w:val="0"/>
      <w:marTop w:val="0"/>
      <w:marBottom w:val="0"/>
      <w:divBdr>
        <w:top w:val="none" w:sz="0" w:space="0" w:color="auto"/>
        <w:left w:val="none" w:sz="0" w:space="0" w:color="auto"/>
        <w:bottom w:val="none" w:sz="0" w:space="0" w:color="auto"/>
        <w:right w:val="none" w:sz="0" w:space="0" w:color="auto"/>
      </w:divBdr>
    </w:div>
    <w:div w:id="885724053">
      <w:bodyDiv w:val="1"/>
      <w:marLeft w:val="0"/>
      <w:marRight w:val="0"/>
      <w:marTop w:val="0"/>
      <w:marBottom w:val="0"/>
      <w:divBdr>
        <w:top w:val="none" w:sz="0" w:space="0" w:color="auto"/>
        <w:left w:val="none" w:sz="0" w:space="0" w:color="auto"/>
        <w:bottom w:val="none" w:sz="0" w:space="0" w:color="auto"/>
        <w:right w:val="none" w:sz="0" w:space="0" w:color="auto"/>
      </w:divBdr>
    </w:div>
    <w:div w:id="925919005">
      <w:bodyDiv w:val="1"/>
      <w:marLeft w:val="0"/>
      <w:marRight w:val="0"/>
      <w:marTop w:val="0"/>
      <w:marBottom w:val="0"/>
      <w:divBdr>
        <w:top w:val="none" w:sz="0" w:space="0" w:color="auto"/>
        <w:left w:val="none" w:sz="0" w:space="0" w:color="auto"/>
        <w:bottom w:val="none" w:sz="0" w:space="0" w:color="auto"/>
        <w:right w:val="none" w:sz="0" w:space="0" w:color="auto"/>
      </w:divBdr>
    </w:div>
    <w:div w:id="944768425">
      <w:bodyDiv w:val="1"/>
      <w:marLeft w:val="0"/>
      <w:marRight w:val="0"/>
      <w:marTop w:val="0"/>
      <w:marBottom w:val="0"/>
      <w:divBdr>
        <w:top w:val="none" w:sz="0" w:space="0" w:color="auto"/>
        <w:left w:val="none" w:sz="0" w:space="0" w:color="auto"/>
        <w:bottom w:val="none" w:sz="0" w:space="0" w:color="auto"/>
        <w:right w:val="none" w:sz="0" w:space="0" w:color="auto"/>
      </w:divBdr>
    </w:div>
    <w:div w:id="960574205">
      <w:bodyDiv w:val="1"/>
      <w:marLeft w:val="0"/>
      <w:marRight w:val="0"/>
      <w:marTop w:val="0"/>
      <w:marBottom w:val="0"/>
      <w:divBdr>
        <w:top w:val="none" w:sz="0" w:space="0" w:color="auto"/>
        <w:left w:val="none" w:sz="0" w:space="0" w:color="auto"/>
        <w:bottom w:val="none" w:sz="0" w:space="0" w:color="auto"/>
        <w:right w:val="none" w:sz="0" w:space="0" w:color="auto"/>
      </w:divBdr>
    </w:div>
    <w:div w:id="968710714">
      <w:bodyDiv w:val="1"/>
      <w:marLeft w:val="0"/>
      <w:marRight w:val="0"/>
      <w:marTop w:val="0"/>
      <w:marBottom w:val="0"/>
      <w:divBdr>
        <w:top w:val="none" w:sz="0" w:space="0" w:color="auto"/>
        <w:left w:val="none" w:sz="0" w:space="0" w:color="auto"/>
        <w:bottom w:val="none" w:sz="0" w:space="0" w:color="auto"/>
        <w:right w:val="none" w:sz="0" w:space="0" w:color="auto"/>
      </w:divBdr>
    </w:div>
    <w:div w:id="988482549">
      <w:bodyDiv w:val="1"/>
      <w:marLeft w:val="0"/>
      <w:marRight w:val="0"/>
      <w:marTop w:val="0"/>
      <w:marBottom w:val="0"/>
      <w:divBdr>
        <w:top w:val="none" w:sz="0" w:space="0" w:color="auto"/>
        <w:left w:val="none" w:sz="0" w:space="0" w:color="auto"/>
        <w:bottom w:val="none" w:sz="0" w:space="0" w:color="auto"/>
        <w:right w:val="none" w:sz="0" w:space="0" w:color="auto"/>
      </w:divBdr>
    </w:div>
    <w:div w:id="997733301">
      <w:bodyDiv w:val="1"/>
      <w:marLeft w:val="0"/>
      <w:marRight w:val="0"/>
      <w:marTop w:val="0"/>
      <w:marBottom w:val="0"/>
      <w:divBdr>
        <w:top w:val="none" w:sz="0" w:space="0" w:color="auto"/>
        <w:left w:val="none" w:sz="0" w:space="0" w:color="auto"/>
        <w:bottom w:val="none" w:sz="0" w:space="0" w:color="auto"/>
        <w:right w:val="none" w:sz="0" w:space="0" w:color="auto"/>
      </w:divBdr>
    </w:div>
    <w:div w:id="1006323072">
      <w:bodyDiv w:val="1"/>
      <w:marLeft w:val="0"/>
      <w:marRight w:val="0"/>
      <w:marTop w:val="0"/>
      <w:marBottom w:val="0"/>
      <w:divBdr>
        <w:top w:val="none" w:sz="0" w:space="0" w:color="auto"/>
        <w:left w:val="none" w:sz="0" w:space="0" w:color="auto"/>
        <w:bottom w:val="none" w:sz="0" w:space="0" w:color="auto"/>
        <w:right w:val="none" w:sz="0" w:space="0" w:color="auto"/>
      </w:divBdr>
    </w:div>
    <w:div w:id="1006401955">
      <w:bodyDiv w:val="1"/>
      <w:marLeft w:val="0"/>
      <w:marRight w:val="0"/>
      <w:marTop w:val="0"/>
      <w:marBottom w:val="0"/>
      <w:divBdr>
        <w:top w:val="none" w:sz="0" w:space="0" w:color="auto"/>
        <w:left w:val="none" w:sz="0" w:space="0" w:color="auto"/>
        <w:bottom w:val="none" w:sz="0" w:space="0" w:color="auto"/>
        <w:right w:val="none" w:sz="0" w:space="0" w:color="auto"/>
      </w:divBdr>
    </w:div>
    <w:div w:id="1025012181">
      <w:bodyDiv w:val="1"/>
      <w:marLeft w:val="0"/>
      <w:marRight w:val="0"/>
      <w:marTop w:val="0"/>
      <w:marBottom w:val="0"/>
      <w:divBdr>
        <w:top w:val="none" w:sz="0" w:space="0" w:color="auto"/>
        <w:left w:val="none" w:sz="0" w:space="0" w:color="auto"/>
        <w:bottom w:val="none" w:sz="0" w:space="0" w:color="auto"/>
        <w:right w:val="none" w:sz="0" w:space="0" w:color="auto"/>
      </w:divBdr>
    </w:div>
    <w:div w:id="1040861537">
      <w:bodyDiv w:val="1"/>
      <w:marLeft w:val="0"/>
      <w:marRight w:val="0"/>
      <w:marTop w:val="0"/>
      <w:marBottom w:val="0"/>
      <w:divBdr>
        <w:top w:val="none" w:sz="0" w:space="0" w:color="auto"/>
        <w:left w:val="none" w:sz="0" w:space="0" w:color="auto"/>
        <w:bottom w:val="none" w:sz="0" w:space="0" w:color="auto"/>
        <w:right w:val="none" w:sz="0" w:space="0" w:color="auto"/>
      </w:divBdr>
    </w:div>
    <w:div w:id="1059789828">
      <w:bodyDiv w:val="1"/>
      <w:marLeft w:val="0"/>
      <w:marRight w:val="0"/>
      <w:marTop w:val="0"/>
      <w:marBottom w:val="0"/>
      <w:divBdr>
        <w:top w:val="none" w:sz="0" w:space="0" w:color="auto"/>
        <w:left w:val="none" w:sz="0" w:space="0" w:color="auto"/>
        <w:bottom w:val="none" w:sz="0" w:space="0" w:color="auto"/>
        <w:right w:val="none" w:sz="0" w:space="0" w:color="auto"/>
      </w:divBdr>
    </w:div>
    <w:div w:id="1101727413">
      <w:bodyDiv w:val="1"/>
      <w:marLeft w:val="0"/>
      <w:marRight w:val="0"/>
      <w:marTop w:val="0"/>
      <w:marBottom w:val="0"/>
      <w:divBdr>
        <w:top w:val="none" w:sz="0" w:space="0" w:color="auto"/>
        <w:left w:val="none" w:sz="0" w:space="0" w:color="auto"/>
        <w:bottom w:val="none" w:sz="0" w:space="0" w:color="auto"/>
        <w:right w:val="none" w:sz="0" w:space="0" w:color="auto"/>
      </w:divBdr>
    </w:div>
    <w:div w:id="1112243913">
      <w:bodyDiv w:val="1"/>
      <w:marLeft w:val="0"/>
      <w:marRight w:val="0"/>
      <w:marTop w:val="0"/>
      <w:marBottom w:val="0"/>
      <w:divBdr>
        <w:top w:val="none" w:sz="0" w:space="0" w:color="auto"/>
        <w:left w:val="none" w:sz="0" w:space="0" w:color="auto"/>
        <w:bottom w:val="none" w:sz="0" w:space="0" w:color="auto"/>
        <w:right w:val="none" w:sz="0" w:space="0" w:color="auto"/>
      </w:divBdr>
    </w:div>
    <w:div w:id="1125731472">
      <w:bodyDiv w:val="1"/>
      <w:marLeft w:val="0"/>
      <w:marRight w:val="0"/>
      <w:marTop w:val="0"/>
      <w:marBottom w:val="0"/>
      <w:divBdr>
        <w:top w:val="none" w:sz="0" w:space="0" w:color="auto"/>
        <w:left w:val="none" w:sz="0" w:space="0" w:color="auto"/>
        <w:bottom w:val="none" w:sz="0" w:space="0" w:color="auto"/>
        <w:right w:val="none" w:sz="0" w:space="0" w:color="auto"/>
      </w:divBdr>
    </w:div>
    <w:div w:id="1152454646">
      <w:bodyDiv w:val="1"/>
      <w:marLeft w:val="0"/>
      <w:marRight w:val="0"/>
      <w:marTop w:val="0"/>
      <w:marBottom w:val="0"/>
      <w:divBdr>
        <w:top w:val="none" w:sz="0" w:space="0" w:color="auto"/>
        <w:left w:val="none" w:sz="0" w:space="0" w:color="auto"/>
        <w:bottom w:val="none" w:sz="0" w:space="0" w:color="auto"/>
        <w:right w:val="none" w:sz="0" w:space="0" w:color="auto"/>
      </w:divBdr>
    </w:div>
    <w:div w:id="1174225765">
      <w:bodyDiv w:val="1"/>
      <w:marLeft w:val="0"/>
      <w:marRight w:val="0"/>
      <w:marTop w:val="0"/>
      <w:marBottom w:val="0"/>
      <w:divBdr>
        <w:top w:val="none" w:sz="0" w:space="0" w:color="auto"/>
        <w:left w:val="none" w:sz="0" w:space="0" w:color="auto"/>
        <w:bottom w:val="none" w:sz="0" w:space="0" w:color="auto"/>
        <w:right w:val="none" w:sz="0" w:space="0" w:color="auto"/>
      </w:divBdr>
    </w:div>
    <w:div w:id="1179924083">
      <w:bodyDiv w:val="1"/>
      <w:marLeft w:val="0"/>
      <w:marRight w:val="0"/>
      <w:marTop w:val="0"/>
      <w:marBottom w:val="0"/>
      <w:divBdr>
        <w:top w:val="none" w:sz="0" w:space="0" w:color="auto"/>
        <w:left w:val="none" w:sz="0" w:space="0" w:color="auto"/>
        <w:bottom w:val="none" w:sz="0" w:space="0" w:color="auto"/>
        <w:right w:val="none" w:sz="0" w:space="0" w:color="auto"/>
      </w:divBdr>
    </w:div>
    <w:div w:id="1235160763">
      <w:bodyDiv w:val="1"/>
      <w:marLeft w:val="0"/>
      <w:marRight w:val="0"/>
      <w:marTop w:val="0"/>
      <w:marBottom w:val="0"/>
      <w:divBdr>
        <w:top w:val="none" w:sz="0" w:space="0" w:color="auto"/>
        <w:left w:val="none" w:sz="0" w:space="0" w:color="auto"/>
        <w:bottom w:val="none" w:sz="0" w:space="0" w:color="auto"/>
        <w:right w:val="none" w:sz="0" w:space="0" w:color="auto"/>
      </w:divBdr>
    </w:div>
    <w:div w:id="1257179478">
      <w:bodyDiv w:val="1"/>
      <w:marLeft w:val="0"/>
      <w:marRight w:val="0"/>
      <w:marTop w:val="0"/>
      <w:marBottom w:val="0"/>
      <w:divBdr>
        <w:top w:val="none" w:sz="0" w:space="0" w:color="auto"/>
        <w:left w:val="none" w:sz="0" w:space="0" w:color="auto"/>
        <w:bottom w:val="none" w:sz="0" w:space="0" w:color="auto"/>
        <w:right w:val="none" w:sz="0" w:space="0" w:color="auto"/>
      </w:divBdr>
    </w:div>
    <w:div w:id="1270116861">
      <w:bodyDiv w:val="1"/>
      <w:marLeft w:val="0"/>
      <w:marRight w:val="0"/>
      <w:marTop w:val="0"/>
      <w:marBottom w:val="0"/>
      <w:divBdr>
        <w:top w:val="none" w:sz="0" w:space="0" w:color="auto"/>
        <w:left w:val="none" w:sz="0" w:space="0" w:color="auto"/>
        <w:bottom w:val="none" w:sz="0" w:space="0" w:color="auto"/>
        <w:right w:val="none" w:sz="0" w:space="0" w:color="auto"/>
      </w:divBdr>
    </w:div>
    <w:div w:id="1281255639">
      <w:bodyDiv w:val="1"/>
      <w:marLeft w:val="0"/>
      <w:marRight w:val="0"/>
      <w:marTop w:val="0"/>
      <w:marBottom w:val="0"/>
      <w:divBdr>
        <w:top w:val="none" w:sz="0" w:space="0" w:color="auto"/>
        <w:left w:val="none" w:sz="0" w:space="0" w:color="auto"/>
        <w:bottom w:val="none" w:sz="0" w:space="0" w:color="auto"/>
        <w:right w:val="none" w:sz="0" w:space="0" w:color="auto"/>
      </w:divBdr>
    </w:div>
    <w:div w:id="1281689798">
      <w:bodyDiv w:val="1"/>
      <w:marLeft w:val="0"/>
      <w:marRight w:val="0"/>
      <w:marTop w:val="0"/>
      <w:marBottom w:val="0"/>
      <w:divBdr>
        <w:top w:val="none" w:sz="0" w:space="0" w:color="auto"/>
        <w:left w:val="none" w:sz="0" w:space="0" w:color="auto"/>
        <w:bottom w:val="none" w:sz="0" w:space="0" w:color="auto"/>
        <w:right w:val="none" w:sz="0" w:space="0" w:color="auto"/>
      </w:divBdr>
    </w:div>
    <w:div w:id="1297026943">
      <w:bodyDiv w:val="1"/>
      <w:marLeft w:val="0"/>
      <w:marRight w:val="0"/>
      <w:marTop w:val="0"/>
      <w:marBottom w:val="0"/>
      <w:divBdr>
        <w:top w:val="none" w:sz="0" w:space="0" w:color="auto"/>
        <w:left w:val="none" w:sz="0" w:space="0" w:color="auto"/>
        <w:bottom w:val="none" w:sz="0" w:space="0" w:color="auto"/>
        <w:right w:val="none" w:sz="0" w:space="0" w:color="auto"/>
      </w:divBdr>
    </w:div>
    <w:div w:id="1297638992">
      <w:bodyDiv w:val="1"/>
      <w:marLeft w:val="0"/>
      <w:marRight w:val="0"/>
      <w:marTop w:val="0"/>
      <w:marBottom w:val="0"/>
      <w:divBdr>
        <w:top w:val="none" w:sz="0" w:space="0" w:color="auto"/>
        <w:left w:val="none" w:sz="0" w:space="0" w:color="auto"/>
        <w:bottom w:val="none" w:sz="0" w:space="0" w:color="auto"/>
        <w:right w:val="none" w:sz="0" w:space="0" w:color="auto"/>
      </w:divBdr>
    </w:div>
    <w:div w:id="1315796839">
      <w:bodyDiv w:val="1"/>
      <w:marLeft w:val="0"/>
      <w:marRight w:val="0"/>
      <w:marTop w:val="0"/>
      <w:marBottom w:val="0"/>
      <w:divBdr>
        <w:top w:val="none" w:sz="0" w:space="0" w:color="auto"/>
        <w:left w:val="none" w:sz="0" w:space="0" w:color="auto"/>
        <w:bottom w:val="none" w:sz="0" w:space="0" w:color="auto"/>
        <w:right w:val="none" w:sz="0" w:space="0" w:color="auto"/>
      </w:divBdr>
    </w:div>
    <w:div w:id="1329863993">
      <w:bodyDiv w:val="1"/>
      <w:marLeft w:val="0"/>
      <w:marRight w:val="0"/>
      <w:marTop w:val="0"/>
      <w:marBottom w:val="0"/>
      <w:divBdr>
        <w:top w:val="none" w:sz="0" w:space="0" w:color="auto"/>
        <w:left w:val="none" w:sz="0" w:space="0" w:color="auto"/>
        <w:bottom w:val="none" w:sz="0" w:space="0" w:color="auto"/>
        <w:right w:val="none" w:sz="0" w:space="0" w:color="auto"/>
      </w:divBdr>
    </w:div>
    <w:div w:id="1340307469">
      <w:bodyDiv w:val="1"/>
      <w:marLeft w:val="0"/>
      <w:marRight w:val="0"/>
      <w:marTop w:val="0"/>
      <w:marBottom w:val="0"/>
      <w:divBdr>
        <w:top w:val="none" w:sz="0" w:space="0" w:color="auto"/>
        <w:left w:val="none" w:sz="0" w:space="0" w:color="auto"/>
        <w:bottom w:val="none" w:sz="0" w:space="0" w:color="auto"/>
        <w:right w:val="none" w:sz="0" w:space="0" w:color="auto"/>
      </w:divBdr>
    </w:div>
    <w:div w:id="1340739306">
      <w:bodyDiv w:val="1"/>
      <w:marLeft w:val="0"/>
      <w:marRight w:val="0"/>
      <w:marTop w:val="0"/>
      <w:marBottom w:val="0"/>
      <w:divBdr>
        <w:top w:val="none" w:sz="0" w:space="0" w:color="auto"/>
        <w:left w:val="none" w:sz="0" w:space="0" w:color="auto"/>
        <w:bottom w:val="none" w:sz="0" w:space="0" w:color="auto"/>
        <w:right w:val="none" w:sz="0" w:space="0" w:color="auto"/>
      </w:divBdr>
    </w:div>
    <w:div w:id="1355963086">
      <w:bodyDiv w:val="1"/>
      <w:marLeft w:val="0"/>
      <w:marRight w:val="0"/>
      <w:marTop w:val="0"/>
      <w:marBottom w:val="0"/>
      <w:divBdr>
        <w:top w:val="none" w:sz="0" w:space="0" w:color="auto"/>
        <w:left w:val="none" w:sz="0" w:space="0" w:color="auto"/>
        <w:bottom w:val="none" w:sz="0" w:space="0" w:color="auto"/>
        <w:right w:val="none" w:sz="0" w:space="0" w:color="auto"/>
      </w:divBdr>
    </w:div>
    <w:div w:id="1360550159">
      <w:bodyDiv w:val="1"/>
      <w:marLeft w:val="0"/>
      <w:marRight w:val="0"/>
      <w:marTop w:val="0"/>
      <w:marBottom w:val="0"/>
      <w:divBdr>
        <w:top w:val="none" w:sz="0" w:space="0" w:color="auto"/>
        <w:left w:val="none" w:sz="0" w:space="0" w:color="auto"/>
        <w:bottom w:val="none" w:sz="0" w:space="0" w:color="auto"/>
        <w:right w:val="none" w:sz="0" w:space="0" w:color="auto"/>
      </w:divBdr>
    </w:div>
    <w:div w:id="1407654415">
      <w:bodyDiv w:val="1"/>
      <w:marLeft w:val="0"/>
      <w:marRight w:val="0"/>
      <w:marTop w:val="0"/>
      <w:marBottom w:val="0"/>
      <w:divBdr>
        <w:top w:val="none" w:sz="0" w:space="0" w:color="auto"/>
        <w:left w:val="none" w:sz="0" w:space="0" w:color="auto"/>
        <w:bottom w:val="none" w:sz="0" w:space="0" w:color="auto"/>
        <w:right w:val="none" w:sz="0" w:space="0" w:color="auto"/>
      </w:divBdr>
    </w:div>
    <w:div w:id="1429305301">
      <w:bodyDiv w:val="1"/>
      <w:marLeft w:val="0"/>
      <w:marRight w:val="0"/>
      <w:marTop w:val="0"/>
      <w:marBottom w:val="0"/>
      <w:divBdr>
        <w:top w:val="none" w:sz="0" w:space="0" w:color="auto"/>
        <w:left w:val="none" w:sz="0" w:space="0" w:color="auto"/>
        <w:bottom w:val="none" w:sz="0" w:space="0" w:color="auto"/>
        <w:right w:val="none" w:sz="0" w:space="0" w:color="auto"/>
      </w:divBdr>
    </w:div>
    <w:div w:id="1466312026">
      <w:bodyDiv w:val="1"/>
      <w:marLeft w:val="0"/>
      <w:marRight w:val="0"/>
      <w:marTop w:val="0"/>
      <w:marBottom w:val="0"/>
      <w:divBdr>
        <w:top w:val="none" w:sz="0" w:space="0" w:color="auto"/>
        <w:left w:val="none" w:sz="0" w:space="0" w:color="auto"/>
        <w:bottom w:val="none" w:sz="0" w:space="0" w:color="auto"/>
        <w:right w:val="none" w:sz="0" w:space="0" w:color="auto"/>
      </w:divBdr>
    </w:div>
    <w:div w:id="1467503301">
      <w:bodyDiv w:val="1"/>
      <w:marLeft w:val="0"/>
      <w:marRight w:val="0"/>
      <w:marTop w:val="0"/>
      <w:marBottom w:val="0"/>
      <w:divBdr>
        <w:top w:val="none" w:sz="0" w:space="0" w:color="auto"/>
        <w:left w:val="none" w:sz="0" w:space="0" w:color="auto"/>
        <w:bottom w:val="none" w:sz="0" w:space="0" w:color="auto"/>
        <w:right w:val="none" w:sz="0" w:space="0" w:color="auto"/>
      </w:divBdr>
    </w:div>
    <w:div w:id="1523783254">
      <w:bodyDiv w:val="1"/>
      <w:marLeft w:val="0"/>
      <w:marRight w:val="0"/>
      <w:marTop w:val="0"/>
      <w:marBottom w:val="0"/>
      <w:divBdr>
        <w:top w:val="none" w:sz="0" w:space="0" w:color="auto"/>
        <w:left w:val="none" w:sz="0" w:space="0" w:color="auto"/>
        <w:bottom w:val="none" w:sz="0" w:space="0" w:color="auto"/>
        <w:right w:val="none" w:sz="0" w:space="0" w:color="auto"/>
      </w:divBdr>
    </w:div>
    <w:div w:id="1551724322">
      <w:bodyDiv w:val="1"/>
      <w:marLeft w:val="0"/>
      <w:marRight w:val="0"/>
      <w:marTop w:val="0"/>
      <w:marBottom w:val="0"/>
      <w:divBdr>
        <w:top w:val="none" w:sz="0" w:space="0" w:color="auto"/>
        <w:left w:val="none" w:sz="0" w:space="0" w:color="auto"/>
        <w:bottom w:val="none" w:sz="0" w:space="0" w:color="auto"/>
        <w:right w:val="none" w:sz="0" w:space="0" w:color="auto"/>
      </w:divBdr>
    </w:div>
    <w:div w:id="1596786384">
      <w:bodyDiv w:val="1"/>
      <w:marLeft w:val="0"/>
      <w:marRight w:val="0"/>
      <w:marTop w:val="0"/>
      <w:marBottom w:val="0"/>
      <w:divBdr>
        <w:top w:val="none" w:sz="0" w:space="0" w:color="auto"/>
        <w:left w:val="none" w:sz="0" w:space="0" w:color="auto"/>
        <w:bottom w:val="none" w:sz="0" w:space="0" w:color="auto"/>
        <w:right w:val="none" w:sz="0" w:space="0" w:color="auto"/>
      </w:divBdr>
    </w:div>
    <w:div w:id="1604070830">
      <w:bodyDiv w:val="1"/>
      <w:marLeft w:val="0"/>
      <w:marRight w:val="0"/>
      <w:marTop w:val="0"/>
      <w:marBottom w:val="0"/>
      <w:divBdr>
        <w:top w:val="none" w:sz="0" w:space="0" w:color="auto"/>
        <w:left w:val="none" w:sz="0" w:space="0" w:color="auto"/>
        <w:bottom w:val="none" w:sz="0" w:space="0" w:color="auto"/>
        <w:right w:val="none" w:sz="0" w:space="0" w:color="auto"/>
      </w:divBdr>
    </w:div>
    <w:div w:id="1632786929">
      <w:bodyDiv w:val="1"/>
      <w:marLeft w:val="0"/>
      <w:marRight w:val="0"/>
      <w:marTop w:val="0"/>
      <w:marBottom w:val="0"/>
      <w:divBdr>
        <w:top w:val="none" w:sz="0" w:space="0" w:color="auto"/>
        <w:left w:val="none" w:sz="0" w:space="0" w:color="auto"/>
        <w:bottom w:val="none" w:sz="0" w:space="0" w:color="auto"/>
        <w:right w:val="none" w:sz="0" w:space="0" w:color="auto"/>
      </w:divBdr>
    </w:div>
    <w:div w:id="1671908362">
      <w:bodyDiv w:val="1"/>
      <w:marLeft w:val="0"/>
      <w:marRight w:val="0"/>
      <w:marTop w:val="0"/>
      <w:marBottom w:val="0"/>
      <w:divBdr>
        <w:top w:val="none" w:sz="0" w:space="0" w:color="auto"/>
        <w:left w:val="none" w:sz="0" w:space="0" w:color="auto"/>
        <w:bottom w:val="none" w:sz="0" w:space="0" w:color="auto"/>
        <w:right w:val="none" w:sz="0" w:space="0" w:color="auto"/>
      </w:divBdr>
    </w:div>
    <w:div w:id="1694108599">
      <w:bodyDiv w:val="1"/>
      <w:marLeft w:val="0"/>
      <w:marRight w:val="0"/>
      <w:marTop w:val="0"/>
      <w:marBottom w:val="0"/>
      <w:divBdr>
        <w:top w:val="none" w:sz="0" w:space="0" w:color="auto"/>
        <w:left w:val="none" w:sz="0" w:space="0" w:color="auto"/>
        <w:bottom w:val="none" w:sz="0" w:space="0" w:color="auto"/>
        <w:right w:val="none" w:sz="0" w:space="0" w:color="auto"/>
      </w:divBdr>
    </w:div>
    <w:div w:id="1698696784">
      <w:bodyDiv w:val="1"/>
      <w:marLeft w:val="0"/>
      <w:marRight w:val="0"/>
      <w:marTop w:val="0"/>
      <w:marBottom w:val="0"/>
      <w:divBdr>
        <w:top w:val="none" w:sz="0" w:space="0" w:color="auto"/>
        <w:left w:val="none" w:sz="0" w:space="0" w:color="auto"/>
        <w:bottom w:val="none" w:sz="0" w:space="0" w:color="auto"/>
        <w:right w:val="none" w:sz="0" w:space="0" w:color="auto"/>
      </w:divBdr>
    </w:div>
    <w:div w:id="1774325492">
      <w:bodyDiv w:val="1"/>
      <w:marLeft w:val="0"/>
      <w:marRight w:val="0"/>
      <w:marTop w:val="0"/>
      <w:marBottom w:val="0"/>
      <w:divBdr>
        <w:top w:val="none" w:sz="0" w:space="0" w:color="auto"/>
        <w:left w:val="none" w:sz="0" w:space="0" w:color="auto"/>
        <w:bottom w:val="none" w:sz="0" w:space="0" w:color="auto"/>
        <w:right w:val="none" w:sz="0" w:space="0" w:color="auto"/>
      </w:divBdr>
    </w:div>
    <w:div w:id="1821120188">
      <w:bodyDiv w:val="1"/>
      <w:marLeft w:val="0"/>
      <w:marRight w:val="0"/>
      <w:marTop w:val="0"/>
      <w:marBottom w:val="0"/>
      <w:divBdr>
        <w:top w:val="none" w:sz="0" w:space="0" w:color="auto"/>
        <w:left w:val="none" w:sz="0" w:space="0" w:color="auto"/>
        <w:bottom w:val="none" w:sz="0" w:space="0" w:color="auto"/>
        <w:right w:val="none" w:sz="0" w:space="0" w:color="auto"/>
      </w:divBdr>
    </w:div>
    <w:div w:id="1842620966">
      <w:bodyDiv w:val="1"/>
      <w:marLeft w:val="0"/>
      <w:marRight w:val="0"/>
      <w:marTop w:val="0"/>
      <w:marBottom w:val="0"/>
      <w:divBdr>
        <w:top w:val="none" w:sz="0" w:space="0" w:color="auto"/>
        <w:left w:val="none" w:sz="0" w:space="0" w:color="auto"/>
        <w:bottom w:val="none" w:sz="0" w:space="0" w:color="auto"/>
        <w:right w:val="none" w:sz="0" w:space="0" w:color="auto"/>
      </w:divBdr>
    </w:div>
    <w:div w:id="1878616215">
      <w:bodyDiv w:val="1"/>
      <w:marLeft w:val="0"/>
      <w:marRight w:val="0"/>
      <w:marTop w:val="0"/>
      <w:marBottom w:val="0"/>
      <w:divBdr>
        <w:top w:val="none" w:sz="0" w:space="0" w:color="auto"/>
        <w:left w:val="none" w:sz="0" w:space="0" w:color="auto"/>
        <w:bottom w:val="none" w:sz="0" w:space="0" w:color="auto"/>
        <w:right w:val="none" w:sz="0" w:space="0" w:color="auto"/>
      </w:divBdr>
    </w:div>
    <w:div w:id="1880433353">
      <w:bodyDiv w:val="1"/>
      <w:marLeft w:val="0"/>
      <w:marRight w:val="0"/>
      <w:marTop w:val="0"/>
      <w:marBottom w:val="0"/>
      <w:divBdr>
        <w:top w:val="none" w:sz="0" w:space="0" w:color="auto"/>
        <w:left w:val="none" w:sz="0" w:space="0" w:color="auto"/>
        <w:bottom w:val="none" w:sz="0" w:space="0" w:color="auto"/>
        <w:right w:val="none" w:sz="0" w:space="0" w:color="auto"/>
      </w:divBdr>
    </w:div>
    <w:div w:id="1880825007">
      <w:bodyDiv w:val="1"/>
      <w:marLeft w:val="0"/>
      <w:marRight w:val="0"/>
      <w:marTop w:val="0"/>
      <w:marBottom w:val="0"/>
      <w:divBdr>
        <w:top w:val="none" w:sz="0" w:space="0" w:color="auto"/>
        <w:left w:val="none" w:sz="0" w:space="0" w:color="auto"/>
        <w:bottom w:val="none" w:sz="0" w:space="0" w:color="auto"/>
        <w:right w:val="none" w:sz="0" w:space="0" w:color="auto"/>
      </w:divBdr>
    </w:div>
    <w:div w:id="1965572365">
      <w:bodyDiv w:val="1"/>
      <w:marLeft w:val="0"/>
      <w:marRight w:val="0"/>
      <w:marTop w:val="0"/>
      <w:marBottom w:val="0"/>
      <w:divBdr>
        <w:top w:val="none" w:sz="0" w:space="0" w:color="auto"/>
        <w:left w:val="none" w:sz="0" w:space="0" w:color="auto"/>
        <w:bottom w:val="none" w:sz="0" w:space="0" w:color="auto"/>
        <w:right w:val="none" w:sz="0" w:space="0" w:color="auto"/>
      </w:divBdr>
    </w:div>
    <w:div w:id="1971737712">
      <w:bodyDiv w:val="1"/>
      <w:marLeft w:val="0"/>
      <w:marRight w:val="0"/>
      <w:marTop w:val="0"/>
      <w:marBottom w:val="0"/>
      <w:divBdr>
        <w:top w:val="none" w:sz="0" w:space="0" w:color="auto"/>
        <w:left w:val="none" w:sz="0" w:space="0" w:color="auto"/>
        <w:bottom w:val="none" w:sz="0" w:space="0" w:color="auto"/>
        <w:right w:val="none" w:sz="0" w:space="0" w:color="auto"/>
      </w:divBdr>
    </w:div>
    <w:div w:id="2029016714">
      <w:bodyDiv w:val="1"/>
      <w:marLeft w:val="0"/>
      <w:marRight w:val="0"/>
      <w:marTop w:val="0"/>
      <w:marBottom w:val="0"/>
      <w:divBdr>
        <w:top w:val="none" w:sz="0" w:space="0" w:color="auto"/>
        <w:left w:val="none" w:sz="0" w:space="0" w:color="auto"/>
        <w:bottom w:val="none" w:sz="0" w:space="0" w:color="auto"/>
        <w:right w:val="none" w:sz="0" w:space="0" w:color="auto"/>
      </w:divBdr>
    </w:div>
    <w:div w:id="2033337684">
      <w:bodyDiv w:val="1"/>
      <w:marLeft w:val="0"/>
      <w:marRight w:val="0"/>
      <w:marTop w:val="0"/>
      <w:marBottom w:val="0"/>
      <w:divBdr>
        <w:top w:val="none" w:sz="0" w:space="0" w:color="auto"/>
        <w:left w:val="none" w:sz="0" w:space="0" w:color="auto"/>
        <w:bottom w:val="none" w:sz="0" w:space="0" w:color="auto"/>
        <w:right w:val="none" w:sz="0" w:space="0" w:color="auto"/>
      </w:divBdr>
    </w:div>
    <w:div w:id="2059938285">
      <w:bodyDiv w:val="1"/>
      <w:marLeft w:val="0"/>
      <w:marRight w:val="0"/>
      <w:marTop w:val="0"/>
      <w:marBottom w:val="0"/>
      <w:divBdr>
        <w:top w:val="none" w:sz="0" w:space="0" w:color="auto"/>
        <w:left w:val="none" w:sz="0" w:space="0" w:color="auto"/>
        <w:bottom w:val="none" w:sz="0" w:space="0" w:color="auto"/>
        <w:right w:val="none" w:sz="0" w:space="0" w:color="auto"/>
      </w:divBdr>
    </w:div>
    <w:div w:id="2074162486">
      <w:bodyDiv w:val="1"/>
      <w:marLeft w:val="0"/>
      <w:marRight w:val="0"/>
      <w:marTop w:val="0"/>
      <w:marBottom w:val="0"/>
      <w:divBdr>
        <w:top w:val="none" w:sz="0" w:space="0" w:color="auto"/>
        <w:left w:val="none" w:sz="0" w:space="0" w:color="auto"/>
        <w:bottom w:val="none" w:sz="0" w:space="0" w:color="auto"/>
        <w:right w:val="none" w:sz="0" w:space="0" w:color="auto"/>
      </w:divBdr>
    </w:div>
    <w:div w:id="2082750232">
      <w:bodyDiv w:val="1"/>
      <w:marLeft w:val="0"/>
      <w:marRight w:val="0"/>
      <w:marTop w:val="0"/>
      <w:marBottom w:val="0"/>
      <w:divBdr>
        <w:top w:val="none" w:sz="0" w:space="0" w:color="auto"/>
        <w:left w:val="none" w:sz="0" w:space="0" w:color="auto"/>
        <w:bottom w:val="none" w:sz="0" w:space="0" w:color="auto"/>
        <w:right w:val="none" w:sz="0" w:space="0" w:color="auto"/>
      </w:divBdr>
    </w:div>
    <w:div w:id="2108578600">
      <w:bodyDiv w:val="1"/>
      <w:marLeft w:val="0"/>
      <w:marRight w:val="0"/>
      <w:marTop w:val="0"/>
      <w:marBottom w:val="0"/>
      <w:divBdr>
        <w:top w:val="none" w:sz="0" w:space="0" w:color="auto"/>
        <w:left w:val="none" w:sz="0" w:space="0" w:color="auto"/>
        <w:bottom w:val="none" w:sz="0" w:space="0" w:color="auto"/>
        <w:right w:val="none" w:sz="0" w:space="0" w:color="auto"/>
      </w:divBdr>
    </w:div>
    <w:div w:id="211709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zo.gov.ua" TargetMode="External"/><Relationship Id="rId13" Type="http://schemas.openxmlformats.org/officeDocument/2006/relationships/hyperlink" Target="https://vseosvita.ua" TargetMode="External"/><Relationship Id="rId18" Type="http://schemas.openxmlformats.org/officeDocument/2006/relationships/hyperlink" Target="https://www.ukrlib.com.ua" TargetMode="External"/><Relationship Id="rId3" Type="http://schemas.openxmlformats.org/officeDocument/2006/relationships/settings" Target="settings.xml"/><Relationship Id="rId21" Type="http://schemas.openxmlformats.org/officeDocument/2006/relationships/hyperlink" Target="https://drive.google.com/file/d/16eJk4gKG5oJII2ot4UeSq2_BSgadrPl_/view?usp=sharing" TargetMode="External"/><Relationship Id="rId7" Type="http://schemas.openxmlformats.org/officeDocument/2006/relationships/hyperlink" Target="https://mon.gov.ua" TargetMode="External"/><Relationship Id="rId12" Type="http://schemas.openxmlformats.org/officeDocument/2006/relationships/hyperlink" Target="https://chl.kiev.ua" TargetMode="External"/><Relationship Id="rId17" Type="http://schemas.openxmlformats.org/officeDocument/2006/relationships/hyperlink" Target="https://chtyvo.org.ua" TargetMode="External"/><Relationship Id="rId2" Type="http://schemas.openxmlformats.org/officeDocument/2006/relationships/styles" Target="styles.xml"/><Relationship Id="rId16" Type="http://schemas.openxmlformats.org/officeDocument/2006/relationships/hyperlink" Target="https://osvita.ua" TargetMode="External"/><Relationship Id="rId20" Type="http://schemas.openxmlformats.org/officeDocument/2006/relationships/hyperlink" Target="https://drive.google.com/file/d/1CB4AIMVXSAykF_CepI-k98GPc9E8KznQ/view?usp=sharin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cholar.google.com"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nus.org.ua" TargetMode="External"/><Relationship Id="rId23" Type="http://schemas.openxmlformats.org/officeDocument/2006/relationships/fontTable" Target="fontTable.xml"/><Relationship Id="rId10" Type="http://schemas.openxmlformats.org/officeDocument/2006/relationships/hyperlink" Target="https://mon.gov.ua/ua/osvita/zagalna-serednya-osvita/navchalni-programi" TargetMode="External"/><Relationship Id="rId19" Type="http://schemas.openxmlformats.org/officeDocument/2006/relationships/hyperlink" Target="https://www.gutenberg.org" TargetMode="External"/><Relationship Id="rId4" Type="http://schemas.openxmlformats.org/officeDocument/2006/relationships/webSettings" Target="webSettings.xml"/><Relationship Id="rId9" Type="http://schemas.openxmlformats.org/officeDocument/2006/relationships/hyperlink" Target="https://zakon.rada.gov.ua/laws/show/898-2020-%D0%BF" TargetMode="External"/><Relationship Id="rId14" Type="http://schemas.openxmlformats.org/officeDocument/2006/relationships/hyperlink" Target="https://naurok.com.ua" TargetMode="External"/><Relationship Id="rId22" Type="http://schemas.openxmlformats.org/officeDocument/2006/relationships/hyperlink" Target="https://www.chnu.edu.ua/media/hkzbr1b2/polozhennia-pro-vyiavlennia-ta-zapobihannia-akademichnomu-plahiatu-u-chnu-202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23</Pages>
  <Words>29245</Words>
  <Characters>16670</Characters>
  <Application>Microsoft Office Word</Application>
  <DocSecurity>0</DocSecurity>
  <Lines>138</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Dell</cp:lastModifiedBy>
  <cp:revision>15</cp:revision>
  <dcterms:created xsi:type="dcterms:W3CDTF">2021-09-21T10:01:00Z</dcterms:created>
  <dcterms:modified xsi:type="dcterms:W3CDTF">2026-02-17T10:01:00Z</dcterms:modified>
</cp:coreProperties>
</file>