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AA788A">
        <w:tc>
          <w:tcPr>
            <w:tcW w:w="1701" w:type="dxa"/>
            <w:vMerge w:val="restart"/>
            <w:vAlign w:val="center"/>
          </w:tcPr>
          <w:p w:rsidR="00AA788A" w:rsidRDefault="008700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833C0B" w:themeColor="accent2" w:themeShade="8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vAlign w:val="center"/>
          </w:tcPr>
          <w:p w:rsidR="00AA788A" w:rsidRDefault="00AA78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AA788A">
        <w:tc>
          <w:tcPr>
            <w:tcW w:w="1701" w:type="dxa"/>
            <w:vMerge/>
            <w:vAlign w:val="center"/>
          </w:tcPr>
          <w:p w:rsidR="00AA788A" w:rsidRDefault="00AA78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AA788A" w:rsidRDefault="00AA78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«ВНУТРІШНЬОГОСПОДАРСЬКИЙ КОНТРОЛЬ ТА УПРАВЛІННЯ РИЗИКАМИ»</w:t>
            </w:r>
          </w:p>
        </w:tc>
      </w:tr>
      <w:tr w:rsidR="00AA788A">
        <w:trPr>
          <w:trHeight w:val="1037"/>
        </w:trPr>
        <w:tc>
          <w:tcPr>
            <w:tcW w:w="1701" w:type="dxa"/>
            <w:vMerge/>
            <w:vAlign w:val="center"/>
          </w:tcPr>
          <w:p w:rsidR="00AA788A" w:rsidRDefault="00AA78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AA788A" w:rsidRDefault="00AA78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 обов’язкова (5 кредитів)</w:t>
            </w:r>
          </w:p>
        </w:tc>
      </w:tr>
    </w:tbl>
    <w:p w:rsidR="00AA788A" w:rsidRDefault="00AA7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77"/>
        <w:gridCol w:w="5378"/>
      </w:tblGrid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AA788A" w:rsidRDefault="001871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700CD">
              <w:rPr>
                <w:rFonts w:ascii="Times New Roman" w:hAnsi="Times New Roman" w:cs="Times New Roman"/>
                <w:sz w:val="24"/>
                <w:szCs w:val="24"/>
              </w:rPr>
              <w:t>1 «Облік і оподаткування»</w:t>
            </w:r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AA788A" w:rsidRDefault="00187188" w:rsidP="001871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700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Бізнес, </w:t>
            </w:r>
            <w:r w:rsidR="008700CD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право</w:t>
            </w:r>
            <w:r w:rsidR="00870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Танасієва Марина Миколаївна – кандидат економічний наук, доцент, асистент кафедри обліку, аналізу і аудиту </w:t>
            </w:r>
          </w:p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https://accounting.chnu.edu.ua/pro-nas/kolektyv/tanasiieva-maryna-mykolaivna/</w:t>
              </w:r>
            </w:hyperlink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+38(050)9669932</w:t>
            </w:r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https://moodle.chnu.edu.ua/course/view.php?id=2917</w:t>
              </w:r>
            </w:hyperlink>
          </w:p>
        </w:tc>
      </w:tr>
      <w:tr w:rsidR="00AA788A">
        <w:tc>
          <w:tcPr>
            <w:tcW w:w="4814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AA788A" w:rsidRDefault="00AA7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870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AA788A" w:rsidRDefault="008700CD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Сучасні інтеграційні процеси та кризові умови зовнішнього середовища, в якому функціонують суб’єкти господарювання усіх форм власності зумовлюють появу підприємницьких ризиків та потребу вироблення ефективної системи управління. Важливу роль в удосконаленн</w:t>
      </w:r>
      <w:r>
        <w:rPr>
          <w:sz w:val="28"/>
          <w:szCs w:val="28"/>
          <w:lang w:val="uk-UA"/>
        </w:rPr>
        <w:t>і ієрархічної системи управління відводять внутрішньогосподарському контролю (ВГК), як первинному виду контролю, який організовується і проводиться в середині підприємства. Головне призначення ВГК полягає в забезпеченні своєчасною релевантною інформацією к</w:t>
      </w:r>
      <w:r>
        <w:rPr>
          <w:sz w:val="28"/>
          <w:szCs w:val="28"/>
          <w:lang w:val="uk-UA"/>
        </w:rPr>
        <w:t>ерівництва підприємства про виявлення та оцінку ризиків підприємства, а також попередження відхилень, помилок і шахрайства, усунення їх причин. Тому, належно організований внутрішньогосподарський контроль, який водночас потребує ґрунтовних знань у сфері бу</w:t>
      </w:r>
      <w:r>
        <w:rPr>
          <w:sz w:val="28"/>
          <w:szCs w:val="28"/>
          <w:lang w:val="uk-UA"/>
        </w:rPr>
        <w:t xml:space="preserve">хгалтерського обліку, як основного інформаційного джерела підтримки управлінських рішень, дасть змогу налагодити взаємозв’язок функцій управління різних рівнів підприємства. </w:t>
      </w:r>
    </w:p>
    <w:p w:rsidR="00AA788A" w:rsidRDefault="008700CD">
      <w:pPr>
        <w:pStyle w:val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навчальної дисципліни «Внутрішньогосподарський контроль та управління</w:t>
      </w:r>
      <w:r>
        <w:rPr>
          <w:sz w:val="28"/>
          <w:szCs w:val="28"/>
        </w:rPr>
        <w:t xml:space="preserve"> ризиками» полягає у вивченні основних засад функціонування системи внутрішньогосподарського контролю та ефективного управління ризиками підприємства. Дисципліна належить до циклу професійної підготовки обов’язкових компонент освітньої програми «Облік і оп</w:t>
      </w:r>
      <w:r>
        <w:rPr>
          <w:sz w:val="28"/>
          <w:szCs w:val="28"/>
        </w:rPr>
        <w:t>одаткування» першого бакалаврського рівня галузі знань 07 «Управління та адміністрування».</w:t>
      </w:r>
    </w:p>
    <w:p w:rsidR="00AA788A" w:rsidRDefault="008700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навчальної дисципліни (Внутрішньогосподарський контроль та управління ризиками):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оволодіння базовими теоретичними знаннями та набуття практичних навиків щодо ор</w:t>
      </w:r>
      <w:r>
        <w:rPr>
          <w:rFonts w:ascii="Times New Roman" w:hAnsi="Times New Roman" w:cs="Times New Roman"/>
          <w:sz w:val="28"/>
          <w:szCs w:val="28"/>
        </w:rPr>
        <w:t xml:space="preserve">ганізації та здійснення внутрішньогосподарського контролю, процесу управління ризиками та їх вплив на ефективність </w:t>
      </w:r>
      <w:r>
        <w:rPr>
          <w:rFonts w:ascii="Times New Roman" w:hAnsi="Times New Roman" w:cs="Times New Roman"/>
          <w:sz w:val="28"/>
          <w:szCs w:val="28"/>
        </w:rPr>
        <w:lastRenderedPageBreak/>
        <w:t>господарської діяльності на підприємствах різних форм власності та господарювання.</w:t>
      </w:r>
    </w:p>
    <w:p w:rsidR="00AA788A" w:rsidRDefault="00AA78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870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AA788A">
        <w:tc>
          <w:tcPr>
            <w:tcW w:w="9629" w:type="dxa"/>
            <w:gridSpan w:val="2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ТЕОРЕТИКО-МЕТОДОЛОГІЧНІ ТА ОРГАНІЗАЦІЙНІ ЗАСАДИ ВНУТРІШНЬОГОСПОДАРСЬКОГО КОНТРОЛЮ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Роль, значення та суть внутрішнього контролю, його форми та види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категорії, система методів і прийомів внутрішньогосподарського контролю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Сучасна концепція та оцінка системи внутрішньогосподарського контролю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контроль власного капіталу, грошових коштів та фінансових інвестицій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Внутрішньогосподарський контроль довгострокових та поточних активів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Внутрішньогосподарський контроль дебіторської заборгованості, зобов’язань, доходів, витрат та фінансових результатів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Внутрішньогосподарський контроль природоохоронної діяльності та концепція сталого розвитку</w:t>
            </w:r>
          </w:p>
        </w:tc>
      </w:tr>
      <w:tr w:rsidR="00AA788A">
        <w:tc>
          <w:tcPr>
            <w:tcW w:w="9629" w:type="dxa"/>
            <w:gridSpan w:val="2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УПРАВЛІННЯ РИЗИКАМИ, ЯК СКЛАД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ОВОЇ СИСТЕМИ ВНУТРІШНЬОГОСПОДАРСЬКОГО КОНТРОЛЮ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Ризик як об’єкт управління.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Оцінка та ідентифікація ризиків.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Методичні засади аналізу ризиків підприємства.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11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Підходи та методи управління ризиками.</w:t>
            </w:r>
          </w:p>
        </w:tc>
      </w:tr>
      <w:tr w:rsidR="00AA788A">
        <w:tc>
          <w:tcPr>
            <w:tcW w:w="1413" w:type="dxa"/>
            <w:vAlign w:val="center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</w:t>
            </w:r>
          </w:p>
        </w:tc>
        <w:tc>
          <w:tcPr>
            <w:tcW w:w="8216" w:type="dxa"/>
          </w:tcPr>
          <w:p w:rsidR="00AA788A" w:rsidRDefault="00870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функціонування системи управління ризиками.</w:t>
            </w:r>
          </w:p>
        </w:tc>
      </w:tr>
    </w:tbl>
    <w:p w:rsidR="00AA788A" w:rsidRDefault="00AA7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8700CD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AA788A" w:rsidRDefault="008700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навчання; ве</w:t>
      </w:r>
      <w:r>
        <w:rPr>
          <w:rFonts w:ascii="Times New Roman" w:hAnsi="Times New Roman" w:cs="Times New Roman"/>
          <w:sz w:val="28"/>
          <w:szCs w:val="28"/>
        </w:rPr>
        <w:t>рбальні методи (лекція, бесіда, пояснення, розповідь та інші); практичні методи (семінари, практичні та ситуаційні завдання);  наочні методи (презентація, демонстрація, ілюстрація); проблемно-пошукові методи; робота з інформаційними ресурсами (нормативними</w:t>
      </w:r>
      <w:r>
        <w:rPr>
          <w:rFonts w:ascii="Times New Roman" w:hAnsi="Times New Roman" w:cs="Times New Roman"/>
          <w:sz w:val="28"/>
          <w:szCs w:val="28"/>
        </w:rPr>
        <w:t xml:space="preserve">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з використанням системи Moodle; і</w:t>
      </w:r>
      <w:r>
        <w:rPr>
          <w:rFonts w:ascii="Times New Roman" w:eastAsia="Malgun Gothic Semilight" w:hAnsi="Times New Roman" w:cs="Times New Roman"/>
          <w:sz w:val="28"/>
          <w:szCs w:val="28"/>
        </w:rPr>
        <w:t>нш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AA788A" w:rsidRDefault="00AA7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870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Форми й методи </w:t>
      </w:r>
      <w:r>
        <w:rPr>
          <w:rFonts w:ascii="Times New Roman" w:hAnsi="Times New Roman" w:cs="Times New Roman"/>
          <w:b/>
          <w:caps/>
          <w:sz w:val="28"/>
          <w:szCs w:val="28"/>
        </w:rPr>
        <w:t>контролю та оцінювання</w:t>
      </w:r>
    </w:p>
    <w:p w:rsidR="00AA788A" w:rsidRDefault="008700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 індивідуальне опитування; с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; розв’язування практичних ситуацій; тематичні контрольні роботи; презентація результатів виконання індивідуальних та командних завдань (наукових, розрахункових, аналітичних та інших); виступи та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иди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AA788A" w:rsidRDefault="008700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екзамен.</w:t>
      </w:r>
    </w:p>
    <w:p w:rsidR="00AA788A" w:rsidRDefault="00AA7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870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AA788A" w:rsidRDefault="008700CD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:rsidR="00AA788A" w:rsidRDefault="008700CD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lastRenderedPageBreak/>
        <w:t>Критерієм</w:t>
      </w:r>
      <w:r>
        <w:rPr>
          <w:rFonts w:eastAsia="+mn-ea"/>
          <w:color w:val="000000"/>
          <w:kern w:val="24"/>
          <w:sz w:val="28"/>
          <w:szCs w:val="28"/>
        </w:rPr>
        <w:t xml:space="preserve">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AA788A" w:rsidRDefault="00AA7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870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AA788A" w:rsidRDefault="008700CD">
      <w:pPr>
        <w:pStyle w:val="a7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Дотримання політики щодо академічної доброчесності учасниками освітнього </w:t>
      </w:r>
      <w:r>
        <w:rPr>
          <w:bCs/>
          <w:color w:val="000000" w:themeColor="text1"/>
          <w:sz w:val="28"/>
          <w:szCs w:val="28"/>
        </w:rPr>
        <w:t>процесу при вивченні навчальної дисципліни регламентовано такими документами:</w:t>
      </w:r>
    </w:p>
    <w:p w:rsidR="00AA788A" w:rsidRDefault="008700C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 xml:space="preserve">: </w:t>
      </w:r>
      <w:hyperlink r:id="rId11" w:history="1">
        <w:r>
          <w:rPr>
            <w:rStyle w:val="a4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4"/>
          <w:bCs/>
          <w:sz w:val="28"/>
          <w:szCs w:val="28"/>
        </w:rPr>
        <w:t>;</w:t>
      </w:r>
    </w:p>
    <w:p w:rsidR="00AA788A" w:rsidRDefault="008700C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Положенням про виявлення та запобігання академічного плагіату у Чернівецькому національному університету імені Юрія Федьковича.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2" w:history="1">
        <w:r>
          <w:rPr>
            <w:rStyle w:val="a4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AA788A" w:rsidRDefault="00AA78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870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AA788A" w:rsidRDefault="008700CD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Академічні ресурси:</w:t>
      </w:r>
    </w:p>
    <w:p w:rsidR="00AA788A" w:rsidRDefault="008700CD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Репозитарій академічних статей, таких як Google Scholar або ResearchGate, для пошуку а</w:t>
      </w:r>
      <w:r>
        <w:rPr>
          <w:sz w:val="28"/>
          <w:szCs w:val="28"/>
        </w:rPr>
        <w:t>ктуальних наукових досліджень та публікацій з курсу.</w:t>
      </w:r>
    </w:p>
    <w:p w:rsidR="00AA788A" w:rsidRDefault="008700CD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3" w:history="1">
        <w:r>
          <w:rPr>
            <w:rStyle w:val="a4"/>
            <w:sz w:val="28"/>
            <w:szCs w:val="28"/>
          </w:rPr>
          <w:t>https://archer.chnu.edu</w:t>
        </w:r>
        <w:r>
          <w:rPr>
            <w:rStyle w:val="a4"/>
            <w:sz w:val="28"/>
            <w:szCs w:val="28"/>
          </w:rPr>
          <w:t>.ua</w:t>
        </w:r>
      </w:hyperlink>
      <w:r>
        <w:rPr>
          <w:sz w:val="28"/>
          <w:szCs w:val="28"/>
        </w:rPr>
        <w:t>.</w:t>
      </w:r>
    </w:p>
    <w:p w:rsidR="00AA788A" w:rsidRDefault="008700CD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Офіційні сайти органів державного управління України:</w:t>
      </w:r>
    </w:p>
    <w:p w:rsidR="00AA788A" w:rsidRDefault="008700CD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Верховної Ради України. </w:t>
      </w:r>
      <w:r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4" w:history="1">
        <w:r>
          <w:rPr>
            <w:rStyle w:val="a4"/>
            <w:sz w:val="28"/>
          </w:rPr>
          <w:t>www.rada.gov.ua</w:t>
        </w:r>
        <w:r>
          <w:rPr>
            <w:rStyle w:val="a4"/>
            <w:sz w:val="28"/>
            <w:lang w:val="en-US"/>
          </w:rPr>
          <w:t>/</w:t>
        </w:r>
      </w:hyperlink>
      <w:r>
        <w:rPr>
          <w:sz w:val="28"/>
          <w:szCs w:val="28"/>
        </w:rPr>
        <w:t xml:space="preserve">.  </w:t>
      </w:r>
    </w:p>
    <w:p w:rsidR="00AA788A" w:rsidRDefault="008700CD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>
        <w:rPr>
          <w:sz w:val="28"/>
        </w:rPr>
        <w:t xml:space="preserve">URL: </w:t>
      </w:r>
      <w:hyperlink r:id="rId15" w:history="1">
        <w:r>
          <w:rPr>
            <w:rStyle w:val="a4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AA788A" w:rsidRDefault="008700CD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>
        <w:rPr>
          <w:sz w:val="28"/>
        </w:rPr>
        <w:t xml:space="preserve">URL: </w:t>
      </w:r>
      <w:hyperlink r:id="rId16" w:history="1">
        <w:r>
          <w:rPr>
            <w:rStyle w:val="a4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AA788A" w:rsidRDefault="008700CD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>
        <w:rPr>
          <w:sz w:val="28"/>
        </w:rPr>
        <w:t xml:space="preserve">URL: </w:t>
      </w:r>
      <w:hyperlink r:id="rId17" w:history="1">
        <w:r>
          <w:rPr>
            <w:rStyle w:val="a4"/>
            <w:sz w:val="28"/>
          </w:rPr>
          <w:t>https</w:t>
        </w:r>
        <w:r>
          <w:rPr>
            <w:rStyle w:val="a4"/>
            <w:sz w:val="28"/>
          </w:rPr>
          <w:t>://customs.gov.ua</w:t>
        </w:r>
      </w:hyperlink>
      <w:r>
        <w:rPr>
          <w:sz w:val="28"/>
        </w:rPr>
        <w:t xml:space="preserve">. </w:t>
      </w:r>
    </w:p>
    <w:p w:rsidR="00AA788A" w:rsidRDefault="008700CD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>
        <w:rPr>
          <w:sz w:val="28"/>
        </w:rPr>
        <w:t xml:space="preserve">URL: </w:t>
      </w:r>
      <w:hyperlink r:id="rId18" w:history="1">
        <w:r>
          <w:rPr>
            <w:rStyle w:val="a4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AA788A" w:rsidRDefault="008700CD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Міністерства фінансів України. </w:t>
      </w:r>
      <w:r>
        <w:rPr>
          <w:sz w:val="28"/>
        </w:rPr>
        <w:t xml:space="preserve">URL: </w:t>
      </w:r>
      <w:hyperlink r:id="rId19" w:history="1">
        <w:r>
          <w:rPr>
            <w:rStyle w:val="a4"/>
            <w:sz w:val="28"/>
            <w:szCs w:val="28"/>
          </w:rPr>
          <w:t>www.minfin.gov.ua</w:t>
        </w:r>
      </w:hyperlink>
      <w:r>
        <w:rPr>
          <w:sz w:val="28"/>
        </w:rPr>
        <w:t xml:space="preserve">. </w:t>
      </w:r>
    </w:p>
    <w:p w:rsidR="00AA788A" w:rsidRDefault="008700CD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Офіційни</w:t>
      </w:r>
      <w:r>
        <w:rPr>
          <w:sz w:val="28"/>
          <w:szCs w:val="28"/>
        </w:rPr>
        <w:t>й сайт Міністерства економіки України.</w:t>
      </w:r>
      <w:r>
        <w:rPr>
          <w:sz w:val="28"/>
        </w:rPr>
        <w:t xml:space="preserve"> URL:</w:t>
      </w:r>
      <w:r>
        <w:rPr>
          <w:sz w:val="28"/>
          <w:szCs w:val="28"/>
        </w:rPr>
        <w:t xml:space="preserve"> </w:t>
      </w:r>
      <w:hyperlink r:id="rId20" w:history="1">
        <w:r>
          <w:rPr>
            <w:rStyle w:val="a4"/>
            <w:sz w:val="28"/>
            <w:szCs w:val="28"/>
          </w:rPr>
          <w:t>https://www.me.gov.ua</w:t>
        </w:r>
      </w:hyperlink>
      <w:r>
        <w:rPr>
          <w:rStyle w:val="a4"/>
          <w:sz w:val="28"/>
          <w:szCs w:val="28"/>
        </w:rPr>
        <w:t>.</w:t>
      </w:r>
    </w:p>
    <w:p w:rsidR="00AA788A" w:rsidRDefault="00AA7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AA78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88A" w:rsidRDefault="00870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Детальна інформація щодо вивчення курсу «Внутрішньогосподарський контроль та управління ризиками»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висвітлена у робочій програмі навчальної дисципліни</w:t>
      </w:r>
    </w:p>
    <w:p w:rsidR="00AA788A" w:rsidRDefault="008700CD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:rsidR="00AA788A" w:rsidRDefault="00AA78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7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CD" w:rsidRDefault="008700CD">
      <w:pPr>
        <w:spacing w:line="240" w:lineRule="auto"/>
      </w:pPr>
      <w:r>
        <w:separator/>
      </w:r>
    </w:p>
  </w:endnote>
  <w:endnote w:type="continuationSeparator" w:id="0">
    <w:p w:rsidR="008700CD" w:rsidRDefault="00870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+mn-ea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CD" w:rsidRDefault="008700CD">
      <w:pPr>
        <w:spacing w:after="0"/>
      </w:pPr>
      <w:r>
        <w:separator/>
      </w:r>
    </w:p>
  </w:footnote>
  <w:footnote w:type="continuationSeparator" w:id="0">
    <w:p w:rsidR="008700CD" w:rsidRDefault="008700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multilevel"/>
    <w:tmpl w:val="031E52B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D16957"/>
    <w:multiLevelType w:val="multilevel"/>
    <w:tmpl w:val="31D1695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08608D"/>
    <w:rsid w:val="001063FA"/>
    <w:rsid w:val="00187188"/>
    <w:rsid w:val="002E5CD8"/>
    <w:rsid w:val="004139CC"/>
    <w:rsid w:val="00427B40"/>
    <w:rsid w:val="00486B62"/>
    <w:rsid w:val="005961AA"/>
    <w:rsid w:val="006646F0"/>
    <w:rsid w:val="00672B4B"/>
    <w:rsid w:val="006A0000"/>
    <w:rsid w:val="00807117"/>
    <w:rsid w:val="008700CD"/>
    <w:rsid w:val="00874AB2"/>
    <w:rsid w:val="00955369"/>
    <w:rsid w:val="009852F3"/>
    <w:rsid w:val="009B2B9B"/>
    <w:rsid w:val="00AA788A"/>
    <w:rsid w:val="00BB0259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  <w:rsid w:val="161932E5"/>
    <w:rsid w:val="3704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E133A8"/>
  <w15:docId w15:val="{42FAA843-E5CF-482B-8CDB-B5F85D9A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34"/>
    <w:qFormat/>
    <w:locked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ing.chnu.edu.ua/pro-nas/kolektyv/tanasiieva-maryna-mykolaivna/" TargetMode="External"/><Relationship Id="rId13" Type="http://schemas.openxmlformats.org/officeDocument/2006/relationships/hyperlink" Target="https://archer.chnu.edu.ua" TargetMode="External"/><Relationship Id="rId18" Type="http://schemas.openxmlformats.org/officeDocument/2006/relationships/hyperlink" Target="https://tax.gov.u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s://customs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easury.gov.ua" TargetMode="External"/><Relationship Id="rId20" Type="http://schemas.openxmlformats.org/officeDocument/2006/relationships/hyperlink" Target="https://www.me.go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mu.gov.ua" TargetMode="External"/><Relationship Id="rId10" Type="http://schemas.openxmlformats.org/officeDocument/2006/relationships/hyperlink" Target="https://moodle.chnu.edu.ua/course/view.php?id=2917" TargetMode="External"/><Relationship Id="rId19" Type="http://schemas.openxmlformats.org/officeDocument/2006/relationships/hyperlink" Target="http://www.minfi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tanasiyeva@chnu.edu.ua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2024-08-07T10:36:00Z</dcterms:created>
  <dcterms:modified xsi:type="dcterms:W3CDTF">2025-10-31T12:26:00Z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781F5308D0074CC48585DCA0B8505B9A_12</vt:lpwstr>
  </property>
</Properties>
</file>