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DA084" w14:textId="77777777" w:rsidR="007C1BCC" w:rsidRPr="00DB5AF7" w:rsidRDefault="007C1BCC" w:rsidP="007C1BC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Протокол №1</w:t>
      </w:r>
    </w:p>
    <w:p w14:paraId="26D3ED07" w14:textId="77777777" w:rsidR="007C1BCC" w:rsidRPr="00DB5AF7" w:rsidRDefault="007C1BCC" w:rsidP="007C1BCC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засідання наукового гуртка  «</w:t>
      </w:r>
      <w:r w:rsidRPr="00DB5AF7">
        <w:rPr>
          <w:rFonts w:ascii="Times New Roman" w:hAnsi="Times New Roman"/>
          <w:i/>
          <w:sz w:val="28"/>
          <w:szCs w:val="28"/>
          <w:lang w:val="uk-UA"/>
        </w:rPr>
        <w:t>Формування науково-дослідної компетентності майбутнього вчителя французької мови у ЗЗСО</w:t>
      </w:r>
      <w:r w:rsidRPr="00DB5AF7">
        <w:rPr>
          <w:rFonts w:ascii="Times New Roman" w:hAnsi="Times New Roman"/>
          <w:sz w:val="28"/>
          <w:szCs w:val="28"/>
          <w:lang w:val="uk-UA"/>
        </w:rPr>
        <w:t>»</w:t>
      </w:r>
    </w:p>
    <w:p w14:paraId="2B38EFCC" w14:textId="77777777" w:rsidR="007C1BCC" w:rsidRPr="00A41737" w:rsidRDefault="007C1BCC" w:rsidP="007C1BC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від 23.</w:t>
      </w:r>
      <w:r w:rsidRPr="00DB5AF7">
        <w:rPr>
          <w:rFonts w:ascii="Times New Roman" w:hAnsi="Times New Roman"/>
          <w:sz w:val="28"/>
          <w:szCs w:val="28"/>
          <w:lang w:val="uk-UA"/>
        </w:rPr>
        <w:t>0</w:t>
      </w:r>
      <w:r w:rsidRPr="00A41737">
        <w:rPr>
          <w:rFonts w:ascii="Times New Roman" w:hAnsi="Times New Roman"/>
          <w:sz w:val="28"/>
          <w:szCs w:val="28"/>
        </w:rPr>
        <w:t>9</w:t>
      </w:r>
      <w:r w:rsidRPr="00DB5AF7">
        <w:rPr>
          <w:rFonts w:ascii="Times New Roman" w:hAnsi="Times New Roman"/>
          <w:sz w:val="28"/>
          <w:szCs w:val="28"/>
          <w:lang w:val="uk-UA"/>
        </w:rPr>
        <w:t>.202</w:t>
      </w:r>
      <w:r w:rsidRPr="00A41737">
        <w:rPr>
          <w:rFonts w:ascii="Times New Roman" w:hAnsi="Times New Roman"/>
          <w:sz w:val="28"/>
          <w:szCs w:val="28"/>
        </w:rPr>
        <w:t>1</w:t>
      </w:r>
    </w:p>
    <w:p w14:paraId="42543F2C" w14:textId="77777777" w:rsidR="007C1BCC" w:rsidRPr="00DB5AF7" w:rsidRDefault="007C1BCC" w:rsidP="007C1BC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5086190" w14:textId="77777777" w:rsidR="007C1BCC" w:rsidRPr="00DB5AF7" w:rsidRDefault="007C1BCC" w:rsidP="007C1BC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ПОРЯДОК ДЕННИЙ</w:t>
      </w:r>
    </w:p>
    <w:p w14:paraId="1D939E57" w14:textId="77777777" w:rsidR="007C1BCC" w:rsidRPr="00DB5AF7" w:rsidRDefault="007C1BCC" w:rsidP="007C1BCC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</w:p>
    <w:p w14:paraId="432E3EF4" w14:textId="77777777" w:rsidR="007C1BCC" w:rsidRPr="00DB5AF7" w:rsidRDefault="007C1BCC" w:rsidP="007C1BCC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>
        <w:rPr>
          <w:rFonts w:eastAsia="Times New Roman"/>
          <w:color w:val="000000"/>
          <w:szCs w:val="28"/>
          <w:lang w:val="uk-UA"/>
        </w:rPr>
        <w:t xml:space="preserve">Тема : </w:t>
      </w:r>
      <w:proofErr w:type="spellStart"/>
      <w:r w:rsidRPr="008B1331">
        <w:rPr>
          <w:rFonts w:eastAsia="Times New Roman"/>
          <w:color w:val="000000"/>
          <w:szCs w:val="28"/>
        </w:rPr>
        <w:t>Наукове</w:t>
      </w:r>
      <w:proofErr w:type="spellEnd"/>
      <w:r w:rsidRPr="008B1331">
        <w:rPr>
          <w:rFonts w:eastAsia="Times New Roman"/>
          <w:color w:val="000000"/>
          <w:szCs w:val="28"/>
        </w:rPr>
        <w:t xml:space="preserve"> </w:t>
      </w:r>
      <w:proofErr w:type="spellStart"/>
      <w:r w:rsidRPr="008B1331">
        <w:rPr>
          <w:rFonts w:eastAsia="Times New Roman"/>
          <w:color w:val="000000"/>
          <w:szCs w:val="28"/>
        </w:rPr>
        <w:t>ательє</w:t>
      </w:r>
      <w:proofErr w:type="spellEnd"/>
      <w:r w:rsidRPr="008B1331">
        <w:rPr>
          <w:rFonts w:eastAsia="Times New Roman"/>
          <w:color w:val="000000"/>
          <w:szCs w:val="28"/>
        </w:rPr>
        <w:t xml:space="preserve"> </w:t>
      </w:r>
      <w:r w:rsidRPr="008C7D61">
        <w:rPr>
          <w:i/>
          <w:szCs w:val="28"/>
          <w:lang w:val="uk-UA"/>
        </w:rPr>
        <w:t>Пробне навчання чи експеримент? Практика проведення, етапи роботи, інтерпретація результатів</w:t>
      </w:r>
    </w:p>
    <w:p w14:paraId="6031FE31" w14:textId="77777777" w:rsidR="007C1BCC" w:rsidRPr="00A41737" w:rsidRDefault="007C1BCC" w:rsidP="007C1BCC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</w:rPr>
      </w:pPr>
    </w:p>
    <w:p w14:paraId="78F178B0" w14:textId="77777777" w:rsidR="007C1BCC" w:rsidRDefault="007C1BCC" w:rsidP="007C1BCC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 w:rsidRPr="00DB5AF7">
        <w:rPr>
          <w:szCs w:val="28"/>
          <w:lang w:val="uk-UA"/>
        </w:rPr>
        <w:t>ПРИСУТНІ:</w:t>
      </w:r>
      <w:r w:rsidRPr="00DB5AF7">
        <w:rPr>
          <w:szCs w:val="28"/>
          <w:lang w:val="uk-UA"/>
        </w:rPr>
        <w:tab/>
      </w:r>
      <w:r>
        <w:rPr>
          <w:szCs w:val="28"/>
          <w:lang w:val="uk-UA"/>
        </w:rPr>
        <w:t xml:space="preserve">студенти   </w:t>
      </w:r>
      <w:proofErr w:type="spellStart"/>
      <w:r>
        <w:rPr>
          <w:szCs w:val="28"/>
          <w:lang w:val="uk-UA"/>
        </w:rPr>
        <w:t>Падурару</w:t>
      </w:r>
      <w:proofErr w:type="spellEnd"/>
      <w:r>
        <w:rPr>
          <w:szCs w:val="28"/>
          <w:lang w:val="uk-UA"/>
        </w:rPr>
        <w:t xml:space="preserve"> Анастасія, Стойка </w:t>
      </w:r>
      <w:proofErr w:type="spellStart"/>
      <w:r>
        <w:rPr>
          <w:szCs w:val="28"/>
          <w:lang w:val="uk-UA"/>
        </w:rPr>
        <w:t>Міхаела</w:t>
      </w:r>
      <w:proofErr w:type="spellEnd"/>
      <w:r>
        <w:rPr>
          <w:szCs w:val="28"/>
          <w:lang w:val="uk-UA"/>
        </w:rPr>
        <w:t xml:space="preserve">,  </w:t>
      </w:r>
      <w:proofErr w:type="spellStart"/>
      <w:r>
        <w:rPr>
          <w:szCs w:val="28"/>
          <w:lang w:val="uk-UA"/>
        </w:rPr>
        <w:t>Кучеряну</w:t>
      </w:r>
      <w:proofErr w:type="spellEnd"/>
      <w:r>
        <w:rPr>
          <w:szCs w:val="28"/>
          <w:lang w:val="uk-UA"/>
        </w:rPr>
        <w:t xml:space="preserve"> Зінаїда,</w:t>
      </w:r>
      <w:r w:rsidRPr="006255F5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Лазурко</w:t>
      </w:r>
      <w:proofErr w:type="spellEnd"/>
      <w:r>
        <w:rPr>
          <w:szCs w:val="28"/>
          <w:lang w:val="uk-UA"/>
        </w:rPr>
        <w:t xml:space="preserve"> Анастасія,</w:t>
      </w:r>
      <w:r w:rsidRPr="006255F5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Постевка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Ариана</w:t>
      </w:r>
      <w:proofErr w:type="spellEnd"/>
      <w:r>
        <w:rPr>
          <w:szCs w:val="28"/>
          <w:lang w:val="uk-UA"/>
        </w:rPr>
        <w:t>:</w:t>
      </w:r>
    </w:p>
    <w:p w14:paraId="62AFDE70" w14:textId="77777777" w:rsidR="007C1BCC" w:rsidRPr="00DB5AF7" w:rsidRDefault="007C1BCC" w:rsidP="007C1BCC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2875D0">
        <w:rPr>
          <w:szCs w:val="28"/>
          <w:lang w:val="uk-UA"/>
        </w:rPr>
        <w:t>К</w:t>
      </w:r>
      <w:r>
        <w:rPr>
          <w:szCs w:val="28"/>
          <w:lang w:val="uk-UA"/>
        </w:rPr>
        <w:t>ерівник</w:t>
      </w:r>
      <w:r w:rsidR="002875D0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Руснак Д.А. </w:t>
      </w:r>
      <w:r w:rsidR="002875D0">
        <w:rPr>
          <w:szCs w:val="28"/>
          <w:lang w:val="uk-UA"/>
        </w:rPr>
        <w:t xml:space="preserve"> </w:t>
      </w:r>
      <w:r w:rsidRPr="00DB5AF7">
        <w:rPr>
          <w:szCs w:val="28"/>
          <w:lang w:val="uk-UA"/>
        </w:rPr>
        <w:t xml:space="preserve">  </w:t>
      </w:r>
    </w:p>
    <w:p w14:paraId="0FF55B1D" w14:textId="77777777" w:rsidR="007C1BCC" w:rsidRPr="00DB5AF7" w:rsidRDefault="007C1BCC" w:rsidP="007C1BCC">
      <w:pPr>
        <w:pStyle w:val="a4"/>
        <w:tabs>
          <w:tab w:val="left" w:pos="1701"/>
        </w:tabs>
        <w:spacing w:after="0"/>
        <w:ind w:left="0"/>
        <w:jc w:val="both"/>
        <w:rPr>
          <w:szCs w:val="28"/>
          <w:lang w:val="uk-UA"/>
        </w:rPr>
      </w:pPr>
    </w:p>
    <w:p w14:paraId="52B514A4" w14:textId="77777777" w:rsidR="007C1BCC" w:rsidRDefault="007C1BCC" w:rsidP="007C1B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 допомогти студентам у написанні й оформленні наукової роботи з методики навчання іноземної мови і  культури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), зокрема третього розділу магістерської роботи, розглянути особливості  проведення пробного навчання та експерименту під час асистентської практики. </w:t>
      </w:r>
    </w:p>
    <w:p w14:paraId="07E5BEC2" w14:textId="77777777" w:rsidR="007C1BCC" w:rsidRDefault="007C1BCC" w:rsidP="007C1B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D3D087" w14:textId="77777777" w:rsidR="007C1BCC" w:rsidRDefault="007C1BCC" w:rsidP="007C1B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11C5">
        <w:rPr>
          <w:rFonts w:ascii="Times New Roman" w:hAnsi="Times New Roman"/>
          <w:sz w:val="28"/>
          <w:szCs w:val="28"/>
          <w:lang w:val="uk-UA"/>
        </w:rPr>
        <w:t>ВИСТУПИЛИ:</w:t>
      </w:r>
      <w:r w:rsidRPr="00B567DF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керівник Руснак Д.А. окреслила проблемні питання, пов’язані з можливостями проведення експериментального дослідження в рамках наукової роботи.</w:t>
      </w:r>
    </w:p>
    <w:p w14:paraId="3FF3796D" w14:textId="77777777" w:rsidR="007C1BCC" w:rsidRDefault="007C1BCC" w:rsidP="007C1B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обговоренні взяли участь керівник Смірнова М.Р. студенти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Падурару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Анастасія, Стойка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Міхаела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Кучеряну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Зінаїда. </w:t>
      </w:r>
    </w:p>
    <w:p w14:paraId="7A860EC7" w14:textId="77777777" w:rsidR="007C1BCC" w:rsidRDefault="007C1BCC" w:rsidP="007C1B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ході обговорення було наголошено, що  експериментальній перевірка ефективності розробленої методики (у роботах ОКР «Магістр») проводиться під час асистентської практик і відповідно до її термінів обирається відповідна форма: пробне навчання у більш короткий термін або експеримент, якщо він проводиться протягом семестру. </w:t>
      </w:r>
    </w:p>
    <w:p w14:paraId="03F1F3BD" w14:textId="77777777" w:rsidR="007C1BCC" w:rsidRDefault="002875D0" w:rsidP="007C1B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</w:t>
      </w:r>
      <w:r w:rsidR="007C1BCC">
        <w:rPr>
          <w:rFonts w:ascii="Times New Roman" w:hAnsi="Times New Roman"/>
          <w:sz w:val="28"/>
          <w:szCs w:val="28"/>
          <w:lang w:val="uk-UA"/>
        </w:rPr>
        <w:t xml:space="preserve"> наголосила на важливості дотримання етапів проведення експериментального дослідження та правилах обробки та інтерпретації результатів.</w:t>
      </w:r>
    </w:p>
    <w:p w14:paraId="74204E7B" w14:textId="77777777" w:rsidR="007C1BCC" w:rsidRPr="00DB5AF7" w:rsidRDefault="007C1BCC" w:rsidP="007C1B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УХВАЛИЛИ:  взяти до уваги вимоги до проведення експериментальної частини дослідження наукової роботи, дотримуватись етапів проведення пробного навчання та правил обробки та інтерпретації даних.</w:t>
      </w:r>
    </w:p>
    <w:p w14:paraId="166FC710" w14:textId="77777777" w:rsidR="0067081F" w:rsidRDefault="0067081F">
      <w:pPr>
        <w:rPr>
          <w:lang w:val="uk-UA"/>
        </w:rPr>
      </w:pPr>
    </w:p>
    <w:p w14:paraId="59346663" w14:textId="77777777" w:rsidR="0045497C" w:rsidRDefault="0045497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\</w:t>
      </w:r>
    </w:p>
    <w:p w14:paraId="4A48B8EF" w14:textId="77777777" w:rsidR="0045497C" w:rsidRPr="0045497C" w:rsidRDefault="0045497C">
      <w:pPr>
        <w:rPr>
          <w:rFonts w:ascii="Times New Roman" w:hAnsi="Times New Roman"/>
          <w:sz w:val="28"/>
          <w:szCs w:val="28"/>
          <w:lang w:val="uk-UA"/>
        </w:rPr>
      </w:pPr>
      <w:r w:rsidRPr="0045497C">
        <w:rPr>
          <w:rFonts w:ascii="Times New Roman" w:hAnsi="Times New Roman"/>
          <w:sz w:val="28"/>
          <w:szCs w:val="28"/>
          <w:lang w:val="uk-UA"/>
        </w:rPr>
        <w:t xml:space="preserve">Керівник                                           Руснак Д.А.    </w:t>
      </w:r>
    </w:p>
    <w:p w14:paraId="62EB81EA" w14:textId="77777777" w:rsidR="0045497C" w:rsidRPr="0045497C" w:rsidRDefault="0045497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</w:t>
      </w:r>
    </w:p>
    <w:sectPr w:rsidR="0045497C" w:rsidRPr="0045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3C"/>
    <w:rsid w:val="002875D0"/>
    <w:rsid w:val="0045497C"/>
    <w:rsid w:val="0067081F"/>
    <w:rsid w:val="007C1BCC"/>
    <w:rsid w:val="008B373C"/>
    <w:rsid w:val="00A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8371"/>
  <w15:docId w15:val="{C05E8977-E7D2-4098-873A-061EF47E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B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7C1BCC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7C1BCC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1112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Lenchik</cp:lastModifiedBy>
  <cp:revision>2</cp:revision>
  <dcterms:created xsi:type="dcterms:W3CDTF">2021-11-29T17:18:00Z</dcterms:created>
  <dcterms:modified xsi:type="dcterms:W3CDTF">2021-11-29T17:18:00Z</dcterms:modified>
</cp:coreProperties>
</file>