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916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2"/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СИЛАБУС НАВЧАЛЬНОЇ ДИСЦИПЛІНИ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-189865</wp:posOffset>
            </wp:positionV>
            <wp:extent cx="1176655" cy="11652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E946F">
      <w:pPr>
        <w:widowControl/>
        <w:ind w:right="517"/>
        <w:jc w:val="center"/>
        <w:rPr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«ЛЕКСИКОЛОГІЯ АНГЛІЙСЬКОЇ МОВИ»</w:t>
      </w:r>
    </w:p>
    <w:p w14:paraId="5E813F43">
      <w:pPr>
        <w:widowControl/>
        <w:ind w:right="517"/>
        <w:jc w:val="center"/>
        <w:rPr>
          <w:color w:val="000000"/>
          <w:sz w:val="28"/>
          <w:szCs w:val="28"/>
        </w:rPr>
      </w:pPr>
    </w:p>
    <w:p w14:paraId="1F64DE7C">
      <w:pPr>
        <w:widowControl/>
        <w:ind w:right="51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Компонента освітньої програми</w:t>
      </w:r>
      <w:r>
        <w:rPr>
          <w:i/>
          <w:color w:val="000000"/>
          <w:sz w:val="28"/>
          <w:szCs w:val="28"/>
        </w:rPr>
        <w:t xml:space="preserve"> –  </w:t>
      </w:r>
      <w:r>
        <w:rPr>
          <w:b/>
          <w:i/>
          <w:color w:val="000000"/>
          <w:sz w:val="28"/>
          <w:szCs w:val="28"/>
          <w:u w:val="single"/>
        </w:rPr>
        <w:t>ОБОВ</w:t>
      </w:r>
      <w:r>
        <w:rPr>
          <w:b/>
          <w:i/>
          <w:color w:val="000000"/>
          <w:sz w:val="28"/>
          <w:szCs w:val="28"/>
          <w:u w:val="single"/>
          <w:lang w:val="en-US"/>
        </w:rPr>
        <w:t>’</w:t>
      </w:r>
      <w:r>
        <w:rPr>
          <w:b/>
          <w:i/>
          <w:color w:val="000000"/>
          <w:sz w:val="28"/>
          <w:szCs w:val="28"/>
          <w:u w:val="single"/>
        </w:rPr>
        <w:t>ЯЗКОВА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(3</w:t>
      </w:r>
      <w:r>
        <w:rPr>
          <w:i/>
          <w:color w:val="000000"/>
          <w:sz w:val="28"/>
          <w:szCs w:val="28"/>
        </w:rPr>
        <w:t xml:space="preserve"> кредити</w:t>
      </w:r>
      <w:r>
        <w:rPr>
          <w:color w:val="000000"/>
          <w:sz w:val="28"/>
          <w:szCs w:val="28"/>
        </w:rPr>
        <w:t>)</w:t>
      </w:r>
    </w:p>
    <w:p w14:paraId="7BB7F9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2"/>
        <w:ind w:right="517"/>
        <w:rPr>
          <w:b/>
          <w:color w:val="000000"/>
          <w:sz w:val="28"/>
          <w:szCs w:val="28"/>
        </w:rPr>
      </w:pPr>
    </w:p>
    <w:tbl>
      <w:tblPr>
        <w:tblStyle w:val="18"/>
        <w:tblW w:w="99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0"/>
        <w:gridCol w:w="5390"/>
      </w:tblGrid>
      <w:tr w14:paraId="27E41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5BDE89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03607E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Англійська мова і література та друга іноземна мова</w:t>
            </w:r>
          </w:p>
        </w:tc>
      </w:tr>
      <w:tr w14:paraId="2BB6C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736D6A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479B4B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 w:eastAsiaTheme="minorHAnsi"/>
                <w:sz w:val="28"/>
                <w:szCs w:val="28"/>
                <w:lang w:eastAsia="en-US"/>
              </w:rPr>
              <w:t>B11 Філологія</w:t>
            </w:r>
          </w:p>
        </w:tc>
      </w:tr>
      <w:tr w14:paraId="2ABAC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1E5403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18164D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 w:eastAsiaTheme="minorHAnsi"/>
                <w:sz w:val="28"/>
                <w:szCs w:val="28"/>
                <w:lang w:eastAsia="en-US"/>
              </w:rPr>
              <w:t>B Культура, мистецтво та гуманітарні науки</w:t>
            </w:r>
          </w:p>
        </w:tc>
      </w:tr>
      <w:tr w14:paraId="7FC25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5A88B0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48EE79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перший (бакалаврський)</w:t>
            </w:r>
          </w:p>
        </w:tc>
      </w:tr>
      <w:tr w14:paraId="57EC4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5DD3A3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1B4598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англійська </w:t>
            </w:r>
          </w:p>
        </w:tc>
      </w:tr>
      <w:tr w14:paraId="271D4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1F61DB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Профайл викладача (-ів)</w:t>
            </w:r>
          </w:p>
        </w:tc>
        <w:tc>
          <w:tcPr>
            <w:tcW w:w="5390" w:type="dxa"/>
          </w:tcPr>
          <w:p w14:paraId="081BA1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Єсипенко Надія Григорівна - доктор філологічних наук, професор </w:t>
            </w:r>
            <w:r>
              <w:rPr>
                <w:i/>
                <w:color w:val="0070C0"/>
                <w:sz w:val="28"/>
                <w:szCs w:val="28"/>
              </w:rPr>
              <w:t>(покликання на профіль викладача)</w:t>
            </w:r>
          </w:p>
        </w:tc>
      </w:tr>
      <w:tr w14:paraId="28639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2A7A5F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33ADAA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+380506608377</w:t>
            </w:r>
          </w:p>
        </w:tc>
      </w:tr>
      <w:tr w14:paraId="75A32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10D8CB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E-mail:</w:t>
            </w:r>
          </w:p>
        </w:tc>
        <w:tc>
          <w:tcPr>
            <w:tcW w:w="5390" w:type="dxa"/>
          </w:tcPr>
          <w:p w14:paraId="68112A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n.yesypenko</w:t>
            </w:r>
            <w:r>
              <w:rPr>
                <w:color w:val="000000"/>
                <w:sz w:val="28"/>
                <w:szCs w:val="28"/>
              </w:rPr>
              <w:t>@chnu.edu.ua</w:t>
            </w:r>
          </w:p>
        </w:tc>
      </w:tr>
      <w:tr w14:paraId="2CB0F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0FA337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Сторінка курсу в Moodle</w:t>
            </w:r>
          </w:p>
        </w:tc>
        <w:tc>
          <w:tcPr>
            <w:tcW w:w="5390" w:type="dxa"/>
          </w:tcPr>
          <w:p w14:paraId="03A003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"https://moodle.chnu.edu.ua/enrol/index.php?id=5099"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11"/>
                <w:rFonts w:hint="default"/>
              </w:rPr>
              <w:t>https://moodle.chnu.edu.ua/en</w:t>
            </w:r>
            <w:bookmarkStart w:id="3" w:name="_GoBack"/>
            <w:bookmarkEnd w:id="3"/>
            <w:r>
              <w:rPr>
                <w:rStyle w:val="11"/>
                <w:rFonts w:hint="default"/>
              </w:rPr>
              <w:t>rol/index.php?id=5099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uk-UA"/>
              </w:rPr>
              <w:t xml:space="preserve"> </w:t>
            </w:r>
          </w:p>
        </w:tc>
      </w:tr>
      <w:tr w14:paraId="5D36E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1BCE79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5B2609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понеділок з 13.00 до 14.00</w:t>
            </w:r>
          </w:p>
        </w:tc>
      </w:tr>
    </w:tbl>
    <w:p w14:paraId="1E24A4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517"/>
        <w:rPr>
          <w:color w:val="000000"/>
          <w:sz w:val="28"/>
          <w:szCs w:val="28"/>
        </w:rPr>
      </w:pPr>
    </w:p>
    <w:p w14:paraId="7EBCB8DA">
      <w:pPr>
        <w:pStyle w:val="2"/>
        <w:ind w:left="0" w:right="517"/>
        <w:rPr>
          <w:color w:val="632423"/>
          <w:sz w:val="28"/>
          <w:szCs w:val="28"/>
        </w:rPr>
      </w:pPr>
      <w:r>
        <w:rPr>
          <w:color w:val="632423"/>
          <w:sz w:val="28"/>
          <w:szCs w:val="28"/>
        </w:rPr>
        <w:t>АНОТАЦІЯ НАВЧАЛЬНОЇ ДИСЦИПЛІНИ</w:t>
      </w:r>
    </w:p>
    <w:p w14:paraId="047B30C5">
      <w:pPr>
        <w:tabs>
          <w:tab w:val="left" w:pos="0"/>
        </w:tabs>
        <w:ind w:left="142" w:hanging="142"/>
        <w:jc w:val="both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 xml:space="preserve">Навчальна дисципліна формує у здобувачів вищої освіти навички для здійснення лексикологічного аналізу словникового складу англійської мови </w:t>
      </w:r>
    </w:p>
    <w:p w14:paraId="405A51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>Мета навчальної дисципліни:</w:t>
      </w:r>
      <w:r>
        <w:rPr>
          <w:color w:val="000000"/>
          <w:kern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є формування у студентів третього курсу чіткої уяви про традиційні та сучасні напрями до вивчення словникового складу англійської мови, етимології англійських слів, типів та шляхів запозичень в англійській мові, способах словотвору (продуктивних та непродуктивних видах), проблеми значення слова та полісемії, синонімів, антонімів та омонімів, фразеологічних одиниць та вільних словосполучень. На базі одержаних теоретичних знань даний курс розвиває у студентів творче мислення, яке допоможе їм у вирішенні різноманітних лінгвістичних завдань, що виникають у ході написання курсових робіт. Специфіка курсу полягає в його орієнтованості на висвітлення теоретичних засад лексикології та ознайомленні з практичними методами аналізу лексичного пласту англійської мови. </w:t>
      </w:r>
      <w:r>
        <w:rPr>
          <w:i/>
          <w:iCs/>
          <w:color w:val="000000"/>
          <w:kern w:val="24"/>
          <w:sz w:val="28"/>
          <w:szCs w:val="28"/>
        </w:rPr>
        <w:t xml:space="preserve"> </w:t>
      </w:r>
    </w:p>
    <w:p w14:paraId="6A0D29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50"/>
        </w:tabs>
        <w:spacing w:before="6" w:line="237" w:lineRule="auto"/>
        <w:ind w:left="1219" w:right="517"/>
        <w:jc w:val="center"/>
        <w:rPr>
          <w:b/>
          <w:color w:val="4F81BD"/>
          <w:sz w:val="28"/>
          <w:szCs w:val="28"/>
          <w:lang w:val="en-US"/>
        </w:rPr>
      </w:pPr>
    </w:p>
    <w:p w14:paraId="1610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50"/>
        </w:tabs>
        <w:spacing w:before="6" w:line="237" w:lineRule="auto"/>
        <w:ind w:right="517"/>
        <w:jc w:val="center"/>
        <w:rPr>
          <w:b/>
          <w:smallCaps/>
          <w:color w:val="632423"/>
          <w:sz w:val="28"/>
          <w:szCs w:val="28"/>
        </w:rPr>
      </w:pPr>
      <w:r>
        <w:rPr>
          <w:b/>
          <w:smallCaps/>
          <w:color w:val="632423"/>
          <w:sz w:val="28"/>
          <w:szCs w:val="28"/>
        </w:rPr>
        <w:t>НАВЧАЛЬНИЙ КОНТЕНТ ОСВІТНЬОЇ КОМПОНЕНТИ</w:t>
      </w:r>
    </w:p>
    <w:tbl>
      <w:tblPr>
        <w:tblStyle w:val="19"/>
        <w:tblW w:w="1014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899"/>
      </w:tblGrid>
      <w:tr w14:paraId="08179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1" w:type="dxa"/>
            <w:gridSpan w:val="2"/>
          </w:tcPr>
          <w:p w14:paraId="1C0F0A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Змістовий модуль 1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kern w:val="24"/>
                <w:sz w:val="28"/>
                <w:szCs w:val="28"/>
              </w:rPr>
              <w:t xml:space="preserve">Загальна та спеціальна лексикологія; Власне англійські слова та запозичення; </w:t>
            </w:r>
            <w:r>
              <w:rPr>
                <w:sz w:val="28"/>
                <w:szCs w:val="28"/>
              </w:rPr>
              <w:t>функціональні стилі мови; Етимологія англійського вокабуляру; Структура слова, типи слів, типи основ; Морфемний аналіз слова; Значення і типи значень; Зміна значення слова.</w:t>
            </w:r>
          </w:p>
        </w:tc>
      </w:tr>
      <w:tr w14:paraId="36B49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CD234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772DE4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Лексикологія як галузь лінгвістики. Об’єкт, предмет, методи, осовні поняття лексикології. Зв'язок лексикології з іншими лінгвістичними галузями. Діахронія й синхронія в лексикології. Власне англійські слова у вокабулярі й їх ознаки.</w:t>
            </w:r>
          </w:p>
        </w:tc>
      </w:tr>
      <w:tr w14:paraId="3FFB3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95FE3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7EB9FB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Запозичення в англійській мові. Шляхи запозичень. Класифікація запозичень. Асиміляція запозичень. Типи асиміляцій. Варваризми. Інтернаціоналізми.</w:t>
            </w:r>
          </w:p>
        </w:tc>
      </w:tr>
      <w:tr w14:paraId="63E46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35A8F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6445C6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Морфологічна структура слова. Типи морфем. Семантична класифікація морфем. Структурна класифікація морфем. Типи слів за структурою.</w:t>
            </w:r>
          </w:p>
        </w:tc>
      </w:tr>
      <w:tr w14:paraId="093F6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CC3DC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10F45A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Значення слова. Підходи до вивчення значення. Типи значень. Денотативне значення. Конотативне значення. Полісемантичні слова.</w:t>
            </w:r>
          </w:p>
        </w:tc>
      </w:tr>
      <w:tr w14:paraId="0F772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1618B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СЕМ. 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8899" w:type="dxa"/>
          </w:tcPr>
          <w:p w14:paraId="762BF5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Функціональні стилі та лексико-стилістичні пласти вокабуляру</w:t>
            </w:r>
          </w:p>
        </w:tc>
      </w:tr>
      <w:tr w14:paraId="07356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88EF9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СЕМ. 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501315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Етимологія англійського вокабуляру</w:t>
            </w:r>
          </w:p>
        </w:tc>
      </w:tr>
      <w:tr w14:paraId="70CF9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1DA12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СЕМ. 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16059F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Морфемний аналіз слова</w:t>
            </w:r>
          </w:p>
        </w:tc>
      </w:tr>
      <w:tr w14:paraId="3F1F6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F8DF2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СЕМ. 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73AC96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Зміна значення слова</w:t>
            </w:r>
          </w:p>
        </w:tc>
      </w:tr>
      <w:tr w14:paraId="42048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1" w:type="dxa"/>
            <w:gridSpan w:val="2"/>
          </w:tcPr>
          <w:p w14:paraId="26BD2A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Змістовий модуль 2. </w:t>
            </w:r>
            <w:r>
              <w:rPr>
                <w:sz w:val="28"/>
                <w:szCs w:val="28"/>
              </w:rPr>
              <w:t>Словотвір в англійській мові: афіксація, префіксація, конверсія, скорочення, словоскладання; непродуктивні способи словотвору; Синоніми, омоніми, антоніми, фразеологізми; Антоніми. Евфемізми. Неологізми. Семантичне поле та тематичні групи; Вільні словосполучення; Лексична сполучуваність слів; Варіанти і діалекти</w:t>
            </w:r>
          </w:p>
        </w:tc>
      </w:tr>
      <w:tr w14:paraId="579FA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379A9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2D70B3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bCs/>
                <w:smallCap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Способи словотвору: продуктивні і непродуктивні. Афіксація. Скорочення. Словоскладання.</w:t>
            </w:r>
          </w:p>
        </w:tc>
      </w:tr>
      <w:tr w14:paraId="1D590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3A946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30007A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Питання к</w:t>
            </w:r>
            <w:r>
              <w:rPr>
                <w:sz w:val="28"/>
                <w:szCs w:val="28"/>
              </w:rPr>
              <w:t>онверсії в англійській мові. Причини конверсії. Частини мови, що піддаються конверсії. Тематичний поділ конверсії</w:t>
            </w:r>
          </w:p>
        </w:tc>
      </w:tr>
      <w:tr w14:paraId="4EA97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B5B01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6D6173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Омоніми  в англійській мові. Класифікація омономів. Пароніми в англ.мові</w:t>
            </w:r>
          </w:p>
        </w:tc>
      </w:tr>
      <w:tr w14:paraId="4464A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72985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EE438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Синоніми в англійській мові. Поняття синонічного ряду. Синонімічний домінант. Типи синонімів.</w:t>
            </w:r>
          </w:p>
        </w:tc>
      </w:tr>
      <w:tr w14:paraId="0215F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CB7E4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СЕМ. 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45B66A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Словотвір: непродуктивні способи словотвору</w:t>
            </w:r>
          </w:p>
        </w:tc>
      </w:tr>
      <w:tr w14:paraId="49456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4F7FD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СЕМ. 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8B52B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Антоніми. Евфемізми. Неологізми. Семантичне поле та тематичні групи</w:t>
            </w:r>
          </w:p>
        </w:tc>
      </w:tr>
      <w:tr w14:paraId="6EDB4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BBB1F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СЕМ. 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14A3E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Вільні словосполучення та фразеологізми. Лексична сполучуваність слів.</w:t>
            </w:r>
          </w:p>
        </w:tc>
      </w:tr>
      <w:tr w14:paraId="5875A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0FE03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СЕМ. 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4.</w:t>
            </w:r>
          </w:p>
        </w:tc>
        <w:tc>
          <w:tcPr>
            <w:tcW w:w="8899" w:type="dxa"/>
          </w:tcPr>
          <w:p w14:paraId="6BDEA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Варіанти і діалекти англійської мови. основи лексикографії.</w:t>
            </w:r>
          </w:p>
        </w:tc>
      </w:tr>
    </w:tbl>
    <w:p w14:paraId="6530021D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517"/>
        <w:jc w:val="both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 xml:space="preserve"> </w:t>
      </w:r>
    </w:p>
    <w:p w14:paraId="7DCDF297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517"/>
        <w:jc w:val="center"/>
        <w:rPr>
          <w:b/>
          <w:color w:val="632423"/>
          <w:sz w:val="28"/>
          <w:szCs w:val="28"/>
        </w:rPr>
      </w:pPr>
      <w:bookmarkStart w:id="1" w:name="_30j0zll" w:colFirst="0" w:colLast="0"/>
      <w:bookmarkEnd w:id="1"/>
      <w:r>
        <w:rPr>
          <w:b/>
          <w:bCs/>
          <w:color w:val="833B0A"/>
          <w:sz w:val="28"/>
          <w:szCs w:val="28"/>
        </w:rPr>
        <w:t>ФОРМИ, МЕТОДИ ТА ОСВІТНІ ТЕХНОЛОГІЇ НАВЧАННЯ</w:t>
      </w:r>
    </w:p>
    <w:p w14:paraId="60E085D0">
      <w:pPr>
        <w:ind w:right="5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процесі вивчення навчальної дисципліни використовуються інноваційні освітні технології: інформаційно-комунікаційні, технології студентоцентрованого навчання; проєктна діяльність; традиційні та інтерактивні форми і методи навчання, серед яких: лекція-візуалізація, проблемна лекція, самостійно-дослідницька робота та ін.</w:t>
      </w:r>
    </w:p>
    <w:p w14:paraId="207A5940">
      <w:pPr>
        <w:widowControl/>
        <w:ind w:right="517"/>
        <w:rPr>
          <w:b/>
          <w:sz w:val="28"/>
          <w:szCs w:val="28"/>
        </w:rPr>
      </w:pPr>
    </w:p>
    <w:p w14:paraId="11D56358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517" w:firstLine="576"/>
        <w:jc w:val="both"/>
        <w:rPr>
          <w:b/>
          <w:bCs/>
          <w:color w:val="833B0A"/>
          <w:sz w:val="28"/>
          <w:szCs w:val="28"/>
        </w:rPr>
      </w:pPr>
      <w:bookmarkStart w:id="2" w:name="_1fob9te" w:colFirst="0" w:colLast="0"/>
      <w:bookmarkEnd w:id="2"/>
    </w:p>
    <w:p w14:paraId="36CFCB6F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517" w:firstLine="576"/>
        <w:jc w:val="both"/>
        <w:rPr>
          <w:b/>
          <w:bCs/>
          <w:color w:val="833B0A"/>
          <w:sz w:val="28"/>
          <w:szCs w:val="28"/>
        </w:rPr>
      </w:pPr>
    </w:p>
    <w:p w14:paraId="67685CE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517" w:firstLine="576"/>
        <w:jc w:val="center"/>
        <w:rPr>
          <w:b/>
          <w:bCs/>
          <w:color w:val="833B0A"/>
          <w:sz w:val="28"/>
          <w:szCs w:val="28"/>
        </w:rPr>
      </w:pPr>
      <w:r>
        <w:rPr>
          <w:b/>
          <w:bCs/>
          <w:color w:val="833B0A"/>
          <w:sz w:val="28"/>
          <w:szCs w:val="28"/>
        </w:rPr>
        <w:t>ФОРМИ Й МЕТОДИ КОНТРОЛЮ ТА ОЦІНЮВАННЯ</w:t>
      </w:r>
    </w:p>
    <w:p w14:paraId="7FF92696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517" w:firstLine="576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Поточний контроль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усне та письмове опитування, тестування, есе,  проект, презентація та ін.</w:t>
      </w:r>
    </w:p>
    <w:p w14:paraId="144A4B52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517" w:firstLine="576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Підсумковий  контроль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іспит.</w:t>
      </w:r>
      <w:r>
        <w:rPr>
          <w:b/>
          <w:color w:val="000000"/>
          <w:sz w:val="28"/>
          <w:szCs w:val="28"/>
        </w:rPr>
        <w:t xml:space="preserve">     </w:t>
      </w:r>
    </w:p>
    <w:p w14:paraId="013841F7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4" w:right="517" w:firstLine="576"/>
        <w:rPr>
          <w:b/>
          <w:color w:val="000000"/>
          <w:sz w:val="28"/>
          <w:szCs w:val="28"/>
        </w:rPr>
      </w:pPr>
    </w:p>
    <w:p w14:paraId="6647448B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КРИТЕРІЇ ОЦІНЮВАННЯ РЕЗУЛЬТАТІВ НАВЧАННЯ</w:t>
      </w:r>
    </w:p>
    <w:p w14:paraId="571D81F4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5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highlight w:val="white"/>
        </w:rPr>
        <w:t>ECTS</w:t>
      </w:r>
      <w:r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ab/>
      </w:r>
    </w:p>
    <w:p w14:paraId="01856F73">
      <w:pPr>
        <w:widowControl/>
        <w:ind w:right="59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Загальна кількість балів, яку студент може отримати у процесі вивчення дисципліни протягом семестру, становить 100 балів, з яких 60 балів студент набирає за поточні види контролю i 40 балів під час підсумкового виду контролю (екзамену).</w:t>
      </w:r>
    </w:p>
    <w:p w14:paraId="235FA896">
      <w:pPr>
        <w:pStyle w:val="23"/>
        <w:jc w:val="center"/>
        <w:rPr>
          <w:color w:val="833B0A"/>
          <w:sz w:val="28"/>
          <w:szCs w:val="28"/>
        </w:rPr>
      </w:pPr>
      <w:r>
        <w:rPr>
          <w:b/>
          <w:bCs/>
          <w:color w:val="833B0A"/>
          <w:sz w:val="28"/>
          <w:szCs w:val="28"/>
        </w:rPr>
        <w:t>ПОЛІТИКА ЩОДО АКАДЕМІЧНОЇ ДОБРОЧЕСНОСТІ</w:t>
      </w:r>
    </w:p>
    <w:p w14:paraId="27D34554">
      <w:pPr>
        <w:pStyle w:val="23"/>
        <w:rPr>
          <w:sz w:val="28"/>
          <w:szCs w:val="28"/>
        </w:rPr>
      </w:pPr>
      <w:r>
        <w:rPr>
          <w:sz w:val="28"/>
          <w:szCs w:val="28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 </w:t>
      </w:r>
    </w:p>
    <w:p w14:paraId="6F178240">
      <w:pPr>
        <w:pStyle w:val="23"/>
        <w:spacing w:after="19"/>
        <w:rPr>
          <w:color w:val="006FC0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 xml:space="preserve"> </w:t>
      </w:r>
      <w:r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r>
        <w:rPr>
          <w:color w:val="006FC0"/>
          <w:sz w:val="28"/>
          <w:szCs w:val="28"/>
        </w:rPr>
        <w:t xml:space="preserve">https://www.chnu.edu.ua/media/jxdbs0zb/etychnyi-kodeks-chernivets koho-natsionalnoho-universytetu.pdf </w:t>
      </w:r>
    </w:p>
    <w:p w14:paraId="73ECD02D">
      <w:pPr>
        <w:pStyle w:val="23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 xml:space="preserve"> </w:t>
      </w:r>
      <w:r>
        <w:rPr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r>
        <w:rPr>
          <w:color w:val="006FC0"/>
          <w:sz w:val="28"/>
          <w:szCs w:val="28"/>
        </w:rPr>
        <w:t xml:space="preserve">https://www.chnu.edu.ua/media/n5nbzwgb/polozhennia-chnu-pro-plahi at-2023plusdodatky-31102023.pdf </w:t>
      </w:r>
    </w:p>
    <w:p w14:paraId="559E00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line="242" w:lineRule="auto"/>
        <w:jc w:val="both"/>
        <w:rPr>
          <w:color w:val="000000"/>
          <w:sz w:val="28"/>
          <w:szCs w:val="28"/>
        </w:rPr>
      </w:pPr>
    </w:p>
    <w:p w14:paraId="297F61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line="242" w:lineRule="auto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ІНФОРМАЦІЙНІ РЕСУРСИ</w:t>
      </w:r>
    </w:p>
    <w:p w14:paraId="16C45E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line="242" w:lineRule="auto"/>
        <w:ind w:left="859" w:hanging="360"/>
        <w:jc w:val="center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(покликання на електронні ресурси до навчальної дисципліни)</w:t>
      </w:r>
    </w:p>
    <w:p w14:paraId="2B17F94C">
      <w:pPr>
        <w:pStyle w:val="13"/>
        <w:tabs>
          <w:tab w:val="left" w:pos="365"/>
        </w:tabs>
        <w:spacing w:before="14" w:beforeAutospacing="0" w:after="0" w:afterAutospacing="0" w:line="226" w:lineRule="exact"/>
        <w:ind w:left="142" w:right="874"/>
        <w:rPr>
          <w:rStyle w:val="25"/>
          <w:sz w:val="28"/>
          <w:szCs w:val="28"/>
        </w:rPr>
      </w:pPr>
      <w:r>
        <w:rPr>
          <w:color w:val="000000"/>
          <w:spacing w:val="-13"/>
          <w:sz w:val="28"/>
          <w:szCs w:val="28"/>
          <w:lang w:val="en-GB"/>
        </w:rPr>
        <w:t xml:space="preserve">1. </w:t>
      </w:r>
      <w:r>
        <w:rPr>
          <w:color w:val="000000"/>
          <w:spacing w:val="-13"/>
          <w:sz w:val="28"/>
          <w:szCs w:val="28"/>
        </w:rPr>
        <w:t>Ніколенко</w:t>
      </w:r>
      <w:r>
        <w:rPr>
          <w:color w:val="000000"/>
          <w:spacing w:val="-13"/>
          <w:sz w:val="28"/>
          <w:szCs w:val="28"/>
          <w:lang w:val="en-GB"/>
        </w:rPr>
        <w:t xml:space="preserve"> </w:t>
      </w:r>
      <w:r>
        <w:rPr>
          <w:color w:val="000000"/>
          <w:spacing w:val="-13"/>
          <w:sz w:val="28"/>
          <w:szCs w:val="28"/>
        </w:rPr>
        <w:t>А</w:t>
      </w:r>
      <w:r>
        <w:rPr>
          <w:color w:val="000000"/>
          <w:spacing w:val="-13"/>
          <w:sz w:val="28"/>
          <w:szCs w:val="28"/>
          <w:lang w:val="en-GB"/>
        </w:rPr>
        <w:t>.</w:t>
      </w:r>
      <w:r>
        <w:rPr>
          <w:color w:val="000000"/>
          <w:spacing w:val="-13"/>
          <w:sz w:val="28"/>
          <w:szCs w:val="28"/>
        </w:rPr>
        <w:t>Г</w:t>
      </w:r>
      <w:r>
        <w:rPr>
          <w:color w:val="000000"/>
          <w:spacing w:val="-13"/>
          <w:sz w:val="28"/>
          <w:szCs w:val="28"/>
          <w:lang w:val="en-GB"/>
        </w:rPr>
        <w:t xml:space="preserve">. </w:t>
      </w:r>
      <w:r>
        <w:rPr>
          <w:rStyle w:val="24"/>
          <w:sz w:val="28"/>
          <w:szCs w:val="28"/>
        </w:rPr>
        <w:t>Лексикологія</w:t>
      </w:r>
      <w:r>
        <w:rPr>
          <w:rStyle w:val="24"/>
          <w:sz w:val="28"/>
          <w:szCs w:val="28"/>
          <w:lang w:val="en-GB"/>
        </w:rPr>
        <w:t xml:space="preserve"> </w:t>
      </w:r>
      <w:r>
        <w:rPr>
          <w:rStyle w:val="24"/>
          <w:sz w:val="28"/>
          <w:szCs w:val="28"/>
        </w:rPr>
        <w:t>англійської</w:t>
      </w:r>
      <w:r>
        <w:rPr>
          <w:rStyle w:val="24"/>
          <w:sz w:val="28"/>
          <w:szCs w:val="28"/>
          <w:lang w:val="en-GB"/>
        </w:rPr>
        <w:t xml:space="preserve"> </w:t>
      </w:r>
      <w:r>
        <w:rPr>
          <w:rStyle w:val="24"/>
          <w:sz w:val="28"/>
          <w:szCs w:val="28"/>
        </w:rPr>
        <w:t>мови</w:t>
      </w:r>
      <w:r>
        <w:rPr>
          <w:rStyle w:val="24"/>
          <w:sz w:val="28"/>
          <w:szCs w:val="28"/>
          <w:lang w:val="en-GB"/>
        </w:rPr>
        <w:t xml:space="preserve"> – </w:t>
      </w:r>
      <w:r>
        <w:rPr>
          <w:rStyle w:val="24"/>
          <w:sz w:val="28"/>
          <w:szCs w:val="28"/>
        </w:rPr>
        <w:t>теорія</w:t>
      </w:r>
      <w:r>
        <w:rPr>
          <w:rStyle w:val="24"/>
          <w:sz w:val="28"/>
          <w:szCs w:val="28"/>
          <w:lang w:val="en-GB"/>
        </w:rPr>
        <w:t xml:space="preserve"> </w:t>
      </w:r>
      <w:r>
        <w:rPr>
          <w:rStyle w:val="24"/>
          <w:sz w:val="28"/>
          <w:szCs w:val="28"/>
        </w:rPr>
        <w:t>і</w:t>
      </w:r>
      <w:r>
        <w:rPr>
          <w:rStyle w:val="24"/>
          <w:sz w:val="28"/>
          <w:szCs w:val="28"/>
          <w:lang w:val="en-GB"/>
        </w:rPr>
        <w:t xml:space="preserve"> </w:t>
      </w:r>
      <w:r>
        <w:rPr>
          <w:rStyle w:val="24"/>
          <w:sz w:val="28"/>
          <w:szCs w:val="28"/>
        </w:rPr>
        <w:t>практика</w:t>
      </w:r>
      <w:r>
        <w:rPr>
          <w:rStyle w:val="24"/>
          <w:sz w:val="28"/>
          <w:szCs w:val="28"/>
          <w:lang w:val="en-GB"/>
        </w:rPr>
        <w:t xml:space="preserve">. </w:t>
      </w:r>
      <w:r>
        <w:rPr>
          <w:rStyle w:val="24"/>
          <w:sz w:val="28"/>
          <w:szCs w:val="28"/>
        </w:rPr>
        <w:t>[англ.].</w:t>
      </w:r>
      <w:r>
        <w:rPr>
          <w:sz w:val="28"/>
          <w:szCs w:val="28"/>
        </w:rPr>
        <w:t xml:space="preserve">: </w:t>
      </w:r>
      <w:r>
        <w:rPr>
          <w:rStyle w:val="25"/>
          <w:sz w:val="28"/>
          <w:szCs w:val="28"/>
        </w:rPr>
        <w:t>Навчальний посібник для ВНЗ [Електронний ресурс].</w:t>
      </w:r>
      <w:r>
        <w:rPr>
          <w:rStyle w:val="25"/>
          <w:b/>
          <w:sz w:val="28"/>
          <w:szCs w:val="28"/>
        </w:rPr>
        <w:t xml:space="preserve"> - </w:t>
      </w:r>
      <w:r>
        <w:fldChar w:fldCharType="begin"/>
      </w:r>
      <w:r>
        <w:instrText xml:space="preserve"> HYPERLINK "https://books.google.com.ua/books/about" </w:instrText>
      </w:r>
      <w:r>
        <w:fldChar w:fldCharType="separate"/>
      </w:r>
      <w:r>
        <w:rPr>
          <w:rStyle w:val="12"/>
          <w:sz w:val="28"/>
          <w:szCs w:val="28"/>
        </w:rPr>
        <w:t>https://books.google.com.ua/books/about</w:t>
      </w:r>
      <w:r>
        <w:rPr>
          <w:rStyle w:val="12"/>
          <w:sz w:val="28"/>
          <w:szCs w:val="28"/>
        </w:rPr>
        <w:fldChar w:fldCharType="end"/>
      </w:r>
    </w:p>
    <w:p w14:paraId="51C398AC">
      <w:pPr>
        <w:ind w:left="142" w:right="874"/>
        <w:rPr>
          <w:rStyle w:val="25"/>
          <w:sz w:val="28"/>
          <w:szCs w:val="28"/>
        </w:rPr>
      </w:pPr>
      <w:r>
        <w:rPr>
          <w:rStyle w:val="25"/>
          <w:sz w:val="28"/>
          <w:szCs w:val="28"/>
        </w:rPr>
        <w:t xml:space="preserve">2.Lectures on Lexicology. </w:t>
      </w:r>
      <w:r>
        <w:rPr>
          <w:rStyle w:val="25"/>
          <w:sz w:val="28"/>
          <w:szCs w:val="28"/>
          <w:lang w:val="en-GB"/>
        </w:rPr>
        <w:t>[</w:t>
      </w:r>
      <w:r>
        <w:rPr>
          <w:rStyle w:val="25"/>
          <w:sz w:val="28"/>
          <w:szCs w:val="28"/>
        </w:rPr>
        <w:t>Електронний ресурс</w:t>
      </w:r>
      <w:r>
        <w:rPr>
          <w:rStyle w:val="25"/>
          <w:sz w:val="28"/>
          <w:szCs w:val="28"/>
          <w:lang w:val="en-GB"/>
        </w:rPr>
        <w:t>]</w:t>
      </w:r>
      <w:r>
        <w:rPr>
          <w:rStyle w:val="25"/>
          <w:sz w:val="28"/>
          <w:szCs w:val="28"/>
        </w:rPr>
        <w:t>. -</w:t>
      </w:r>
      <w:r>
        <w:rPr>
          <w:rStyle w:val="25"/>
          <w:b/>
          <w:sz w:val="28"/>
          <w:szCs w:val="28"/>
        </w:rPr>
        <w:t xml:space="preserve"> </w:t>
      </w:r>
      <w:r>
        <w:rPr>
          <w:rStyle w:val="25"/>
          <w:b/>
          <w:sz w:val="28"/>
          <w:szCs w:val="28"/>
          <w:lang w:val="en-GB"/>
        </w:rPr>
        <w:t xml:space="preserve"> </w:t>
      </w:r>
      <w:r>
        <w:fldChar w:fldCharType="begin"/>
      </w:r>
      <w:r>
        <w:instrText xml:space="preserve"> HYPERLINK "http://foreign-languages.karazin.ua/resources/e0aeb981eafba973b3e329da8629cc21.pdf" </w:instrText>
      </w:r>
      <w:r>
        <w:fldChar w:fldCharType="separate"/>
      </w:r>
      <w:r>
        <w:rPr>
          <w:rStyle w:val="12"/>
          <w:sz w:val="28"/>
          <w:szCs w:val="28"/>
        </w:rPr>
        <w:t>http</w:t>
      </w:r>
      <w:r>
        <w:rPr>
          <w:rStyle w:val="12"/>
          <w:sz w:val="28"/>
          <w:szCs w:val="28"/>
          <w:lang w:val="en-GB"/>
        </w:rPr>
        <w:t>://</w:t>
      </w:r>
      <w:r>
        <w:rPr>
          <w:rStyle w:val="12"/>
          <w:sz w:val="28"/>
          <w:szCs w:val="28"/>
        </w:rPr>
        <w:t>foreign</w:t>
      </w:r>
      <w:r>
        <w:rPr>
          <w:rStyle w:val="12"/>
          <w:sz w:val="28"/>
          <w:szCs w:val="28"/>
          <w:lang w:val="en-GB"/>
        </w:rPr>
        <w:t>-</w:t>
      </w:r>
      <w:r>
        <w:rPr>
          <w:rStyle w:val="12"/>
          <w:sz w:val="28"/>
          <w:szCs w:val="28"/>
        </w:rPr>
        <w:t>languages</w:t>
      </w:r>
      <w:r>
        <w:rPr>
          <w:rStyle w:val="12"/>
          <w:sz w:val="28"/>
          <w:szCs w:val="28"/>
          <w:lang w:val="en-GB"/>
        </w:rPr>
        <w:t>.</w:t>
      </w:r>
      <w:r>
        <w:rPr>
          <w:rStyle w:val="12"/>
          <w:sz w:val="28"/>
          <w:szCs w:val="28"/>
        </w:rPr>
        <w:t>karazin</w:t>
      </w:r>
      <w:r>
        <w:rPr>
          <w:rStyle w:val="12"/>
          <w:sz w:val="28"/>
          <w:szCs w:val="28"/>
          <w:lang w:val="en-GB"/>
        </w:rPr>
        <w:t>.</w:t>
      </w:r>
      <w:r>
        <w:rPr>
          <w:rStyle w:val="12"/>
          <w:sz w:val="28"/>
          <w:szCs w:val="28"/>
        </w:rPr>
        <w:t>ua</w:t>
      </w:r>
      <w:r>
        <w:rPr>
          <w:rStyle w:val="12"/>
          <w:sz w:val="28"/>
          <w:szCs w:val="28"/>
          <w:lang w:val="en-GB"/>
        </w:rPr>
        <w:t>/</w:t>
      </w:r>
      <w:r>
        <w:rPr>
          <w:rStyle w:val="12"/>
          <w:sz w:val="28"/>
          <w:szCs w:val="28"/>
        </w:rPr>
        <w:t>resources</w:t>
      </w:r>
      <w:r>
        <w:rPr>
          <w:rStyle w:val="12"/>
          <w:sz w:val="28"/>
          <w:szCs w:val="28"/>
          <w:lang w:val="en-GB"/>
        </w:rPr>
        <w:t>/</w:t>
      </w:r>
      <w:r>
        <w:rPr>
          <w:rStyle w:val="12"/>
          <w:sz w:val="28"/>
          <w:szCs w:val="28"/>
        </w:rPr>
        <w:t>e</w:t>
      </w:r>
      <w:r>
        <w:rPr>
          <w:rStyle w:val="12"/>
          <w:sz w:val="28"/>
          <w:szCs w:val="28"/>
          <w:lang w:val="en-GB"/>
        </w:rPr>
        <w:t>0</w:t>
      </w:r>
      <w:r>
        <w:rPr>
          <w:rStyle w:val="12"/>
          <w:sz w:val="28"/>
          <w:szCs w:val="28"/>
        </w:rPr>
        <w:t>aeb</w:t>
      </w:r>
      <w:r>
        <w:rPr>
          <w:rStyle w:val="12"/>
          <w:sz w:val="28"/>
          <w:szCs w:val="28"/>
          <w:lang w:val="en-GB"/>
        </w:rPr>
        <w:t>981</w:t>
      </w:r>
      <w:r>
        <w:rPr>
          <w:rStyle w:val="12"/>
          <w:sz w:val="28"/>
          <w:szCs w:val="28"/>
        </w:rPr>
        <w:t>eafba</w:t>
      </w:r>
      <w:r>
        <w:rPr>
          <w:rStyle w:val="12"/>
          <w:sz w:val="28"/>
          <w:szCs w:val="28"/>
          <w:lang w:val="en-GB"/>
        </w:rPr>
        <w:t>973</w:t>
      </w:r>
      <w:r>
        <w:rPr>
          <w:rStyle w:val="12"/>
          <w:sz w:val="28"/>
          <w:szCs w:val="28"/>
        </w:rPr>
        <w:t>b</w:t>
      </w:r>
      <w:r>
        <w:rPr>
          <w:rStyle w:val="12"/>
          <w:sz w:val="28"/>
          <w:szCs w:val="28"/>
          <w:lang w:val="en-GB"/>
        </w:rPr>
        <w:t>3</w:t>
      </w:r>
      <w:r>
        <w:rPr>
          <w:rStyle w:val="12"/>
          <w:sz w:val="28"/>
          <w:szCs w:val="28"/>
        </w:rPr>
        <w:t>e</w:t>
      </w:r>
      <w:r>
        <w:rPr>
          <w:rStyle w:val="12"/>
          <w:sz w:val="28"/>
          <w:szCs w:val="28"/>
          <w:lang w:val="en-GB"/>
        </w:rPr>
        <w:t>329</w:t>
      </w:r>
      <w:r>
        <w:rPr>
          <w:rStyle w:val="12"/>
          <w:sz w:val="28"/>
          <w:szCs w:val="28"/>
        </w:rPr>
        <w:t>da</w:t>
      </w:r>
      <w:r>
        <w:rPr>
          <w:rStyle w:val="12"/>
          <w:sz w:val="28"/>
          <w:szCs w:val="28"/>
          <w:lang w:val="en-GB"/>
        </w:rPr>
        <w:t>8629</w:t>
      </w:r>
      <w:r>
        <w:rPr>
          <w:rStyle w:val="12"/>
          <w:sz w:val="28"/>
          <w:szCs w:val="28"/>
        </w:rPr>
        <w:t>cc</w:t>
      </w:r>
      <w:r>
        <w:rPr>
          <w:rStyle w:val="12"/>
          <w:sz w:val="28"/>
          <w:szCs w:val="28"/>
          <w:lang w:val="en-GB"/>
        </w:rPr>
        <w:t>21.</w:t>
      </w:r>
      <w:r>
        <w:rPr>
          <w:rStyle w:val="12"/>
          <w:sz w:val="28"/>
          <w:szCs w:val="28"/>
        </w:rPr>
        <w:t>pdf</w:t>
      </w:r>
      <w:r>
        <w:rPr>
          <w:rStyle w:val="12"/>
          <w:sz w:val="28"/>
          <w:szCs w:val="28"/>
        </w:rPr>
        <w:fldChar w:fldCharType="end"/>
      </w:r>
    </w:p>
    <w:p w14:paraId="57C4E3F0">
      <w:pPr>
        <w:ind w:left="142" w:right="874"/>
        <w:rPr>
          <w:rStyle w:val="25"/>
          <w:sz w:val="28"/>
          <w:szCs w:val="28"/>
        </w:rPr>
      </w:pPr>
      <w:r>
        <w:rPr>
          <w:rStyle w:val="25"/>
          <w:sz w:val="28"/>
          <w:szCs w:val="28"/>
        </w:rPr>
        <w:t xml:space="preserve">3.Yakiv Bystrov. English Lexicology at the seminars </w:t>
      </w:r>
      <w:r>
        <w:rPr>
          <w:rStyle w:val="25"/>
          <w:sz w:val="28"/>
          <w:szCs w:val="28"/>
          <w:lang w:val="en-GB"/>
        </w:rPr>
        <w:t>[</w:t>
      </w:r>
      <w:r>
        <w:rPr>
          <w:rStyle w:val="25"/>
          <w:sz w:val="28"/>
          <w:szCs w:val="28"/>
        </w:rPr>
        <w:t>Електронний ресурс</w:t>
      </w:r>
      <w:r>
        <w:rPr>
          <w:rStyle w:val="25"/>
          <w:sz w:val="28"/>
          <w:szCs w:val="28"/>
          <w:lang w:val="en-GB"/>
        </w:rPr>
        <w:t>]</w:t>
      </w:r>
      <w:r>
        <w:rPr>
          <w:rStyle w:val="25"/>
          <w:sz w:val="28"/>
          <w:szCs w:val="28"/>
        </w:rPr>
        <w:t xml:space="preserve">. – </w:t>
      </w:r>
      <w:r>
        <w:fldChar w:fldCharType="begin"/>
      </w:r>
      <w:r>
        <w:instrText xml:space="preserve"> HYPERLINK "http://194.44.152.155/elib/local/210.pdf" </w:instrText>
      </w:r>
      <w:r>
        <w:fldChar w:fldCharType="separate"/>
      </w:r>
      <w:r>
        <w:rPr>
          <w:rStyle w:val="12"/>
          <w:sz w:val="28"/>
          <w:szCs w:val="28"/>
        </w:rPr>
        <w:t>http://194.44.152.155/elib/local/210.pdf</w:t>
      </w:r>
      <w:r>
        <w:rPr>
          <w:rStyle w:val="12"/>
          <w:sz w:val="28"/>
          <w:szCs w:val="28"/>
        </w:rPr>
        <w:fldChar w:fldCharType="end"/>
      </w:r>
    </w:p>
    <w:p w14:paraId="31A0A8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line="242" w:lineRule="auto"/>
        <w:ind w:left="859" w:hanging="360"/>
        <w:jc w:val="center"/>
        <w:rPr>
          <w:i/>
          <w:color w:val="0070C0"/>
          <w:sz w:val="28"/>
          <w:szCs w:val="28"/>
        </w:rPr>
      </w:pPr>
    </w:p>
    <w:p w14:paraId="0672CF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line="242" w:lineRule="auto"/>
        <w:jc w:val="center"/>
        <w:rPr>
          <w:i/>
          <w:color w:val="0070C0"/>
          <w:sz w:val="28"/>
          <w:szCs w:val="28"/>
        </w:rPr>
      </w:pPr>
    </w:p>
    <w:p w14:paraId="542A8C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jc w:val="center"/>
        <w:rPr>
          <w:rFonts w:hint="default"/>
          <w:b/>
          <w:bCs/>
          <w:i/>
          <w:iCs/>
          <w:color w:val="632523" w:themeColor="accent2" w:themeShade="80"/>
          <w:sz w:val="28"/>
          <w:szCs w:val="28"/>
          <w:lang w:val="uk-UA"/>
        </w:rPr>
      </w:pP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</w:rPr>
        <w:t>Покликання на робочу програму навчальної дисципліни</w:t>
      </w: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  <w:lang w:val="uk-UA"/>
        </w:rPr>
        <w:t xml:space="preserve"> </w:t>
      </w:r>
    </w:p>
    <w:p w14:paraId="22ADF9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jc w:val="center"/>
        <w:rPr>
          <w:rFonts w:hint="default"/>
          <w:b/>
          <w:bCs/>
          <w:i/>
          <w:iCs/>
          <w:color w:val="632523" w:themeColor="accent2" w:themeShade="80"/>
          <w:sz w:val="28"/>
          <w:szCs w:val="28"/>
          <w:lang w:val="uk-UA"/>
        </w:rPr>
      </w:pP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  <w:lang w:val="uk-UA"/>
        </w:rPr>
        <w:fldChar w:fldCharType="begin"/>
      </w: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  <w:lang w:val="uk-UA"/>
        </w:rPr>
        <w:instrText xml:space="preserve"> HYPERLINK "https://englishdept.chnu.edu.ua/media/djogafgn/leksykolohiia-anhliiskoi-movy.pdf" </w:instrText>
      </w: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  <w:lang w:val="uk-UA"/>
        </w:rPr>
        <w:fldChar w:fldCharType="separate"/>
      </w:r>
      <w:r>
        <w:rPr>
          <w:rStyle w:val="12"/>
          <w:rFonts w:hint="default"/>
          <w:b/>
          <w:bCs/>
          <w:i/>
          <w:iCs/>
          <w:sz w:val="28"/>
          <w:szCs w:val="28"/>
          <w:lang w:val="uk-UA"/>
        </w:rPr>
        <w:t>https://englishdept.chnu.edu.ua/media/djogafgn/leksykolohiia-anhliiskoi-movy.pdf</w:t>
      </w: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  <w:lang w:val="uk-UA"/>
        </w:rPr>
        <w:fldChar w:fldCharType="end"/>
      </w: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  <w:lang w:val="uk-UA"/>
        </w:rPr>
        <w:t xml:space="preserve"> </w:t>
      </w:r>
    </w:p>
    <w:sectPr>
      <w:pgSz w:w="11910" w:h="16840"/>
      <w:pgMar w:top="510" w:right="567" w:bottom="1134" w:left="1418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TimesNewRomanPSMT">
    <w:altName w:val="Times New Roman"/>
    <w:panose1 w:val="00000000000000000000"/>
    <w:charset w:val="CC"/>
    <w:family w:val="auto"/>
    <w:pitch w:val="default"/>
    <w:sig w:usb0="00000000" w:usb1="00000000" w:usb2="00000010" w:usb3="00000000" w:csb0="00020005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7B"/>
    <w:rsid w:val="002F76FB"/>
    <w:rsid w:val="00454A9A"/>
    <w:rsid w:val="004C0667"/>
    <w:rsid w:val="00586FA2"/>
    <w:rsid w:val="008954AF"/>
    <w:rsid w:val="009752E7"/>
    <w:rsid w:val="00985B8F"/>
    <w:rsid w:val="009B7884"/>
    <w:rsid w:val="00A1117B"/>
    <w:rsid w:val="00AB578F"/>
    <w:rsid w:val="00B86607"/>
    <w:rsid w:val="00CD76C3"/>
    <w:rsid w:val="00CF1F75"/>
    <w:rsid w:val="27256B86"/>
    <w:rsid w:val="38D4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uk-UA" w:eastAsia="uk-UA" w:bidi="ar-SA"/>
    </w:rPr>
  </w:style>
  <w:style w:type="paragraph" w:styleId="2">
    <w:name w:val="heading 1"/>
    <w:basedOn w:val="1"/>
    <w:next w:val="1"/>
    <w:qFormat/>
    <w:uiPriority w:val="9"/>
    <w:pPr>
      <w:ind w:left="321" w:right="516"/>
      <w:jc w:val="center"/>
      <w:outlineLvl w:val="0"/>
    </w:pPr>
    <w:rPr>
      <w:b/>
      <w:sz w:val="24"/>
      <w:szCs w:val="2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qFormat/>
    <w:uiPriority w:val="0"/>
    <w:rPr>
      <w:i/>
      <w:iCs/>
    </w:rPr>
  </w:style>
  <w:style w:type="character" w:styleId="11">
    <w:name w:val="FollowedHyperlink"/>
    <w:basedOn w:val="8"/>
    <w:semiHidden/>
    <w:unhideWhenUsed/>
    <w:uiPriority w:val="99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14">
    <w:name w:val="Strong"/>
    <w:qFormat/>
    <w:uiPriority w:val="0"/>
    <w:rPr>
      <w:b/>
      <w:bCs/>
    </w:rPr>
  </w:style>
  <w:style w:type="paragraph" w:styleId="15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6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7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_Style 12"/>
    <w:basedOn w:val="17"/>
    <w:qFormat/>
    <w:uiPriority w:val="0"/>
    <w:tblPr>
      <w:tblCellMar>
        <w:left w:w="108" w:type="dxa"/>
        <w:right w:w="108" w:type="dxa"/>
      </w:tblCellMar>
    </w:tblPr>
  </w:style>
  <w:style w:type="table" w:customStyle="1" w:styleId="19">
    <w:name w:val="_Style 13"/>
    <w:basedOn w:val="17"/>
    <w:qFormat/>
    <w:uiPriority w:val="0"/>
    <w:tblPr>
      <w:tblCellMar>
        <w:left w:w="108" w:type="dxa"/>
        <w:right w:w="108" w:type="dxa"/>
      </w:tblCellMar>
    </w:tblPr>
  </w:style>
  <w:style w:type="paragraph" w:customStyle="1" w:styleId="20">
    <w:name w:val="Абзац списку1"/>
    <w:basedOn w:val="1"/>
    <w:qFormat/>
    <w:uiPriority w:val="0"/>
    <w:pPr>
      <w:widowControl/>
      <w:ind w:left="720"/>
    </w:pPr>
    <w:rPr>
      <w:rFonts w:eastAsia="Calibri"/>
      <w:sz w:val="24"/>
      <w:szCs w:val="24"/>
    </w:rPr>
  </w:style>
  <w:style w:type="character" w:customStyle="1" w:styleId="21">
    <w:name w:val="rvts0"/>
    <w:qFormat/>
    <w:uiPriority w:val="0"/>
  </w:style>
  <w:style w:type="character" w:customStyle="1" w:styleId="22">
    <w:name w:val="link__wrapper"/>
    <w:basedOn w:val="8"/>
    <w:qFormat/>
    <w:uiPriority w:val="0"/>
  </w:style>
  <w:style w:type="paragraph" w:customStyle="1" w:styleId="23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uk-UA" w:eastAsia="uk-UA" w:bidi="ar-SA"/>
    </w:rPr>
  </w:style>
  <w:style w:type="character" w:customStyle="1" w:styleId="24">
    <w:name w:val="fn"/>
    <w:basedOn w:val="8"/>
    <w:uiPriority w:val="0"/>
  </w:style>
  <w:style w:type="character" w:customStyle="1" w:styleId="25">
    <w:name w:val="Підзаголовок1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4030</Words>
  <Characters>2298</Characters>
  <Lines>19</Lines>
  <Paragraphs>12</Paragraphs>
  <TotalTime>0</TotalTime>
  <ScaleCrop>false</ScaleCrop>
  <LinksUpToDate>false</LinksUpToDate>
  <CharactersWithSpaces>6316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2024-08-09T06:45:00Z</dcterms:created>
  <dc:creator>Admin</dc:creator>
  <cp:lastModifiedBy>Алена -</cp:lastModifiedBy>
  <dcterms:modified xsi:type="dcterms:W3CDTF">2025-10-14T07:24:49Z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D6CD77475E3C4859B51EF8931F476D3F_12</vt:lpwstr>
  </property>
</Properties>
</file>