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E3" w:rsidRPr="00A87626" w:rsidRDefault="00A87626" w:rsidP="00D827D8">
      <w:pPr>
        <w:spacing w:line="240" w:lineRule="auto"/>
        <w:jc w:val="center"/>
      </w:pPr>
      <w:r w:rsidRPr="00A87626">
        <w:t>Звіт</w:t>
      </w:r>
    </w:p>
    <w:p w:rsidR="00A87626" w:rsidRDefault="00A87626" w:rsidP="00D827D8">
      <w:pPr>
        <w:spacing w:line="240" w:lineRule="auto"/>
        <w:jc w:val="center"/>
      </w:pPr>
      <w:r>
        <w:t xml:space="preserve">про хід і результати </w:t>
      </w:r>
      <w:r w:rsidR="006327DD">
        <w:t>виробничої</w:t>
      </w:r>
      <w:r>
        <w:t xml:space="preserve"> практики</w:t>
      </w:r>
    </w:p>
    <w:p w:rsidR="00A87626" w:rsidRDefault="00A87626" w:rsidP="00D827D8">
      <w:pPr>
        <w:spacing w:line="240" w:lineRule="auto"/>
        <w:jc w:val="center"/>
      </w:pPr>
      <w:r>
        <w:t xml:space="preserve">студентів </w:t>
      </w:r>
      <w:r w:rsidR="00273ACB">
        <w:t>6</w:t>
      </w:r>
      <w:r>
        <w:t xml:space="preserve"> курсу денної форми навчання</w:t>
      </w:r>
      <w:r w:rsidR="00FD7485">
        <w:t xml:space="preserve"> (група 671</w:t>
      </w:r>
      <w:bookmarkStart w:id="0" w:name="_GoBack"/>
      <w:bookmarkEnd w:id="0"/>
      <w:r w:rsidR="00FD7485">
        <w:t>)</w:t>
      </w:r>
    </w:p>
    <w:p w:rsidR="003443E4" w:rsidRDefault="006327DD" w:rsidP="00A8762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87626" w:rsidRPr="00D827D8" w:rsidRDefault="00A87626" w:rsidP="003443E4">
      <w:pPr>
        <w:spacing w:line="288" w:lineRule="auto"/>
        <w:ind w:firstLine="709"/>
        <w:rPr>
          <w:sz w:val="24"/>
          <w:szCs w:val="24"/>
        </w:rPr>
      </w:pPr>
      <w:r w:rsidRPr="00D827D8">
        <w:rPr>
          <w:sz w:val="24"/>
          <w:szCs w:val="24"/>
        </w:rPr>
        <w:t xml:space="preserve">Тривалість практики – </w:t>
      </w:r>
      <w:r w:rsidR="006327DD">
        <w:rPr>
          <w:sz w:val="24"/>
          <w:szCs w:val="24"/>
        </w:rPr>
        <w:t>4</w:t>
      </w:r>
      <w:r w:rsidRPr="00D827D8">
        <w:rPr>
          <w:sz w:val="24"/>
          <w:szCs w:val="24"/>
        </w:rPr>
        <w:t xml:space="preserve"> тижні.</w:t>
      </w:r>
    </w:p>
    <w:p w:rsidR="00A87626" w:rsidRPr="00D827D8" w:rsidRDefault="006327DD" w:rsidP="003443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87626" w:rsidRPr="00D827D8">
        <w:rPr>
          <w:sz w:val="24"/>
          <w:szCs w:val="24"/>
        </w:rPr>
        <w:t xml:space="preserve">Час проведення практики – з </w:t>
      </w:r>
      <w:r w:rsidR="00D4783B">
        <w:rPr>
          <w:sz w:val="24"/>
          <w:szCs w:val="24"/>
          <w:lang w:val="ru-RU"/>
        </w:rPr>
        <w:t>03</w:t>
      </w:r>
      <w:r w:rsidRPr="003A5A44">
        <w:rPr>
          <w:sz w:val="24"/>
          <w:szCs w:val="24"/>
        </w:rPr>
        <w:t>.</w:t>
      </w:r>
      <w:r w:rsidR="00D4783B">
        <w:rPr>
          <w:sz w:val="24"/>
          <w:szCs w:val="24"/>
        </w:rPr>
        <w:t>10</w:t>
      </w:r>
      <w:r w:rsidRPr="003A5A44">
        <w:rPr>
          <w:sz w:val="24"/>
          <w:szCs w:val="24"/>
        </w:rPr>
        <w:t>.20</w:t>
      </w:r>
      <w:r w:rsidR="00915539" w:rsidRPr="003A5A44">
        <w:rPr>
          <w:sz w:val="24"/>
          <w:szCs w:val="24"/>
        </w:rPr>
        <w:t>2</w:t>
      </w:r>
      <w:r w:rsidR="00D4783B">
        <w:rPr>
          <w:sz w:val="24"/>
          <w:szCs w:val="24"/>
        </w:rPr>
        <w:t>2</w:t>
      </w:r>
      <w:r w:rsidRPr="003A5A44">
        <w:rPr>
          <w:sz w:val="24"/>
          <w:szCs w:val="24"/>
        </w:rPr>
        <w:t xml:space="preserve"> р.</w:t>
      </w:r>
      <w:r w:rsidR="00A87626" w:rsidRPr="003A5A44">
        <w:rPr>
          <w:sz w:val="24"/>
          <w:szCs w:val="24"/>
        </w:rPr>
        <w:t xml:space="preserve"> по </w:t>
      </w:r>
      <w:r w:rsidR="00D4783B">
        <w:rPr>
          <w:sz w:val="24"/>
          <w:szCs w:val="24"/>
          <w:lang w:val="ru-RU"/>
        </w:rPr>
        <w:t>27</w:t>
      </w:r>
      <w:r w:rsidR="00915539" w:rsidRPr="003A5A44">
        <w:rPr>
          <w:sz w:val="24"/>
          <w:szCs w:val="24"/>
          <w:lang w:val="ru-RU"/>
        </w:rPr>
        <w:t>.</w:t>
      </w:r>
      <w:r w:rsidR="00273ACB">
        <w:rPr>
          <w:sz w:val="24"/>
          <w:szCs w:val="24"/>
          <w:lang w:val="ru-RU"/>
        </w:rPr>
        <w:t>11</w:t>
      </w:r>
      <w:r w:rsidRPr="003A5A44">
        <w:rPr>
          <w:sz w:val="24"/>
          <w:szCs w:val="24"/>
        </w:rPr>
        <w:t>.20</w:t>
      </w:r>
      <w:r w:rsidR="00915539" w:rsidRPr="00915539">
        <w:rPr>
          <w:sz w:val="24"/>
          <w:szCs w:val="24"/>
        </w:rPr>
        <w:t>2</w:t>
      </w:r>
      <w:r w:rsidR="00D4783B">
        <w:rPr>
          <w:sz w:val="24"/>
          <w:szCs w:val="24"/>
        </w:rPr>
        <w:t>2</w:t>
      </w:r>
      <w:r w:rsidRPr="00915539">
        <w:rPr>
          <w:sz w:val="24"/>
          <w:szCs w:val="24"/>
        </w:rPr>
        <w:t xml:space="preserve"> р</w:t>
      </w:r>
      <w:r>
        <w:rPr>
          <w:sz w:val="24"/>
          <w:szCs w:val="24"/>
        </w:rPr>
        <w:t>.</w:t>
      </w:r>
      <w:r w:rsidR="00A87626" w:rsidRPr="00D827D8">
        <w:rPr>
          <w:sz w:val="24"/>
          <w:szCs w:val="24"/>
        </w:rPr>
        <w:t xml:space="preserve"> включно.</w:t>
      </w:r>
    </w:p>
    <w:p w:rsidR="00977718" w:rsidRDefault="006327DD" w:rsidP="003443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87626" w:rsidRPr="00D827D8">
        <w:rPr>
          <w:sz w:val="24"/>
          <w:szCs w:val="24"/>
        </w:rPr>
        <w:t>Місце про</w:t>
      </w:r>
      <w:r w:rsidR="00B26CBE">
        <w:rPr>
          <w:sz w:val="24"/>
          <w:szCs w:val="24"/>
        </w:rPr>
        <w:t>ведення практики –</w:t>
      </w:r>
      <w:r w:rsidR="00555123" w:rsidRPr="00B26CBE">
        <w:rPr>
          <w:sz w:val="24"/>
          <w:szCs w:val="24"/>
        </w:rPr>
        <w:t xml:space="preserve"> </w:t>
      </w:r>
      <w:r w:rsidR="00D4783B">
        <w:rPr>
          <w:sz w:val="24"/>
          <w:szCs w:val="24"/>
        </w:rPr>
        <w:t xml:space="preserve">м. Хмельницький, м. Івано-Франківськ, </w:t>
      </w:r>
      <w:r w:rsidR="00D4783B">
        <w:rPr>
          <w:sz w:val="24"/>
          <w:szCs w:val="24"/>
        </w:rPr>
        <w:t>м. Чернівці</w:t>
      </w:r>
      <w:r w:rsidR="00D4783B">
        <w:rPr>
          <w:sz w:val="24"/>
          <w:szCs w:val="24"/>
        </w:rPr>
        <w:t xml:space="preserve"> та Чернівецька </w:t>
      </w:r>
      <w:r w:rsidRPr="00E4507D">
        <w:rPr>
          <w:sz w:val="24"/>
          <w:szCs w:val="24"/>
        </w:rPr>
        <w:t>област</w:t>
      </w:r>
      <w:r w:rsidR="00D4783B">
        <w:rPr>
          <w:sz w:val="24"/>
          <w:szCs w:val="24"/>
        </w:rPr>
        <w:t>ь</w:t>
      </w:r>
      <w:r w:rsidR="00EE4EA4">
        <w:rPr>
          <w:sz w:val="24"/>
          <w:szCs w:val="24"/>
        </w:rPr>
        <w:t>.</w:t>
      </w:r>
    </w:p>
    <w:p w:rsidR="00696AB8" w:rsidRPr="00696AB8" w:rsidRDefault="006327DD" w:rsidP="003443E4">
      <w:pPr>
        <w:spacing w:line="288" w:lineRule="auto"/>
        <w:rPr>
          <w:sz w:val="24"/>
          <w:szCs w:val="24"/>
        </w:rPr>
      </w:pPr>
      <w:r w:rsidRPr="00977718">
        <w:rPr>
          <w:sz w:val="24"/>
          <w:szCs w:val="24"/>
        </w:rPr>
        <w:tab/>
      </w:r>
      <w:r w:rsidR="009D3905">
        <w:rPr>
          <w:sz w:val="24"/>
          <w:szCs w:val="24"/>
        </w:rPr>
        <w:t xml:space="preserve">Бази практики: </w:t>
      </w:r>
      <w:r w:rsidR="00B26CBE" w:rsidRPr="00977718">
        <w:rPr>
          <w:sz w:val="24"/>
          <w:szCs w:val="24"/>
        </w:rPr>
        <w:t xml:space="preserve">ТДВ «Чернівецький хімічний завод», </w:t>
      </w:r>
      <w:r w:rsidR="009D3905">
        <w:rPr>
          <w:sz w:val="24"/>
          <w:szCs w:val="24"/>
        </w:rPr>
        <w:t xml:space="preserve"> 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ТОВ «ГАЛС-2000»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, ТЗОВ БФ «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Чернівціжитлобуд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»,</w:t>
      </w:r>
      <w:r w:rsidR="00696AB8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 xml:space="preserve">ТОВ «Буковинська фабрика 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гнутоклеєних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 xml:space="preserve"> деталей «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Ламель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»</w:t>
      </w:r>
      <w:r w:rsidR="00696AB8">
        <w:rPr>
          <w:rFonts w:eastAsia="Times New Roman"/>
          <w:color w:val="000000"/>
          <w:sz w:val="24"/>
          <w:szCs w:val="24"/>
          <w:lang w:eastAsia="uk-UA"/>
        </w:rPr>
        <w:t xml:space="preserve">, 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ДП «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Берегометське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 xml:space="preserve"> лісомисливське господарство»</w:t>
      </w:r>
      <w:r w:rsidR="00696AB8">
        <w:rPr>
          <w:rFonts w:eastAsia="Times New Roman"/>
          <w:color w:val="000000"/>
          <w:sz w:val="24"/>
          <w:szCs w:val="24"/>
          <w:lang w:eastAsia="uk-UA"/>
        </w:rPr>
        <w:t xml:space="preserve">, 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 xml:space="preserve">ТОВ «Чалий бізнес 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групп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»</w:t>
      </w:r>
      <w:r w:rsidR="00696AB8">
        <w:rPr>
          <w:rFonts w:eastAsia="Times New Roman"/>
          <w:color w:val="000000"/>
          <w:sz w:val="24"/>
          <w:szCs w:val="24"/>
          <w:lang w:eastAsia="uk-UA"/>
        </w:rPr>
        <w:t xml:space="preserve">, 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ПП «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Алтен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»</w:t>
      </w:r>
      <w:r w:rsidR="00696AB8">
        <w:rPr>
          <w:rFonts w:eastAsia="Times New Roman"/>
          <w:color w:val="000000"/>
          <w:sz w:val="24"/>
          <w:szCs w:val="24"/>
          <w:lang w:eastAsia="uk-UA"/>
        </w:rPr>
        <w:t xml:space="preserve">, </w:t>
      </w:r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ПП «</w:t>
      </w:r>
      <w:proofErr w:type="spellStart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Рекрафт</w:t>
      </w:r>
      <w:proofErr w:type="spellEnd"/>
      <w:r w:rsidR="00696AB8" w:rsidRPr="00696AB8">
        <w:rPr>
          <w:rFonts w:eastAsia="Times New Roman"/>
          <w:color w:val="000000"/>
          <w:sz w:val="24"/>
          <w:szCs w:val="24"/>
          <w:lang w:eastAsia="uk-UA"/>
        </w:rPr>
        <w:t>»</w:t>
      </w:r>
      <w:r w:rsidR="00696AB8">
        <w:rPr>
          <w:rFonts w:eastAsia="Times New Roman"/>
          <w:color w:val="000000"/>
          <w:sz w:val="24"/>
          <w:szCs w:val="24"/>
          <w:lang w:eastAsia="uk-UA"/>
        </w:rPr>
        <w:t>.</w:t>
      </w:r>
    </w:p>
    <w:p w:rsidR="003443E4" w:rsidRPr="003443E4" w:rsidRDefault="00A87626" w:rsidP="003443E4">
      <w:pPr>
        <w:spacing w:line="288" w:lineRule="auto"/>
        <w:rPr>
          <w:sz w:val="24"/>
          <w:szCs w:val="24"/>
        </w:rPr>
      </w:pPr>
      <w:r w:rsidRPr="00D827D8">
        <w:rPr>
          <w:sz w:val="24"/>
          <w:szCs w:val="24"/>
        </w:rPr>
        <w:tab/>
      </w:r>
      <w:r w:rsidR="003443E4" w:rsidRPr="003443E4">
        <w:rPr>
          <w:sz w:val="24"/>
          <w:szCs w:val="24"/>
        </w:rPr>
        <w:t>За результатами проходження практики були закріплені та поглибленні теоретичні знання,</w:t>
      </w:r>
      <w:r w:rsidR="003443E4">
        <w:rPr>
          <w:sz w:val="24"/>
          <w:szCs w:val="24"/>
        </w:rPr>
        <w:t xml:space="preserve"> </w:t>
      </w:r>
      <w:r w:rsidR="003443E4" w:rsidRPr="003443E4">
        <w:rPr>
          <w:sz w:val="24"/>
          <w:szCs w:val="24"/>
        </w:rPr>
        <w:t>отриманні магістрантами при написанні магістерської роботи та продемонстровані</w:t>
      </w:r>
      <w:r w:rsidR="003443E4">
        <w:rPr>
          <w:sz w:val="24"/>
          <w:szCs w:val="24"/>
        </w:rPr>
        <w:t xml:space="preserve"> </w:t>
      </w:r>
      <w:r w:rsidR="003443E4" w:rsidRPr="003443E4">
        <w:rPr>
          <w:sz w:val="24"/>
          <w:szCs w:val="24"/>
        </w:rPr>
        <w:t>навички їх практичної реалізації.</w:t>
      </w:r>
    </w:p>
    <w:p w:rsidR="003443E4" w:rsidRPr="003443E4" w:rsidRDefault="003443E4" w:rsidP="003443E4">
      <w:pPr>
        <w:spacing w:line="288" w:lineRule="auto"/>
        <w:ind w:firstLine="709"/>
        <w:rPr>
          <w:sz w:val="24"/>
          <w:szCs w:val="24"/>
        </w:rPr>
      </w:pPr>
      <w:r w:rsidRPr="003443E4">
        <w:rPr>
          <w:sz w:val="24"/>
          <w:szCs w:val="24"/>
        </w:rPr>
        <w:t>Були виконані наступні завдання: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 xml:space="preserve">характеристика зовнішніх та внутрішніх факторів середовища, в якому функціонує досліджуване підприємство, 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вивчення організаційно-технологічних особливостей господарської діяльності об’єкта дослідження;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оцінка існуючої практики облікової та аналітичної роботи, визначення рівня її комп’ютеризації;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апробація методології обліку, аналізу, аудиту, звітності відповідно до обраного предмету дослідження;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підготовка пропозицій щодо підвищення ефективності діяльності підприємства та впровадження виявлених резервів.</w:t>
      </w:r>
    </w:p>
    <w:p w:rsidR="00BD3605" w:rsidRPr="00D827D8" w:rsidRDefault="00BD3605" w:rsidP="003443E4">
      <w:pPr>
        <w:spacing w:line="288" w:lineRule="auto"/>
        <w:rPr>
          <w:sz w:val="24"/>
          <w:szCs w:val="24"/>
        </w:rPr>
      </w:pPr>
      <w:r w:rsidRPr="00D827D8">
        <w:rPr>
          <w:sz w:val="24"/>
          <w:szCs w:val="24"/>
        </w:rPr>
        <w:tab/>
        <w:t>Керівник</w:t>
      </w:r>
      <w:r w:rsidR="009167DD">
        <w:rPr>
          <w:sz w:val="24"/>
          <w:szCs w:val="24"/>
        </w:rPr>
        <w:t>ами</w:t>
      </w:r>
      <w:r w:rsidRPr="00D827D8">
        <w:rPr>
          <w:sz w:val="24"/>
          <w:szCs w:val="24"/>
        </w:rPr>
        <w:t xml:space="preserve"> практики було перевірено роботу студентів згідно плану та графіку проходження практики.</w:t>
      </w:r>
    </w:p>
    <w:p w:rsidR="00D827D8" w:rsidRPr="00D827D8" w:rsidRDefault="00BD3605" w:rsidP="003443E4">
      <w:pPr>
        <w:spacing w:line="288" w:lineRule="auto"/>
        <w:rPr>
          <w:sz w:val="24"/>
          <w:szCs w:val="24"/>
        </w:rPr>
      </w:pPr>
      <w:r w:rsidRPr="00D827D8">
        <w:rPr>
          <w:sz w:val="24"/>
          <w:szCs w:val="24"/>
        </w:rPr>
        <w:tab/>
      </w:r>
      <w:r w:rsidRPr="00D827D8">
        <w:rPr>
          <w:sz w:val="24"/>
          <w:szCs w:val="24"/>
        </w:rPr>
        <w:tab/>
      </w:r>
      <w:r w:rsidR="003755BF" w:rsidRPr="00D827D8">
        <w:rPr>
          <w:sz w:val="24"/>
          <w:szCs w:val="24"/>
        </w:rPr>
        <w:t>Результати</w:t>
      </w:r>
      <w:r w:rsidRPr="00D827D8">
        <w:rPr>
          <w:sz w:val="24"/>
          <w:szCs w:val="24"/>
        </w:rPr>
        <w:t xml:space="preserve"> захи</w:t>
      </w:r>
      <w:r w:rsidR="003755BF" w:rsidRPr="00D827D8">
        <w:rPr>
          <w:sz w:val="24"/>
          <w:szCs w:val="24"/>
        </w:rPr>
        <w:t>сту практики: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3546"/>
        <w:gridCol w:w="714"/>
        <w:gridCol w:w="946"/>
        <w:gridCol w:w="962"/>
        <w:gridCol w:w="930"/>
        <w:gridCol w:w="948"/>
      </w:tblGrid>
      <w:tr w:rsidR="00D827D8" w:rsidRPr="00F5034B" w:rsidTr="007C7B52">
        <w:tc>
          <w:tcPr>
            <w:tcW w:w="918" w:type="pct"/>
            <w:vMerge w:val="restart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Груповий керівник</w:t>
            </w:r>
          </w:p>
        </w:tc>
        <w:tc>
          <w:tcPr>
            <w:tcW w:w="1799" w:type="pct"/>
            <w:vMerge w:val="restart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База практики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3755BF" w:rsidRPr="00F5034B" w:rsidRDefault="003755BF" w:rsidP="00D827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Кількість студентів</w:t>
            </w:r>
          </w:p>
        </w:tc>
        <w:tc>
          <w:tcPr>
            <w:tcW w:w="1921" w:type="pct"/>
            <w:gridSpan w:val="4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Оцінки</w:t>
            </w:r>
          </w:p>
        </w:tc>
      </w:tr>
      <w:tr w:rsidR="00D827D8" w:rsidRPr="00F5034B" w:rsidTr="007C7B52">
        <w:tc>
          <w:tcPr>
            <w:tcW w:w="918" w:type="pct"/>
            <w:vMerge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За результатами захисту</w:t>
            </w:r>
          </w:p>
        </w:tc>
        <w:tc>
          <w:tcPr>
            <w:tcW w:w="953" w:type="pct"/>
            <w:gridSpan w:val="2"/>
            <w:vAlign w:val="center"/>
          </w:tcPr>
          <w:p w:rsidR="003755BF" w:rsidRPr="00F5034B" w:rsidRDefault="009F64CB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Загальні результати</w:t>
            </w:r>
          </w:p>
        </w:tc>
      </w:tr>
      <w:tr w:rsidR="00D827D8" w:rsidRPr="00F5034B" w:rsidTr="007C7B52">
        <w:tc>
          <w:tcPr>
            <w:tcW w:w="918" w:type="pct"/>
            <w:vMerge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оцінка</w:t>
            </w:r>
          </w:p>
        </w:tc>
        <w:tc>
          <w:tcPr>
            <w:tcW w:w="488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кіль-кість</w:t>
            </w:r>
          </w:p>
        </w:tc>
        <w:tc>
          <w:tcPr>
            <w:tcW w:w="472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оцінка</w:t>
            </w:r>
          </w:p>
        </w:tc>
        <w:tc>
          <w:tcPr>
            <w:tcW w:w="481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кіль-кість</w:t>
            </w:r>
          </w:p>
        </w:tc>
      </w:tr>
      <w:tr w:rsidR="00DC296F" w:rsidRPr="00F5034B" w:rsidTr="00C73D78">
        <w:tc>
          <w:tcPr>
            <w:tcW w:w="918" w:type="pct"/>
            <w:vMerge w:val="restart"/>
            <w:vAlign w:val="center"/>
          </w:tcPr>
          <w:p w:rsidR="00DC296F" w:rsidRPr="00F5034B" w:rsidRDefault="00DC296F" w:rsidP="00DC296F">
            <w:pPr>
              <w:jc w:val="left"/>
              <w:rPr>
                <w:sz w:val="22"/>
                <w:szCs w:val="22"/>
              </w:rPr>
            </w:pPr>
            <w:r w:rsidRPr="002C2DB7">
              <w:rPr>
                <w:sz w:val="22"/>
                <w:szCs w:val="22"/>
              </w:rPr>
              <w:t>Вергун А.І.</w:t>
            </w:r>
          </w:p>
        </w:tc>
        <w:tc>
          <w:tcPr>
            <w:tcW w:w="1799" w:type="pct"/>
            <w:vMerge w:val="restart"/>
            <w:vAlign w:val="center"/>
          </w:tcPr>
          <w:p w:rsidR="00DC296F" w:rsidRPr="002A4A57" w:rsidRDefault="00DC296F" w:rsidP="00432110">
            <w:pPr>
              <w:rPr>
                <w:sz w:val="24"/>
                <w:szCs w:val="24"/>
              </w:rPr>
            </w:pPr>
            <w:r w:rsidRPr="008006AC">
              <w:rPr>
                <w:sz w:val="22"/>
                <w:szCs w:val="22"/>
              </w:rPr>
              <w:t>ТДВ «Чернівецький хімічний завод»</w:t>
            </w:r>
          </w:p>
        </w:tc>
        <w:tc>
          <w:tcPr>
            <w:tcW w:w="362" w:type="pct"/>
            <w:vMerge w:val="restart"/>
            <w:vAlign w:val="center"/>
          </w:tcPr>
          <w:p w:rsidR="00DC296F" w:rsidRDefault="00DC296F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vAlign w:val="center"/>
          </w:tcPr>
          <w:p w:rsidR="00DC296F" w:rsidRDefault="00E510D3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DC296F" w:rsidRPr="007C7B52" w:rsidRDefault="00E510D3" w:rsidP="005D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6F" w:rsidRPr="00F5034B" w:rsidRDefault="00DC296F" w:rsidP="00F75EC2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6F" w:rsidRPr="003C3DF8" w:rsidRDefault="000334FD" w:rsidP="00F75EC2">
            <w:pPr>
              <w:jc w:val="center"/>
              <w:rPr>
                <w:sz w:val="22"/>
                <w:szCs w:val="22"/>
              </w:rPr>
            </w:pPr>
            <w:r w:rsidRPr="003C3DF8">
              <w:rPr>
                <w:sz w:val="22"/>
                <w:szCs w:val="22"/>
              </w:rPr>
              <w:t>5</w:t>
            </w:r>
          </w:p>
        </w:tc>
      </w:tr>
      <w:tr w:rsidR="00E510D3" w:rsidRPr="00F5034B" w:rsidTr="00C73D78">
        <w:tc>
          <w:tcPr>
            <w:tcW w:w="918" w:type="pct"/>
            <w:vMerge/>
            <w:vAlign w:val="center"/>
          </w:tcPr>
          <w:p w:rsidR="00E510D3" w:rsidRDefault="00E510D3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E510D3" w:rsidRPr="007C7B52" w:rsidRDefault="00E510D3" w:rsidP="00432110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E510D3" w:rsidRDefault="00E510D3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E510D3" w:rsidRPr="00E510D3" w:rsidRDefault="00E510D3" w:rsidP="00083F50">
            <w:pPr>
              <w:jc w:val="center"/>
              <w:rPr>
                <w:sz w:val="22"/>
                <w:szCs w:val="22"/>
                <w:lang w:val="en-US"/>
              </w:rPr>
            </w:pPr>
            <w:r w:rsidRPr="00E510D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8" w:type="pct"/>
            <w:vMerge w:val="restart"/>
            <w:tcBorders>
              <w:right w:val="single" w:sz="4" w:space="0" w:color="auto"/>
            </w:tcBorders>
            <w:vAlign w:val="center"/>
          </w:tcPr>
          <w:p w:rsidR="00E510D3" w:rsidRPr="00E510D3" w:rsidRDefault="00E510D3" w:rsidP="00083F50">
            <w:pPr>
              <w:jc w:val="center"/>
              <w:rPr>
                <w:sz w:val="22"/>
                <w:szCs w:val="22"/>
              </w:rPr>
            </w:pPr>
            <w:r w:rsidRPr="00E510D3">
              <w:rPr>
                <w:sz w:val="22"/>
                <w:szCs w:val="22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3" w:rsidRPr="00F5034B" w:rsidRDefault="00E510D3" w:rsidP="00F75EC2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3" w:rsidRPr="003C3DF8" w:rsidRDefault="000334FD" w:rsidP="00F75EC2">
            <w:pPr>
              <w:jc w:val="center"/>
              <w:rPr>
                <w:sz w:val="22"/>
                <w:szCs w:val="22"/>
              </w:rPr>
            </w:pPr>
            <w:r w:rsidRPr="003C3DF8">
              <w:rPr>
                <w:sz w:val="22"/>
                <w:szCs w:val="22"/>
              </w:rPr>
              <w:t>5</w:t>
            </w:r>
          </w:p>
        </w:tc>
      </w:tr>
      <w:tr w:rsidR="00E510D3" w:rsidRPr="00F5034B" w:rsidTr="00C73D78">
        <w:tc>
          <w:tcPr>
            <w:tcW w:w="918" w:type="pct"/>
            <w:vMerge/>
            <w:vAlign w:val="center"/>
          </w:tcPr>
          <w:p w:rsidR="00E510D3" w:rsidRDefault="00E510D3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E510D3" w:rsidRPr="007C7B52" w:rsidRDefault="00E510D3" w:rsidP="00432110">
            <w:pPr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E510D3" w:rsidRDefault="00E510D3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vAlign w:val="center"/>
          </w:tcPr>
          <w:p w:rsidR="00E510D3" w:rsidRDefault="00E510D3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  <w:vAlign w:val="center"/>
          </w:tcPr>
          <w:p w:rsidR="00E510D3" w:rsidRDefault="00E510D3" w:rsidP="005D4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3" w:rsidRPr="00F5034B" w:rsidRDefault="00E510D3" w:rsidP="00F75EC2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3" w:rsidRPr="003C3DF8" w:rsidRDefault="00E510D3" w:rsidP="00F75EC2">
            <w:pPr>
              <w:jc w:val="center"/>
              <w:rPr>
                <w:sz w:val="22"/>
                <w:szCs w:val="22"/>
              </w:rPr>
            </w:pPr>
            <w:r w:rsidRPr="003C3DF8">
              <w:rPr>
                <w:sz w:val="22"/>
                <w:szCs w:val="22"/>
              </w:rPr>
              <w:t>2</w:t>
            </w:r>
          </w:p>
        </w:tc>
      </w:tr>
      <w:tr w:rsidR="00E510D3" w:rsidRPr="00F5034B" w:rsidTr="003C3DF8">
        <w:tc>
          <w:tcPr>
            <w:tcW w:w="918" w:type="pct"/>
            <w:vMerge w:val="restart"/>
            <w:vAlign w:val="center"/>
          </w:tcPr>
          <w:p w:rsidR="00E510D3" w:rsidRPr="00F5034B" w:rsidRDefault="00E510D3" w:rsidP="00DC29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 Т.М.</w:t>
            </w:r>
          </w:p>
        </w:tc>
        <w:tc>
          <w:tcPr>
            <w:tcW w:w="1799" w:type="pct"/>
            <w:vAlign w:val="center"/>
          </w:tcPr>
          <w:p w:rsidR="00E510D3" w:rsidRPr="002A4A57" w:rsidRDefault="00E510D3" w:rsidP="00CF3762">
            <w:pPr>
              <w:rPr>
                <w:sz w:val="24"/>
                <w:szCs w:val="24"/>
              </w:rPr>
            </w:pPr>
            <w:r w:rsidRPr="00F7486B">
              <w:rPr>
                <w:sz w:val="24"/>
                <w:szCs w:val="24"/>
              </w:rPr>
              <w:t>ТДВ «Чернівецький хімічний завод»</w:t>
            </w:r>
          </w:p>
        </w:tc>
        <w:tc>
          <w:tcPr>
            <w:tcW w:w="362" w:type="pct"/>
            <w:vAlign w:val="center"/>
          </w:tcPr>
          <w:p w:rsidR="00E510D3" w:rsidRDefault="00E510D3" w:rsidP="00CF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E510D3" w:rsidRPr="00921A1C" w:rsidRDefault="00E510D3" w:rsidP="00CF3762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А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E510D3" w:rsidRPr="00921A1C" w:rsidRDefault="00921A1C" w:rsidP="00CF3762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3" w:rsidRPr="00E236AC" w:rsidRDefault="00E510D3" w:rsidP="00F75E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3" w:rsidRPr="003C3DF8" w:rsidRDefault="00E510D3" w:rsidP="00F75EC2">
            <w:pPr>
              <w:jc w:val="center"/>
              <w:rPr>
                <w:sz w:val="22"/>
                <w:szCs w:val="22"/>
              </w:rPr>
            </w:pPr>
            <w:r w:rsidRPr="003C3DF8">
              <w:rPr>
                <w:sz w:val="22"/>
                <w:szCs w:val="22"/>
              </w:rPr>
              <w:t>3</w:t>
            </w:r>
          </w:p>
        </w:tc>
      </w:tr>
      <w:tr w:rsidR="00921A1C" w:rsidRPr="00F5034B" w:rsidTr="003C3DF8">
        <w:tc>
          <w:tcPr>
            <w:tcW w:w="918" w:type="pct"/>
            <w:vMerge/>
            <w:vAlign w:val="center"/>
          </w:tcPr>
          <w:p w:rsidR="00921A1C" w:rsidRPr="00F5034B" w:rsidRDefault="00921A1C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921A1C" w:rsidRPr="002A4A57" w:rsidRDefault="00921A1C" w:rsidP="002A2215">
            <w:pPr>
              <w:rPr>
                <w:sz w:val="24"/>
                <w:szCs w:val="24"/>
              </w:rPr>
            </w:pPr>
            <w:r w:rsidRPr="00F7486B">
              <w:rPr>
                <w:sz w:val="24"/>
                <w:szCs w:val="24"/>
              </w:rPr>
              <w:t>ТОВ «ГАЛС-2000»</w:t>
            </w:r>
          </w:p>
        </w:tc>
        <w:tc>
          <w:tcPr>
            <w:tcW w:w="362" w:type="pct"/>
            <w:vAlign w:val="center"/>
          </w:tcPr>
          <w:p w:rsidR="00921A1C" w:rsidRDefault="00921A1C" w:rsidP="002A2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21A1C" w:rsidRPr="00921A1C" w:rsidRDefault="00921A1C" w:rsidP="00083F50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А</w:t>
            </w:r>
          </w:p>
        </w:tc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Pr="00921A1C" w:rsidRDefault="00921A1C" w:rsidP="00083F50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Pr="00EF007A" w:rsidRDefault="00921A1C" w:rsidP="00F7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Pr="009713FC" w:rsidRDefault="000334FD" w:rsidP="00F7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1A1C" w:rsidRPr="00F5034B" w:rsidTr="003C3DF8">
        <w:tc>
          <w:tcPr>
            <w:tcW w:w="918" w:type="pct"/>
            <w:vMerge/>
            <w:vAlign w:val="center"/>
          </w:tcPr>
          <w:p w:rsidR="00921A1C" w:rsidRDefault="00921A1C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921A1C" w:rsidRPr="00F7486B" w:rsidRDefault="00921A1C" w:rsidP="002A2215">
            <w:pPr>
              <w:rPr>
                <w:sz w:val="24"/>
                <w:szCs w:val="24"/>
              </w:rPr>
            </w:pPr>
            <w:r w:rsidRPr="00F7486B">
              <w:rPr>
                <w:sz w:val="24"/>
                <w:szCs w:val="24"/>
              </w:rPr>
              <w:t>ПП «</w:t>
            </w:r>
            <w:proofErr w:type="spellStart"/>
            <w:r w:rsidRPr="00F7486B">
              <w:rPr>
                <w:sz w:val="24"/>
                <w:szCs w:val="24"/>
              </w:rPr>
              <w:t>Рекрафт</w:t>
            </w:r>
            <w:proofErr w:type="spellEnd"/>
            <w:r w:rsidRPr="00F7486B">
              <w:rPr>
                <w:sz w:val="24"/>
                <w:szCs w:val="24"/>
              </w:rPr>
              <w:t>»</w:t>
            </w:r>
          </w:p>
        </w:tc>
        <w:tc>
          <w:tcPr>
            <w:tcW w:w="362" w:type="pct"/>
            <w:vAlign w:val="center"/>
          </w:tcPr>
          <w:p w:rsidR="00921A1C" w:rsidRDefault="00921A1C" w:rsidP="002A2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21A1C" w:rsidRPr="00921A1C" w:rsidRDefault="00921A1C" w:rsidP="00083F50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А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921A1C" w:rsidRPr="00921A1C" w:rsidRDefault="00921A1C" w:rsidP="00083F50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21A1C" w:rsidRDefault="00921A1C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1A1C" w:rsidRPr="008832A4" w:rsidRDefault="00921A1C" w:rsidP="00FE7D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1A1C" w:rsidRPr="00F5034B" w:rsidTr="003C3DF8">
        <w:tc>
          <w:tcPr>
            <w:tcW w:w="918" w:type="pct"/>
            <w:vMerge w:val="restart"/>
            <w:vAlign w:val="center"/>
          </w:tcPr>
          <w:p w:rsidR="00921A1C" w:rsidRPr="00F5034B" w:rsidRDefault="00921A1C" w:rsidP="00DC296F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Косташ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799" w:type="pct"/>
            <w:vAlign w:val="center"/>
          </w:tcPr>
          <w:p w:rsidR="00921A1C" w:rsidRPr="002A4A57" w:rsidRDefault="00921A1C" w:rsidP="00432110">
            <w:pPr>
              <w:rPr>
                <w:sz w:val="24"/>
                <w:szCs w:val="24"/>
              </w:rPr>
            </w:pPr>
            <w:r w:rsidRPr="00107207">
              <w:rPr>
                <w:sz w:val="24"/>
                <w:szCs w:val="24"/>
              </w:rPr>
              <w:t>ТОВ «ГАЛС-2000»</w:t>
            </w:r>
          </w:p>
        </w:tc>
        <w:tc>
          <w:tcPr>
            <w:tcW w:w="362" w:type="pct"/>
            <w:vAlign w:val="center"/>
          </w:tcPr>
          <w:p w:rsidR="00921A1C" w:rsidRDefault="00921A1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21A1C" w:rsidRPr="00921A1C" w:rsidRDefault="00921A1C" w:rsidP="007707ED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С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921A1C" w:rsidRPr="00921A1C" w:rsidRDefault="00921A1C" w:rsidP="007707ED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1A1C" w:rsidRDefault="00921A1C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A1C" w:rsidRPr="008832A4" w:rsidRDefault="00921A1C" w:rsidP="00FE7D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1A1C" w:rsidRPr="00F5034B" w:rsidTr="003C3DF8">
        <w:tc>
          <w:tcPr>
            <w:tcW w:w="918" w:type="pct"/>
            <w:vMerge/>
            <w:vAlign w:val="center"/>
          </w:tcPr>
          <w:p w:rsidR="00921A1C" w:rsidRPr="00F5034B" w:rsidRDefault="00921A1C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921A1C" w:rsidRPr="002A4A57" w:rsidRDefault="00921A1C" w:rsidP="00432110">
            <w:pPr>
              <w:rPr>
                <w:sz w:val="24"/>
                <w:szCs w:val="24"/>
              </w:rPr>
            </w:pPr>
            <w:r w:rsidRPr="00107207">
              <w:rPr>
                <w:sz w:val="24"/>
                <w:szCs w:val="24"/>
              </w:rPr>
              <w:t xml:space="preserve">ТОВ «Буковинська фабрика </w:t>
            </w:r>
            <w:proofErr w:type="spellStart"/>
            <w:r w:rsidRPr="00107207">
              <w:rPr>
                <w:sz w:val="24"/>
                <w:szCs w:val="24"/>
              </w:rPr>
              <w:t>гнутоклеєних</w:t>
            </w:r>
            <w:proofErr w:type="spellEnd"/>
            <w:r w:rsidRPr="00107207">
              <w:rPr>
                <w:sz w:val="24"/>
                <w:szCs w:val="24"/>
              </w:rPr>
              <w:t xml:space="preserve"> деталей «</w:t>
            </w:r>
            <w:proofErr w:type="spellStart"/>
            <w:r w:rsidRPr="00107207">
              <w:rPr>
                <w:sz w:val="24"/>
                <w:szCs w:val="24"/>
              </w:rPr>
              <w:t>Ламель</w:t>
            </w:r>
            <w:proofErr w:type="spellEnd"/>
            <w:r w:rsidRPr="00107207">
              <w:rPr>
                <w:sz w:val="24"/>
                <w:szCs w:val="24"/>
              </w:rPr>
              <w:t>»</w:t>
            </w:r>
          </w:p>
        </w:tc>
        <w:tc>
          <w:tcPr>
            <w:tcW w:w="362" w:type="pct"/>
            <w:vAlign w:val="center"/>
          </w:tcPr>
          <w:p w:rsidR="00921A1C" w:rsidRDefault="00921A1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21A1C" w:rsidRPr="00921A1C" w:rsidRDefault="00921A1C" w:rsidP="007707ED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С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921A1C" w:rsidRPr="00921A1C" w:rsidRDefault="00921A1C" w:rsidP="007707ED">
            <w:pPr>
              <w:jc w:val="center"/>
              <w:rPr>
                <w:sz w:val="22"/>
                <w:szCs w:val="22"/>
              </w:rPr>
            </w:pPr>
            <w:r w:rsidRPr="00921A1C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1A1C" w:rsidRDefault="00921A1C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A1C" w:rsidRPr="00852FA9" w:rsidRDefault="00921A1C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68BB" w:rsidRPr="00F5034B" w:rsidTr="003C3DF8">
        <w:trPr>
          <w:trHeight w:val="360"/>
        </w:trPr>
        <w:tc>
          <w:tcPr>
            <w:tcW w:w="918" w:type="pct"/>
            <w:vMerge w:val="restart"/>
            <w:vAlign w:val="center"/>
          </w:tcPr>
          <w:p w:rsidR="000068BB" w:rsidRPr="00F5034B" w:rsidRDefault="000068BB" w:rsidP="00DC296F">
            <w:pPr>
              <w:jc w:val="left"/>
              <w:rPr>
                <w:sz w:val="22"/>
                <w:szCs w:val="22"/>
              </w:rPr>
            </w:pPr>
            <w:proofErr w:type="spellStart"/>
            <w:r w:rsidRPr="00107207">
              <w:rPr>
                <w:sz w:val="22"/>
                <w:szCs w:val="22"/>
              </w:rPr>
              <w:t>Никифорак</w:t>
            </w:r>
            <w:proofErr w:type="spellEnd"/>
            <w:r w:rsidRPr="00107207">
              <w:rPr>
                <w:sz w:val="22"/>
                <w:szCs w:val="22"/>
              </w:rPr>
              <w:t xml:space="preserve"> І.І.</w:t>
            </w:r>
          </w:p>
        </w:tc>
        <w:tc>
          <w:tcPr>
            <w:tcW w:w="1799" w:type="pct"/>
            <w:vMerge w:val="restart"/>
            <w:vAlign w:val="center"/>
          </w:tcPr>
          <w:p w:rsidR="000068BB" w:rsidRPr="002A4A57" w:rsidRDefault="000068BB" w:rsidP="00852FA9">
            <w:pPr>
              <w:jc w:val="left"/>
              <w:rPr>
                <w:sz w:val="24"/>
                <w:szCs w:val="24"/>
              </w:rPr>
            </w:pPr>
            <w:r w:rsidRPr="00107207">
              <w:rPr>
                <w:sz w:val="24"/>
                <w:szCs w:val="24"/>
              </w:rPr>
              <w:t>ТЗОВ БФ «</w:t>
            </w:r>
            <w:proofErr w:type="spellStart"/>
            <w:r w:rsidRPr="00107207">
              <w:rPr>
                <w:sz w:val="24"/>
                <w:szCs w:val="24"/>
              </w:rPr>
              <w:t>Чернівціжитлобуд</w:t>
            </w:r>
            <w:proofErr w:type="spellEnd"/>
            <w:r w:rsidRPr="00107207">
              <w:rPr>
                <w:sz w:val="24"/>
                <w:szCs w:val="24"/>
              </w:rPr>
              <w:t>»</w:t>
            </w:r>
          </w:p>
        </w:tc>
        <w:tc>
          <w:tcPr>
            <w:tcW w:w="362" w:type="pct"/>
            <w:vMerge w:val="restart"/>
            <w:vAlign w:val="center"/>
          </w:tcPr>
          <w:p w:rsidR="000068BB" w:rsidRDefault="000068BB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:rsidR="000068BB" w:rsidRPr="000068BB" w:rsidRDefault="000068BB" w:rsidP="000068BB">
            <w:pPr>
              <w:jc w:val="center"/>
              <w:rPr>
                <w:sz w:val="22"/>
                <w:szCs w:val="22"/>
              </w:rPr>
            </w:pPr>
            <w:r w:rsidRPr="000068BB">
              <w:rPr>
                <w:sz w:val="22"/>
                <w:szCs w:val="22"/>
              </w:rPr>
              <w:t>А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0068BB" w:rsidRPr="000068BB" w:rsidRDefault="000068BB" w:rsidP="000068BB">
            <w:pPr>
              <w:jc w:val="center"/>
              <w:rPr>
                <w:sz w:val="22"/>
                <w:szCs w:val="22"/>
              </w:rPr>
            </w:pPr>
            <w:r w:rsidRPr="000068BB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8BB" w:rsidRDefault="000068BB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8BB" w:rsidRPr="00852FA9" w:rsidRDefault="000068BB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68BB" w:rsidRPr="00F5034B" w:rsidTr="003C3DF8">
        <w:tc>
          <w:tcPr>
            <w:tcW w:w="918" w:type="pct"/>
            <w:vMerge/>
            <w:vAlign w:val="center"/>
          </w:tcPr>
          <w:p w:rsidR="000068BB" w:rsidRPr="00107207" w:rsidRDefault="000068BB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0068BB" w:rsidRPr="00107207" w:rsidRDefault="000068BB" w:rsidP="00852F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0068BB" w:rsidRDefault="000068BB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:rsidR="000068BB" w:rsidRPr="000068BB" w:rsidRDefault="000068BB" w:rsidP="007707ED">
            <w:pPr>
              <w:jc w:val="center"/>
              <w:rPr>
                <w:sz w:val="22"/>
                <w:szCs w:val="22"/>
              </w:rPr>
            </w:pPr>
            <w:r w:rsidRPr="000068BB">
              <w:rPr>
                <w:sz w:val="22"/>
                <w:szCs w:val="22"/>
              </w:rPr>
              <w:t>В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0068BB" w:rsidRPr="000068BB" w:rsidRDefault="000068BB" w:rsidP="007707ED">
            <w:pPr>
              <w:jc w:val="center"/>
              <w:rPr>
                <w:sz w:val="22"/>
                <w:szCs w:val="22"/>
              </w:rPr>
            </w:pPr>
            <w:r w:rsidRPr="000068BB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8BB" w:rsidRDefault="000068BB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8BB" w:rsidRPr="00852FA9" w:rsidRDefault="000068BB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21A1C" w:rsidRPr="00F5034B" w:rsidTr="003C3DF8">
        <w:tc>
          <w:tcPr>
            <w:tcW w:w="918" w:type="pct"/>
            <w:vMerge/>
            <w:vAlign w:val="center"/>
          </w:tcPr>
          <w:p w:rsidR="00921A1C" w:rsidRDefault="00921A1C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921A1C" w:rsidRPr="00852FA9" w:rsidRDefault="00921A1C" w:rsidP="00852FA9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107207">
              <w:rPr>
                <w:bCs/>
                <w:sz w:val="24"/>
                <w:szCs w:val="24"/>
              </w:rPr>
              <w:t>ДП «</w:t>
            </w:r>
            <w:proofErr w:type="spellStart"/>
            <w:r w:rsidRPr="00107207">
              <w:rPr>
                <w:bCs/>
                <w:sz w:val="24"/>
                <w:szCs w:val="24"/>
              </w:rPr>
              <w:t>Берегометське</w:t>
            </w:r>
            <w:proofErr w:type="spellEnd"/>
            <w:r w:rsidRPr="00107207">
              <w:rPr>
                <w:bCs/>
                <w:sz w:val="24"/>
                <w:szCs w:val="24"/>
              </w:rPr>
              <w:t xml:space="preserve"> лісомисливське господарство»</w:t>
            </w:r>
          </w:p>
        </w:tc>
        <w:tc>
          <w:tcPr>
            <w:tcW w:w="362" w:type="pct"/>
            <w:vAlign w:val="center"/>
          </w:tcPr>
          <w:p w:rsidR="00921A1C" w:rsidRDefault="00921A1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21A1C" w:rsidRPr="000068BB" w:rsidRDefault="000068BB" w:rsidP="007707ED">
            <w:pPr>
              <w:jc w:val="center"/>
              <w:rPr>
                <w:sz w:val="22"/>
                <w:szCs w:val="22"/>
              </w:rPr>
            </w:pPr>
            <w:r w:rsidRPr="000068BB">
              <w:rPr>
                <w:sz w:val="22"/>
                <w:szCs w:val="22"/>
              </w:rPr>
              <w:t>В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921A1C" w:rsidRPr="000068BB" w:rsidRDefault="00921A1C" w:rsidP="007707ED">
            <w:pPr>
              <w:jc w:val="center"/>
              <w:rPr>
                <w:sz w:val="22"/>
                <w:szCs w:val="22"/>
              </w:rPr>
            </w:pPr>
            <w:r w:rsidRPr="000068BB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1A1C" w:rsidRDefault="00921A1C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A1C" w:rsidRPr="00852FA9" w:rsidRDefault="00921A1C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6793D" w:rsidRPr="00F5034B" w:rsidTr="003C3DF8">
        <w:tc>
          <w:tcPr>
            <w:tcW w:w="918" w:type="pct"/>
            <w:vMerge w:val="restart"/>
            <w:vAlign w:val="center"/>
          </w:tcPr>
          <w:p w:rsidR="00C6793D" w:rsidRDefault="00C6793D" w:rsidP="00DC296F">
            <w:pPr>
              <w:jc w:val="left"/>
              <w:rPr>
                <w:sz w:val="22"/>
                <w:szCs w:val="22"/>
              </w:rPr>
            </w:pPr>
            <w:r w:rsidRPr="00DC296F">
              <w:rPr>
                <w:sz w:val="22"/>
                <w:szCs w:val="22"/>
              </w:rPr>
              <w:lastRenderedPageBreak/>
              <w:t>Михалків А.А.</w:t>
            </w:r>
          </w:p>
        </w:tc>
        <w:tc>
          <w:tcPr>
            <w:tcW w:w="1799" w:type="pct"/>
            <w:vMerge w:val="restart"/>
            <w:vAlign w:val="center"/>
          </w:tcPr>
          <w:p w:rsidR="00C6793D" w:rsidRPr="00107207" w:rsidRDefault="00C6793D" w:rsidP="00852FA9">
            <w:pPr>
              <w:jc w:val="left"/>
              <w:rPr>
                <w:bCs/>
                <w:sz w:val="24"/>
                <w:szCs w:val="24"/>
              </w:rPr>
            </w:pPr>
            <w:r w:rsidRPr="00DC296F">
              <w:rPr>
                <w:bCs/>
                <w:sz w:val="24"/>
                <w:szCs w:val="24"/>
              </w:rPr>
              <w:t>ТОВ «ГАЛС-2000»</w:t>
            </w:r>
          </w:p>
        </w:tc>
        <w:tc>
          <w:tcPr>
            <w:tcW w:w="362" w:type="pct"/>
            <w:vMerge w:val="restart"/>
            <w:vAlign w:val="center"/>
          </w:tcPr>
          <w:p w:rsidR="00C6793D" w:rsidRDefault="00C6793D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:rsidR="00C6793D" w:rsidRPr="000334FD" w:rsidRDefault="00C6793D" w:rsidP="007707ED">
            <w:pPr>
              <w:jc w:val="center"/>
              <w:rPr>
                <w:sz w:val="22"/>
                <w:szCs w:val="22"/>
              </w:rPr>
            </w:pPr>
            <w:r w:rsidRPr="000334FD">
              <w:rPr>
                <w:sz w:val="22"/>
                <w:szCs w:val="22"/>
              </w:rPr>
              <w:t>А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C6793D" w:rsidRPr="000334FD" w:rsidRDefault="00C6793D" w:rsidP="007707ED">
            <w:pPr>
              <w:jc w:val="center"/>
              <w:rPr>
                <w:sz w:val="22"/>
                <w:szCs w:val="22"/>
              </w:rPr>
            </w:pPr>
            <w:r w:rsidRPr="000334FD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793D" w:rsidRDefault="00C6793D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93D" w:rsidRPr="00852FA9" w:rsidRDefault="00C6793D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6793D" w:rsidRPr="00F5034B" w:rsidTr="003C3DF8">
        <w:tc>
          <w:tcPr>
            <w:tcW w:w="918" w:type="pct"/>
            <w:vMerge/>
            <w:vAlign w:val="center"/>
          </w:tcPr>
          <w:p w:rsidR="00C6793D" w:rsidRDefault="00C6793D" w:rsidP="00DC29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C6793D" w:rsidRPr="00107207" w:rsidRDefault="00C6793D" w:rsidP="00852FA9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C6793D" w:rsidRDefault="00C6793D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:rsidR="00C6793D" w:rsidRPr="000334FD" w:rsidRDefault="00C6793D" w:rsidP="007707ED">
            <w:pPr>
              <w:jc w:val="center"/>
              <w:rPr>
                <w:sz w:val="22"/>
                <w:szCs w:val="22"/>
              </w:rPr>
            </w:pPr>
            <w:r w:rsidRPr="000334FD">
              <w:rPr>
                <w:sz w:val="22"/>
                <w:szCs w:val="22"/>
              </w:rPr>
              <w:t>В</w:t>
            </w:r>
          </w:p>
        </w:tc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93D" w:rsidRPr="000334FD" w:rsidRDefault="00C6793D" w:rsidP="007707ED">
            <w:pPr>
              <w:jc w:val="center"/>
              <w:rPr>
                <w:sz w:val="22"/>
                <w:szCs w:val="22"/>
              </w:rPr>
            </w:pPr>
            <w:r w:rsidRPr="000334FD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793D" w:rsidRDefault="00C6793D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93D" w:rsidRPr="00852FA9" w:rsidRDefault="00C6793D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334FD" w:rsidRPr="00F5034B" w:rsidTr="003C3DF8">
        <w:tc>
          <w:tcPr>
            <w:tcW w:w="918" w:type="pct"/>
            <w:vAlign w:val="center"/>
          </w:tcPr>
          <w:p w:rsidR="000334FD" w:rsidRDefault="000334FD" w:rsidP="00DC296F">
            <w:pPr>
              <w:jc w:val="left"/>
              <w:rPr>
                <w:sz w:val="22"/>
                <w:szCs w:val="22"/>
              </w:rPr>
            </w:pPr>
            <w:r w:rsidRPr="00DC296F">
              <w:rPr>
                <w:sz w:val="22"/>
                <w:szCs w:val="22"/>
              </w:rPr>
              <w:t>Кузь В.І.</w:t>
            </w:r>
          </w:p>
        </w:tc>
        <w:tc>
          <w:tcPr>
            <w:tcW w:w="1799" w:type="pct"/>
            <w:vAlign w:val="center"/>
          </w:tcPr>
          <w:p w:rsidR="000334FD" w:rsidRPr="00107207" w:rsidRDefault="000334FD" w:rsidP="00852FA9">
            <w:pPr>
              <w:jc w:val="left"/>
              <w:rPr>
                <w:bCs/>
                <w:sz w:val="24"/>
                <w:szCs w:val="24"/>
              </w:rPr>
            </w:pPr>
            <w:r w:rsidRPr="00DC296F">
              <w:rPr>
                <w:bCs/>
                <w:sz w:val="24"/>
                <w:szCs w:val="24"/>
              </w:rPr>
              <w:t xml:space="preserve">ТОВ «Чалий бізнес </w:t>
            </w:r>
            <w:proofErr w:type="spellStart"/>
            <w:r w:rsidRPr="00DC296F">
              <w:rPr>
                <w:bCs/>
                <w:sz w:val="24"/>
                <w:szCs w:val="24"/>
              </w:rPr>
              <w:t>групп</w:t>
            </w:r>
            <w:proofErr w:type="spellEnd"/>
            <w:r w:rsidRPr="00DC296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62" w:type="pct"/>
            <w:vAlign w:val="center"/>
          </w:tcPr>
          <w:p w:rsidR="000334FD" w:rsidRDefault="000334FD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0334FD" w:rsidRPr="000334FD" w:rsidRDefault="000334FD" w:rsidP="00083F50">
            <w:pPr>
              <w:jc w:val="center"/>
              <w:rPr>
                <w:sz w:val="22"/>
                <w:szCs w:val="22"/>
              </w:rPr>
            </w:pPr>
            <w:r w:rsidRPr="000334FD">
              <w:rPr>
                <w:sz w:val="22"/>
                <w:szCs w:val="22"/>
              </w:rPr>
              <w:t>В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0334FD" w:rsidRPr="000334FD" w:rsidRDefault="000334FD" w:rsidP="00083F50">
            <w:pPr>
              <w:jc w:val="center"/>
              <w:rPr>
                <w:sz w:val="22"/>
                <w:szCs w:val="22"/>
              </w:rPr>
            </w:pPr>
            <w:r w:rsidRPr="000334FD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34FD" w:rsidRDefault="000334FD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4FD" w:rsidRPr="00852FA9" w:rsidRDefault="000334FD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334FD" w:rsidRPr="00F5034B" w:rsidTr="003C3DF8">
        <w:tc>
          <w:tcPr>
            <w:tcW w:w="918" w:type="pct"/>
            <w:vAlign w:val="center"/>
          </w:tcPr>
          <w:p w:rsidR="000334FD" w:rsidRPr="00DC296F" w:rsidRDefault="000334FD" w:rsidP="00DC296F">
            <w:pPr>
              <w:jc w:val="left"/>
              <w:rPr>
                <w:sz w:val="22"/>
                <w:szCs w:val="22"/>
              </w:rPr>
            </w:pPr>
            <w:proofErr w:type="spellStart"/>
            <w:r w:rsidRPr="00DC296F">
              <w:rPr>
                <w:sz w:val="22"/>
                <w:szCs w:val="22"/>
              </w:rPr>
              <w:t>Кудлаєва</w:t>
            </w:r>
            <w:proofErr w:type="spellEnd"/>
            <w:r w:rsidRPr="00DC296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99" w:type="pct"/>
            <w:vAlign w:val="center"/>
          </w:tcPr>
          <w:p w:rsidR="000334FD" w:rsidRPr="00107207" w:rsidRDefault="000334FD" w:rsidP="00852FA9">
            <w:pPr>
              <w:jc w:val="left"/>
              <w:rPr>
                <w:bCs/>
                <w:sz w:val="24"/>
                <w:szCs w:val="24"/>
              </w:rPr>
            </w:pPr>
            <w:r w:rsidRPr="00DC296F">
              <w:rPr>
                <w:bCs/>
                <w:sz w:val="24"/>
                <w:szCs w:val="24"/>
              </w:rPr>
              <w:t>ПП «</w:t>
            </w:r>
            <w:proofErr w:type="spellStart"/>
            <w:r w:rsidRPr="00DC296F">
              <w:rPr>
                <w:bCs/>
                <w:sz w:val="24"/>
                <w:szCs w:val="24"/>
              </w:rPr>
              <w:t>Алтен</w:t>
            </w:r>
            <w:proofErr w:type="spellEnd"/>
            <w:r w:rsidRPr="00DC296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62" w:type="pct"/>
            <w:vAlign w:val="center"/>
          </w:tcPr>
          <w:p w:rsidR="000334FD" w:rsidRDefault="000334FD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0334FD" w:rsidRPr="00E510D3" w:rsidRDefault="000334FD" w:rsidP="00083F50">
            <w:pPr>
              <w:jc w:val="center"/>
              <w:rPr>
                <w:sz w:val="22"/>
                <w:szCs w:val="22"/>
                <w:lang w:val="en-US"/>
              </w:rPr>
            </w:pPr>
            <w:r w:rsidRPr="00E510D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0334FD" w:rsidRPr="00E510D3" w:rsidRDefault="000334FD" w:rsidP="00083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34FD" w:rsidRDefault="000334FD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4FD" w:rsidRPr="00852FA9" w:rsidRDefault="000334FD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713FC" w:rsidRDefault="009713FC" w:rsidP="00BE4F42"/>
    <w:sectPr w:rsidR="009713FC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2AED"/>
    <w:multiLevelType w:val="hybridMultilevel"/>
    <w:tmpl w:val="EE60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1B1119"/>
    <w:multiLevelType w:val="hybridMultilevel"/>
    <w:tmpl w:val="46628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626"/>
    <w:rsid w:val="000068BB"/>
    <w:rsid w:val="000334FD"/>
    <w:rsid w:val="0010061C"/>
    <w:rsid w:val="001044A0"/>
    <w:rsid w:val="00107207"/>
    <w:rsid w:val="00111A16"/>
    <w:rsid w:val="00124990"/>
    <w:rsid w:val="001D42BD"/>
    <w:rsid w:val="00273ACB"/>
    <w:rsid w:val="002A4A57"/>
    <w:rsid w:val="002C2DB7"/>
    <w:rsid w:val="00333528"/>
    <w:rsid w:val="003443E4"/>
    <w:rsid w:val="003552EF"/>
    <w:rsid w:val="003755BF"/>
    <w:rsid w:val="00381E28"/>
    <w:rsid w:val="003A4FC6"/>
    <w:rsid w:val="003A5A44"/>
    <w:rsid w:val="003C3DF8"/>
    <w:rsid w:val="003F272E"/>
    <w:rsid w:val="0042316B"/>
    <w:rsid w:val="00432110"/>
    <w:rsid w:val="00440069"/>
    <w:rsid w:val="00470F2F"/>
    <w:rsid w:val="004F3E1B"/>
    <w:rsid w:val="005401BE"/>
    <w:rsid w:val="00555123"/>
    <w:rsid w:val="00586A70"/>
    <w:rsid w:val="00593C92"/>
    <w:rsid w:val="005D4C22"/>
    <w:rsid w:val="005E3366"/>
    <w:rsid w:val="005F75D2"/>
    <w:rsid w:val="006327DD"/>
    <w:rsid w:val="00696AB8"/>
    <w:rsid w:val="006E3D3F"/>
    <w:rsid w:val="007327D5"/>
    <w:rsid w:val="0078153A"/>
    <w:rsid w:val="0078386E"/>
    <w:rsid w:val="007C7B52"/>
    <w:rsid w:val="007E725F"/>
    <w:rsid w:val="007F0643"/>
    <w:rsid w:val="008006AC"/>
    <w:rsid w:val="00834343"/>
    <w:rsid w:val="00852FA9"/>
    <w:rsid w:val="008832A4"/>
    <w:rsid w:val="008A2D17"/>
    <w:rsid w:val="009128BB"/>
    <w:rsid w:val="00915539"/>
    <w:rsid w:val="009167DD"/>
    <w:rsid w:val="00921A1C"/>
    <w:rsid w:val="009713FC"/>
    <w:rsid w:val="00977718"/>
    <w:rsid w:val="009839E3"/>
    <w:rsid w:val="00984E05"/>
    <w:rsid w:val="009D3905"/>
    <w:rsid w:val="009F64CB"/>
    <w:rsid w:val="00A10C01"/>
    <w:rsid w:val="00A24D20"/>
    <w:rsid w:val="00A40BE8"/>
    <w:rsid w:val="00A87626"/>
    <w:rsid w:val="00B07F48"/>
    <w:rsid w:val="00B26919"/>
    <w:rsid w:val="00B26CBE"/>
    <w:rsid w:val="00B45F2F"/>
    <w:rsid w:val="00B714D5"/>
    <w:rsid w:val="00B73967"/>
    <w:rsid w:val="00B84998"/>
    <w:rsid w:val="00BD3605"/>
    <w:rsid w:val="00BE4F42"/>
    <w:rsid w:val="00BE7313"/>
    <w:rsid w:val="00BF7C2C"/>
    <w:rsid w:val="00C6793D"/>
    <w:rsid w:val="00C73D78"/>
    <w:rsid w:val="00D24A82"/>
    <w:rsid w:val="00D34335"/>
    <w:rsid w:val="00D4783B"/>
    <w:rsid w:val="00D827D8"/>
    <w:rsid w:val="00DB19B7"/>
    <w:rsid w:val="00DC296F"/>
    <w:rsid w:val="00DD616E"/>
    <w:rsid w:val="00DF35F2"/>
    <w:rsid w:val="00E236AC"/>
    <w:rsid w:val="00E4507D"/>
    <w:rsid w:val="00E510D3"/>
    <w:rsid w:val="00E75A0F"/>
    <w:rsid w:val="00E87E99"/>
    <w:rsid w:val="00EE4EA4"/>
    <w:rsid w:val="00EF007A"/>
    <w:rsid w:val="00F5034B"/>
    <w:rsid w:val="00F7486B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5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8563-D52E-42E3-B6C0-D14D145A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Liubasik</dc:creator>
  <cp:keywords/>
  <dc:description/>
  <cp:lastModifiedBy>WRC</cp:lastModifiedBy>
  <cp:revision>10</cp:revision>
  <dcterms:created xsi:type="dcterms:W3CDTF">2021-04-15T10:28:00Z</dcterms:created>
  <dcterms:modified xsi:type="dcterms:W3CDTF">2022-12-19T12:05:00Z</dcterms:modified>
</cp:coreProperties>
</file>