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6BB" w:rsidRPr="00BB26BB" w:rsidRDefault="005238AF" w:rsidP="00BB26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6BB">
        <w:rPr>
          <w:rFonts w:ascii="Times New Roman" w:hAnsi="Times New Roman" w:cs="Times New Roman"/>
          <w:b/>
          <w:sz w:val="28"/>
          <w:szCs w:val="28"/>
        </w:rPr>
        <w:t xml:space="preserve">Аналіз опитування </w:t>
      </w:r>
      <w:r w:rsidRPr="00BB26BB">
        <w:rPr>
          <w:rFonts w:ascii="Times New Roman" w:hAnsi="Times New Roman" w:cs="Times New Roman"/>
          <w:b/>
          <w:sz w:val="28"/>
          <w:szCs w:val="28"/>
        </w:rPr>
        <w:t xml:space="preserve">здобувачів вищої освіти </w:t>
      </w:r>
    </w:p>
    <w:p w:rsidR="00BB26BB" w:rsidRPr="00BB26BB" w:rsidRDefault="005238AF" w:rsidP="00BB26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6BB">
        <w:rPr>
          <w:rFonts w:ascii="Times New Roman" w:hAnsi="Times New Roman" w:cs="Times New Roman"/>
          <w:b/>
          <w:sz w:val="28"/>
          <w:szCs w:val="28"/>
        </w:rPr>
        <w:t xml:space="preserve">щодо практик за ОП </w:t>
      </w:r>
      <w:r w:rsidRPr="00BB26BB">
        <w:rPr>
          <w:rFonts w:ascii="Times New Roman" w:hAnsi="Times New Roman" w:cs="Times New Roman"/>
          <w:b/>
          <w:sz w:val="28"/>
          <w:szCs w:val="28"/>
        </w:rPr>
        <w:t>«Англійська мова</w:t>
      </w:r>
      <w:r w:rsidRPr="00BB26BB">
        <w:rPr>
          <w:rFonts w:ascii="Times New Roman" w:hAnsi="Times New Roman" w:cs="Times New Roman"/>
          <w:b/>
          <w:sz w:val="28"/>
          <w:szCs w:val="28"/>
        </w:rPr>
        <w:t xml:space="preserve"> та зарубіжна література» </w:t>
      </w:r>
    </w:p>
    <w:p w:rsidR="00BB26BB" w:rsidRPr="00BB26BB" w:rsidRDefault="005238AF" w:rsidP="00BB26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6BB">
        <w:rPr>
          <w:rFonts w:ascii="Times New Roman" w:hAnsi="Times New Roman" w:cs="Times New Roman"/>
          <w:b/>
          <w:sz w:val="28"/>
          <w:szCs w:val="28"/>
        </w:rPr>
        <w:t>за спеціальністю 014 «Середня освіта»</w:t>
      </w:r>
    </w:p>
    <w:p w:rsidR="00BB26BB" w:rsidRPr="00BB26BB" w:rsidRDefault="005238AF" w:rsidP="00BB26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6BB">
        <w:rPr>
          <w:rFonts w:ascii="Times New Roman" w:hAnsi="Times New Roman" w:cs="Times New Roman"/>
          <w:b/>
          <w:sz w:val="28"/>
          <w:szCs w:val="28"/>
        </w:rPr>
        <w:t xml:space="preserve"> галузі зн</w:t>
      </w:r>
      <w:r w:rsidR="00BB26BB" w:rsidRPr="00BB26BB">
        <w:rPr>
          <w:rFonts w:ascii="Times New Roman" w:hAnsi="Times New Roman" w:cs="Times New Roman"/>
          <w:b/>
          <w:sz w:val="28"/>
          <w:szCs w:val="28"/>
        </w:rPr>
        <w:t>ань 01 «Освіта/ Педагогіка»</w:t>
      </w:r>
      <w:r w:rsidRPr="00BB26BB">
        <w:rPr>
          <w:rFonts w:ascii="Times New Roman" w:hAnsi="Times New Roman" w:cs="Times New Roman"/>
          <w:b/>
          <w:sz w:val="28"/>
          <w:szCs w:val="28"/>
        </w:rPr>
        <w:t>,</w:t>
      </w:r>
      <w:r w:rsidRPr="00BB26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38AF" w:rsidRDefault="005238AF" w:rsidP="00BB26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6BB">
        <w:rPr>
          <w:rFonts w:ascii="Times New Roman" w:hAnsi="Times New Roman" w:cs="Times New Roman"/>
          <w:b/>
          <w:sz w:val="28"/>
          <w:szCs w:val="28"/>
        </w:rPr>
        <w:t>2023-</w:t>
      </w:r>
      <w:r w:rsidRPr="00BB26BB">
        <w:rPr>
          <w:rFonts w:ascii="Times New Roman" w:hAnsi="Times New Roman" w:cs="Times New Roman"/>
          <w:b/>
          <w:sz w:val="28"/>
          <w:szCs w:val="28"/>
        </w:rPr>
        <w:t xml:space="preserve">2024 </w:t>
      </w:r>
      <w:proofErr w:type="spellStart"/>
      <w:r w:rsidRPr="00BB26BB">
        <w:rPr>
          <w:rFonts w:ascii="Times New Roman" w:hAnsi="Times New Roman" w:cs="Times New Roman"/>
          <w:b/>
          <w:sz w:val="28"/>
          <w:szCs w:val="28"/>
        </w:rPr>
        <w:t>н.р</w:t>
      </w:r>
      <w:proofErr w:type="spellEnd"/>
      <w:r w:rsidRPr="00BB26BB">
        <w:rPr>
          <w:rFonts w:ascii="Times New Roman" w:hAnsi="Times New Roman" w:cs="Times New Roman"/>
          <w:b/>
          <w:sz w:val="28"/>
          <w:szCs w:val="28"/>
        </w:rPr>
        <w:t>.</w:t>
      </w:r>
    </w:p>
    <w:p w:rsidR="00BB26BB" w:rsidRPr="00BB26BB" w:rsidRDefault="00BB26BB" w:rsidP="00BB26B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highlight w:val="yellow"/>
        </w:rPr>
      </w:pPr>
      <w:r w:rsidRPr="00BB26BB">
        <w:rPr>
          <w:rFonts w:ascii="Times New Roman" w:hAnsi="Times New Roman" w:cs="Times New Roman"/>
          <w:sz w:val="28"/>
          <w:szCs w:val="28"/>
          <w:highlight w:val="yellow"/>
        </w:rPr>
        <w:t>Реакція на зауваження:</w:t>
      </w:r>
    </w:p>
    <w:p w:rsidR="00BB26BB" w:rsidRPr="00BB26BB" w:rsidRDefault="00BB26BB" w:rsidP="00BB26B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sz w:val="28"/>
          <w:szCs w:val="28"/>
          <w:highlight w:val="yellow"/>
        </w:rPr>
        <w:t>Було рекомендовано переглянути наповнення дисципліни «</w:t>
      </w:r>
      <w:r w:rsidRPr="00BB26BB">
        <w:rPr>
          <w:rFonts w:ascii="Times New Roman" w:hAnsi="Times New Roman" w:cs="Times New Roman"/>
          <w:highlight w:val="yellow"/>
        </w:rPr>
        <w:t>Технології викладання фахових дисциплін</w:t>
      </w:r>
      <w:r w:rsidRPr="00BB26BB">
        <w:rPr>
          <w:rFonts w:ascii="Times New Roman" w:hAnsi="Times New Roman" w:cs="Times New Roman"/>
          <w:highlight w:val="yellow"/>
        </w:rPr>
        <w:t>» та додано теми присвячені типології та етапам уроків.</w:t>
      </w:r>
    </w:p>
    <w:p w:rsidR="00BB26BB" w:rsidRPr="00BB26BB" w:rsidRDefault="00BB26BB" w:rsidP="00BB26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A98" w:rsidRPr="00BB26BB" w:rsidRDefault="005238AF" w:rsidP="00BB26B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sz w:val="28"/>
          <w:szCs w:val="28"/>
        </w:rPr>
        <w:t xml:space="preserve">З метою моніторингу задоволення здобувачів </w:t>
      </w:r>
      <w:r w:rsidRPr="00BB26BB">
        <w:rPr>
          <w:rFonts w:ascii="Times New Roman" w:hAnsi="Times New Roman" w:cs="Times New Roman"/>
          <w:sz w:val="28"/>
          <w:szCs w:val="28"/>
        </w:rPr>
        <w:t xml:space="preserve">другого (магістерського) рівня </w:t>
      </w:r>
      <w:r w:rsidRPr="00BB26BB">
        <w:rPr>
          <w:rFonts w:ascii="Times New Roman" w:hAnsi="Times New Roman" w:cs="Times New Roman"/>
          <w:sz w:val="28"/>
          <w:szCs w:val="28"/>
        </w:rPr>
        <w:t xml:space="preserve">освіти за програмою 014 Середня освіта, «Англійська мова та зарубіжна література» рівнем організації </w:t>
      </w:r>
      <w:r w:rsidR="00B15059" w:rsidRPr="00BB26BB">
        <w:rPr>
          <w:rFonts w:ascii="Times New Roman" w:hAnsi="Times New Roman" w:cs="Times New Roman"/>
          <w:sz w:val="28"/>
          <w:szCs w:val="28"/>
        </w:rPr>
        <w:t xml:space="preserve">їхньої </w:t>
      </w:r>
      <w:r w:rsidRPr="00BB26BB">
        <w:rPr>
          <w:rFonts w:ascii="Times New Roman" w:hAnsi="Times New Roman" w:cs="Times New Roman"/>
          <w:sz w:val="28"/>
          <w:szCs w:val="28"/>
        </w:rPr>
        <w:t>практичної підготовки, було проведено опитування.</w:t>
      </w:r>
      <w:r w:rsidR="00B15059" w:rsidRPr="00BB26BB">
        <w:rPr>
          <w:rFonts w:ascii="Times New Roman" w:hAnsi="Times New Roman" w:cs="Times New Roman"/>
          <w:sz w:val="28"/>
          <w:szCs w:val="28"/>
        </w:rPr>
        <w:t xml:space="preserve"> Відповіді надали всі студенти очної форми навчання з даної ОП. </w:t>
      </w:r>
    </w:p>
    <w:p w:rsidR="00076D45" w:rsidRPr="00BB26BB" w:rsidRDefault="00B15059" w:rsidP="00BB26B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sz w:val="28"/>
          <w:szCs w:val="28"/>
        </w:rPr>
        <w:t xml:space="preserve">Згідно відповідей усі 100 % респондентів вважають, що педагогічна практика як з основної іноземної мови, так і з зарубіжної літератури дозволяють набути практичних навичок організації навчального процесу у </w:t>
      </w:r>
      <w:r w:rsidR="00BB26BB">
        <w:rPr>
          <w:rFonts w:ascii="Times New Roman" w:hAnsi="Times New Roman" w:cs="Times New Roman"/>
          <w:sz w:val="28"/>
          <w:szCs w:val="28"/>
        </w:rPr>
        <w:lastRenderedPageBreak/>
        <w:t>ЗЗ</w:t>
      </w:r>
      <w:r w:rsidRPr="00BB26BB">
        <w:rPr>
          <w:rFonts w:ascii="Times New Roman" w:hAnsi="Times New Roman" w:cs="Times New Roman"/>
          <w:sz w:val="28"/>
          <w:szCs w:val="28"/>
        </w:rPr>
        <w:t xml:space="preserve">СО. </w:t>
      </w:r>
      <w:r w:rsidR="00076D45" w:rsidRPr="00BB26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C4447B4" wp14:editId="627FCACF">
            <wp:extent cx="5940425" cy="8297503"/>
            <wp:effectExtent l="0" t="0" r="3175" b="8890"/>
            <wp:docPr id="1" name="Рисунок 1" descr="C:\Users\user\Downloads\450BDF68-D9A6-48FC-8179-C52B165056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50BDF68-D9A6-48FC-8179-C52B1650569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AF" w:rsidRPr="00BB26BB" w:rsidRDefault="00076D45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B94624E" wp14:editId="668C34E2">
            <wp:extent cx="5940425" cy="8170306"/>
            <wp:effectExtent l="0" t="0" r="3175" b="2540"/>
            <wp:docPr id="3" name="Рисунок 3" descr="C:\Users\user\Downloads\458055D5-6E52-4560-A4C0-3A450E39A6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58055D5-6E52-4560-A4C0-3A450E39A6C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45" w:rsidRPr="00BB26BB" w:rsidRDefault="00076D45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sz w:val="28"/>
          <w:szCs w:val="28"/>
        </w:rPr>
        <w:t xml:space="preserve">Більшість студентів уважають практичну підготовку, </w:t>
      </w:r>
      <w:r w:rsidR="0028465D" w:rsidRPr="00BB26BB">
        <w:rPr>
          <w:rFonts w:ascii="Times New Roman" w:hAnsi="Times New Roman" w:cs="Times New Roman"/>
          <w:sz w:val="28"/>
          <w:szCs w:val="28"/>
        </w:rPr>
        <w:t xml:space="preserve">забезпечену ОП, достатньою для роботи в закладах середньої освіти. 20 % студентів бажають </w:t>
      </w:r>
      <w:r w:rsidR="0028465D" w:rsidRPr="00BB26BB">
        <w:rPr>
          <w:rFonts w:ascii="Times New Roman" w:hAnsi="Times New Roman" w:cs="Times New Roman"/>
          <w:sz w:val="28"/>
          <w:szCs w:val="28"/>
        </w:rPr>
        <w:lastRenderedPageBreak/>
        <w:t xml:space="preserve">зменшити філологічну підготовку, 20 % - збільшити підготовку з зарубіжної літератури: </w:t>
      </w:r>
    </w:p>
    <w:p w:rsidR="0028465D" w:rsidRPr="00BB26BB" w:rsidRDefault="0028465D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BD5A72E" wp14:editId="3E7B6AD3">
            <wp:extent cx="5940425" cy="8151442"/>
            <wp:effectExtent l="0" t="0" r="3175" b="2540"/>
            <wp:docPr id="4" name="Рисунок 4" descr="C:\Users\user\Downloads\DB5CD2D5-AB4E-4111-95FA-09724936A5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B5CD2D5-AB4E-4111-95FA-09724936A53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5D" w:rsidRPr="00BB26BB" w:rsidRDefault="0028465D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sz w:val="28"/>
          <w:szCs w:val="28"/>
        </w:rPr>
        <w:lastRenderedPageBreak/>
        <w:t>Більшість студентів вважать достатньою методичну складову підготовки. 20 % вважають, що її треба збільшити, а 20 % - зменшити:</w:t>
      </w:r>
    </w:p>
    <w:p w:rsidR="0028465D" w:rsidRPr="00BB26BB" w:rsidRDefault="0028465D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FBDF5B3" wp14:editId="55878DB9">
            <wp:extent cx="5940425" cy="8079415"/>
            <wp:effectExtent l="0" t="0" r="3175" b="0"/>
            <wp:docPr id="5" name="Рисунок 5" descr="C:\Users\user\Downloads\CD6C7769-4233-40F2-AA98-E3E39011C8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D6C7769-4233-40F2-AA98-E3E39011C89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5D" w:rsidRPr="00BB26BB" w:rsidRDefault="0028465D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sz w:val="28"/>
          <w:szCs w:val="28"/>
        </w:rPr>
        <w:lastRenderedPageBreak/>
        <w:t>Здобувачі освіти, загалом, високо оцінюють ефективність  педагогічної практики для роботи в закладах освіти:</w:t>
      </w:r>
    </w:p>
    <w:p w:rsidR="0028465D" w:rsidRPr="00BB26BB" w:rsidRDefault="0028465D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C54C6CD" wp14:editId="6B5B8315">
            <wp:extent cx="5940425" cy="7917433"/>
            <wp:effectExtent l="0" t="0" r="3175" b="7620"/>
            <wp:docPr id="6" name="Рисунок 6" descr="C:\Users\user\Downloads\CBC0820F-6784-4C65-8F3D-996BE5934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BC0820F-6784-4C65-8F3D-996BE593464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5D" w:rsidRPr="00BB26BB" w:rsidRDefault="0028465D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sz w:val="28"/>
          <w:szCs w:val="28"/>
        </w:rPr>
        <w:t>Усі повністю задоволені базами практик:</w:t>
      </w:r>
    </w:p>
    <w:p w:rsidR="0028465D" w:rsidRPr="00BB26BB" w:rsidRDefault="0028465D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0C0A9F3" wp14:editId="6A44A9B7">
            <wp:extent cx="5940425" cy="7016648"/>
            <wp:effectExtent l="0" t="0" r="3175" b="0"/>
            <wp:docPr id="7" name="Рисунок 7" descr="C:\Users\user\Downloads\CB82CEC5-FFA1-4DC7-91CA-980B712DB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CB82CEC5-FFA1-4DC7-91CA-980B712DB49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5D" w:rsidRPr="00BB26BB" w:rsidRDefault="0028465D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sz w:val="28"/>
          <w:szCs w:val="28"/>
        </w:rPr>
        <w:t>Вимоги до проходження та оцінювання результатів педагогічних практик є досить чіткими:</w:t>
      </w:r>
    </w:p>
    <w:p w:rsidR="0028465D" w:rsidRPr="00BB26BB" w:rsidRDefault="0028465D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72FB489" wp14:editId="2C2DCA8E">
            <wp:extent cx="5940425" cy="7900171"/>
            <wp:effectExtent l="0" t="0" r="3175" b="5715"/>
            <wp:docPr id="8" name="Рисунок 8" descr="C:\Users\user\Downloads\76C5EDD6-4551-4EB6-AFDC-F219CA073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76C5EDD6-4551-4EB6-AFDC-F219CA07302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BB" w:rsidRPr="00BB26BB" w:rsidRDefault="00BB26BB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sz w:val="28"/>
          <w:szCs w:val="28"/>
        </w:rPr>
        <w:t>Зауваження і побажання стосуються методики навчання</w:t>
      </w:r>
      <w:r w:rsidR="0028465D" w:rsidRPr="00BB26BB">
        <w:rPr>
          <w:rFonts w:ascii="Times New Roman" w:hAnsi="Times New Roman" w:cs="Times New Roman"/>
          <w:sz w:val="28"/>
          <w:szCs w:val="28"/>
        </w:rPr>
        <w:t>:</w:t>
      </w:r>
      <w:r w:rsidRPr="00BB26BB">
        <w:rPr>
          <w:rFonts w:ascii="Times New Roman" w:hAnsi="Times New Roman" w:cs="Times New Roman"/>
          <w:sz w:val="28"/>
          <w:szCs w:val="28"/>
        </w:rPr>
        <w:t xml:space="preserve"> етапи проведення уроків та оцінювання учнів.</w:t>
      </w:r>
    </w:p>
    <w:p w:rsidR="00BB26BB" w:rsidRPr="00BB26BB" w:rsidRDefault="00BB26BB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3C07ACE" wp14:editId="3A342D25">
            <wp:extent cx="5940425" cy="8043109"/>
            <wp:effectExtent l="0" t="0" r="3175" b="0"/>
            <wp:docPr id="9" name="Рисунок 9" descr="C:\Users\user\Downloads\D21E1433-39D3-43A8-887E-D6E4DC98CD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21E1433-39D3-43A8-887E-D6E4DC98CD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5D" w:rsidRPr="00BB26BB" w:rsidRDefault="0028465D" w:rsidP="00BB2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B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28465D" w:rsidRPr="00BB2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DBE"/>
    <w:rsid w:val="00076D45"/>
    <w:rsid w:val="00205A98"/>
    <w:rsid w:val="0028465D"/>
    <w:rsid w:val="00472DBE"/>
    <w:rsid w:val="005238AF"/>
    <w:rsid w:val="00B15059"/>
    <w:rsid w:val="00B85792"/>
    <w:rsid w:val="00BB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1010</Words>
  <Characters>576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2024-08-23T12:15:00Z</dcterms:created>
  <dcterms:modified xsi:type="dcterms:W3CDTF">2024-08-23T13:11:00Z</dcterms:modified>
</cp:coreProperties>
</file>