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732BC" w:rsidRDefault="00D732BC">
      <w:pPr>
        <w:spacing w:after="120" w:line="240" w:lineRule="auto"/>
        <w:ind w:right="28"/>
        <w:jc w:val="center"/>
        <w:rPr>
          <w:rFonts w:ascii="Verdana" w:eastAsia="Times New Roman" w:hAnsi="Verdana" w:cs="Arial"/>
          <w:b/>
          <w:color w:val="002060"/>
          <w:sz w:val="28"/>
          <w:szCs w:val="36"/>
          <w:lang w:val="en-GB"/>
        </w:rPr>
      </w:pPr>
    </w:p>
    <w:p w:rsidR="00D732BC" w:rsidRDefault="00D732BC">
      <w:pPr>
        <w:spacing w:after="120" w:line="240" w:lineRule="auto"/>
        <w:ind w:right="28"/>
        <w:jc w:val="center"/>
        <w:rPr>
          <w:rFonts w:ascii="Verdana" w:eastAsia="Times New Roman" w:hAnsi="Verdana" w:cs="Arial"/>
          <w:b/>
          <w:bCs/>
          <w:color w:val="002060"/>
          <w:sz w:val="28"/>
          <w:szCs w:val="28"/>
          <w:lang w:val="en-GB"/>
        </w:rPr>
      </w:pPr>
    </w:p>
    <w:p w:rsidR="00D732BC" w:rsidRDefault="00E06BE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Erasmus+ Learning Agreement</w:t>
      </w:r>
    </w:p>
    <w:p w:rsidR="00D732BC" w:rsidRDefault="00E06BE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Studies</w:t>
      </w:r>
    </w:p>
    <w:p w:rsidR="00D732BC" w:rsidRDefault="00E06BE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p>
    <w:p w:rsidR="00D732BC" w:rsidRDefault="00D732BC">
      <w:pPr>
        <w:spacing w:after="120" w:line="240" w:lineRule="auto"/>
        <w:ind w:right="28"/>
        <w:jc w:val="center"/>
        <w:rPr>
          <w:rFonts w:ascii="Verdana" w:eastAsia="Times New Roman" w:hAnsi="Verdana" w:cs="Arial"/>
          <w:b/>
          <w:color w:val="002060"/>
          <w:sz w:val="28"/>
          <w:szCs w:val="36"/>
          <w:lang w:val="en-GB"/>
        </w:rPr>
      </w:pPr>
    </w:p>
    <w:p w:rsidR="00D732BC" w:rsidRDefault="00E06BE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af7"/>
        <w:tblW w:w="11199" w:type="dxa"/>
        <w:tblInd w:w="-318" w:type="dxa"/>
        <w:tblLayout w:type="fixed"/>
        <w:tblLook w:val="04A0" w:firstRow="1" w:lastRow="0" w:firstColumn="1" w:lastColumn="0" w:noHBand="0" w:noVBand="1"/>
      </w:tblPr>
      <w:tblGrid>
        <w:gridCol w:w="1547"/>
        <w:gridCol w:w="1574"/>
        <w:gridCol w:w="1416"/>
        <w:gridCol w:w="313"/>
        <w:gridCol w:w="1470"/>
        <w:gridCol w:w="1619"/>
        <w:gridCol w:w="669"/>
        <w:gridCol w:w="2591"/>
      </w:tblGrid>
      <w:tr w:rsidR="00D732BC">
        <w:tc>
          <w:tcPr>
            <w:tcW w:w="1546" w:type="dxa"/>
            <w:vMerge w:val="restart"/>
            <w:shd w:val="clear" w:color="auto" w:fill="D5DCE4" w:themeFill="text2" w:themeFillTint="33"/>
            <w:vAlign w:val="center"/>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Student</w:t>
            </w:r>
          </w:p>
          <w:p w:rsidR="00D732BC" w:rsidRDefault="00D732BC">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416" w:type="dxa"/>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2288" w:type="dxa"/>
            <w:gridSpan w:val="2"/>
            <w:shd w:val="clear" w:color="auto" w:fill="D0CECE" w:themeFill="background2" w:themeFillShade="E6"/>
          </w:tcPr>
          <w:p w:rsidR="00D732BC" w:rsidRDefault="00D732BC">
            <w:pPr>
              <w:spacing w:after="0" w:line="240" w:lineRule="auto"/>
              <w:jc w:val="center"/>
              <w:rPr>
                <w:rFonts w:ascii="Calibri" w:eastAsia="Times New Roman" w:hAnsi="Calibri" w:cs="Times New Roman"/>
                <w:b/>
                <w:bCs/>
                <w:color w:val="000000"/>
                <w:sz w:val="16"/>
                <w:szCs w:val="16"/>
                <w:lang w:val="en-GB" w:eastAsia="en-GB"/>
              </w:rPr>
            </w:pPr>
          </w:p>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p>
        </w:tc>
        <w:tc>
          <w:tcPr>
            <w:tcW w:w="2591" w:type="dxa"/>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w:t>
            </w:r>
          </w:p>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[Male/Female/Undefined]</w:t>
            </w:r>
          </w:p>
        </w:tc>
      </w:tr>
      <w:tr w:rsidR="00D732BC">
        <w:tc>
          <w:tcPr>
            <w:tcW w:w="1546" w:type="dxa"/>
            <w:vMerge/>
            <w:shd w:val="clear" w:color="auto" w:fill="D5DCE4" w:themeFill="text2" w:themeFillTint="33"/>
            <w:vAlign w:val="bottom"/>
          </w:tcPr>
          <w:p w:rsidR="00D732BC" w:rsidRDefault="00D732BC">
            <w:pPr>
              <w:spacing w:after="0" w:line="240" w:lineRule="auto"/>
              <w:rPr>
                <w:rFonts w:ascii="Calibri" w:eastAsia="Times New Roman" w:hAnsi="Calibri" w:cs="Times New Roman"/>
                <w:color w:val="000000"/>
                <w:lang w:val="en-GB" w:eastAsia="en-GB"/>
              </w:rPr>
            </w:pPr>
          </w:p>
        </w:tc>
        <w:tc>
          <w:tcPr>
            <w:tcW w:w="1574" w:type="dxa"/>
          </w:tcPr>
          <w:p w:rsidR="00D732BC" w:rsidRPr="00C63B64" w:rsidRDefault="00D732BC">
            <w:pPr>
              <w:spacing w:after="120" w:line="240" w:lineRule="auto"/>
              <w:ind w:right="28"/>
              <w:jc w:val="center"/>
              <w:rPr>
                <w:rFonts w:ascii="Verdana" w:eastAsia="Times New Roman" w:hAnsi="Verdana" w:cs="Arial"/>
                <w:color w:val="002060"/>
                <w:sz w:val="18"/>
                <w:szCs w:val="18"/>
                <w:lang w:val="en-GB"/>
              </w:rPr>
            </w:pPr>
          </w:p>
        </w:tc>
        <w:tc>
          <w:tcPr>
            <w:tcW w:w="1416" w:type="dxa"/>
          </w:tcPr>
          <w:p w:rsidR="00D732BC" w:rsidRPr="00C63B64" w:rsidRDefault="00D732BC">
            <w:pPr>
              <w:spacing w:after="120" w:line="240" w:lineRule="auto"/>
              <w:ind w:right="28"/>
              <w:jc w:val="center"/>
              <w:rPr>
                <w:rFonts w:ascii="Verdana" w:eastAsia="Times New Roman" w:hAnsi="Verdana" w:cs="Arial"/>
                <w:color w:val="002060"/>
                <w:sz w:val="18"/>
                <w:szCs w:val="18"/>
                <w:lang w:val="en-GB"/>
              </w:rPr>
            </w:pPr>
          </w:p>
        </w:tc>
        <w:tc>
          <w:tcPr>
            <w:tcW w:w="1783" w:type="dxa"/>
            <w:gridSpan w:val="2"/>
          </w:tcPr>
          <w:p w:rsidR="00D732BC" w:rsidRPr="00C63B64" w:rsidRDefault="00D732BC">
            <w:pPr>
              <w:spacing w:after="120" w:line="240" w:lineRule="auto"/>
              <w:ind w:right="28"/>
              <w:jc w:val="center"/>
              <w:rPr>
                <w:rFonts w:ascii="Verdana" w:eastAsia="Times New Roman" w:hAnsi="Verdana" w:cs="Arial"/>
                <w:color w:val="002060"/>
                <w:sz w:val="18"/>
                <w:szCs w:val="18"/>
                <w:lang w:val="en-GB"/>
              </w:rPr>
            </w:pPr>
          </w:p>
        </w:tc>
        <w:tc>
          <w:tcPr>
            <w:tcW w:w="2288" w:type="dxa"/>
            <w:gridSpan w:val="2"/>
          </w:tcPr>
          <w:p w:rsidR="00D732BC" w:rsidRPr="00C63B64" w:rsidRDefault="00D732BC">
            <w:pPr>
              <w:spacing w:after="120" w:line="240" w:lineRule="auto"/>
              <w:ind w:right="28"/>
              <w:jc w:val="center"/>
              <w:rPr>
                <w:rFonts w:ascii="Verdana" w:eastAsia="Times New Roman" w:hAnsi="Verdana" w:cs="Arial"/>
                <w:color w:val="002060"/>
                <w:sz w:val="18"/>
                <w:szCs w:val="18"/>
                <w:lang w:val="en-GB"/>
              </w:rPr>
            </w:pPr>
          </w:p>
        </w:tc>
        <w:tc>
          <w:tcPr>
            <w:tcW w:w="2591" w:type="dxa"/>
          </w:tcPr>
          <w:p w:rsidR="00D732BC" w:rsidRPr="00C63B64" w:rsidRDefault="00D732BC">
            <w:pPr>
              <w:spacing w:after="120" w:line="240" w:lineRule="auto"/>
              <w:ind w:right="28"/>
              <w:jc w:val="center"/>
              <w:rPr>
                <w:rFonts w:ascii="Verdana" w:eastAsia="Times New Roman" w:hAnsi="Verdana" w:cs="Arial"/>
                <w:color w:val="002060"/>
                <w:sz w:val="18"/>
                <w:szCs w:val="18"/>
                <w:lang w:val="en-GB"/>
              </w:rPr>
            </w:pPr>
          </w:p>
        </w:tc>
      </w:tr>
      <w:tr w:rsidR="00D732BC">
        <w:tc>
          <w:tcPr>
            <w:tcW w:w="1546" w:type="dxa"/>
            <w:vMerge/>
            <w:shd w:val="clear" w:color="auto" w:fill="D5DCE4" w:themeFill="text2" w:themeFillTint="33"/>
            <w:vAlign w:val="bottom"/>
          </w:tcPr>
          <w:p w:rsidR="00D732BC" w:rsidRDefault="00D732BC">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ESI*, if applicable</w:t>
            </w:r>
          </w:p>
        </w:tc>
        <w:tc>
          <w:tcPr>
            <w:tcW w:w="1783" w:type="dxa"/>
            <w:gridSpan w:val="2"/>
            <w:shd w:val="clear" w:color="auto" w:fill="D9D9D9" w:themeFill="background1" w:themeFillShade="D9"/>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p>
        </w:tc>
        <w:tc>
          <w:tcPr>
            <w:tcW w:w="2288" w:type="dxa"/>
            <w:gridSpan w:val="2"/>
            <w:shd w:val="clear" w:color="auto" w:fill="D9D9D9" w:themeFill="background1" w:themeFillShade="D9"/>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p>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(ISCED)</w:t>
            </w:r>
          </w:p>
        </w:tc>
        <w:tc>
          <w:tcPr>
            <w:tcW w:w="2591" w:type="dxa"/>
            <w:shd w:val="clear" w:color="auto" w:fill="D9D9D9" w:themeFill="background1" w:themeFillShade="D9"/>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Field of education </w:t>
            </w:r>
            <w:r>
              <w:rPr>
                <w:rFonts w:eastAsia="Times New Roman" w:cs="Times New Roman"/>
                <w:b/>
                <w:bCs/>
                <w:color w:val="000000"/>
                <w:sz w:val="16"/>
                <w:szCs w:val="16"/>
                <w:lang w:val="en-GB" w:eastAsia="en-GB"/>
              </w:rPr>
              <w:br/>
              <w:t>(clarification)</w:t>
            </w:r>
          </w:p>
        </w:tc>
      </w:tr>
      <w:tr w:rsidR="00D732BC">
        <w:tc>
          <w:tcPr>
            <w:tcW w:w="1546" w:type="dxa"/>
            <w:vMerge/>
            <w:shd w:val="clear" w:color="auto" w:fill="D5DCE4" w:themeFill="text2" w:themeFillTint="33"/>
            <w:vAlign w:val="bottom"/>
          </w:tcPr>
          <w:p w:rsidR="00D732BC" w:rsidRDefault="00D732BC">
            <w:pPr>
              <w:spacing w:after="0" w:line="240" w:lineRule="auto"/>
              <w:rPr>
                <w:rFonts w:ascii="Calibri" w:eastAsia="Times New Roman" w:hAnsi="Calibri" w:cs="Times New Roman"/>
                <w:color w:val="000000"/>
                <w:lang w:val="en-GB" w:eastAsia="en-GB"/>
              </w:rPr>
            </w:pPr>
          </w:p>
        </w:tc>
        <w:tc>
          <w:tcPr>
            <w:tcW w:w="2990" w:type="dxa"/>
            <w:gridSpan w:val="2"/>
          </w:tcPr>
          <w:p w:rsidR="00D732BC" w:rsidRPr="00C63B64" w:rsidRDefault="00D732BC">
            <w:pPr>
              <w:spacing w:after="120" w:line="240" w:lineRule="auto"/>
              <w:ind w:right="28"/>
              <w:jc w:val="center"/>
              <w:rPr>
                <w:rFonts w:ascii="Verdana" w:eastAsia="Times New Roman" w:hAnsi="Verdana" w:cs="Arial"/>
                <w:color w:val="002060"/>
                <w:sz w:val="18"/>
                <w:szCs w:val="18"/>
                <w:lang w:val="en-GB"/>
              </w:rPr>
            </w:pPr>
          </w:p>
        </w:tc>
        <w:tc>
          <w:tcPr>
            <w:tcW w:w="1783" w:type="dxa"/>
            <w:gridSpan w:val="2"/>
          </w:tcPr>
          <w:p w:rsidR="00D732BC" w:rsidRPr="00C63B64" w:rsidRDefault="00D732BC">
            <w:pPr>
              <w:spacing w:after="120" w:line="240" w:lineRule="auto"/>
              <w:ind w:right="28"/>
              <w:jc w:val="center"/>
              <w:rPr>
                <w:rFonts w:ascii="Verdana" w:eastAsia="Times New Roman" w:hAnsi="Verdana" w:cs="Arial"/>
                <w:color w:val="002060"/>
                <w:sz w:val="18"/>
                <w:szCs w:val="18"/>
                <w:lang w:val="en-GB"/>
              </w:rPr>
            </w:pPr>
          </w:p>
        </w:tc>
        <w:tc>
          <w:tcPr>
            <w:tcW w:w="2288" w:type="dxa"/>
            <w:gridSpan w:val="2"/>
          </w:tcPr>
          <w:p w:rsidR="00D732BC" w:rsidRPr="00C63B64" w:rsidRDefault="00D732BC">
            <w:pPr>
              <w:spacing w:after="120" w:line="240" w:lineRule="auto"/>
              <w:ind w:right="28"/>
              <w:jc w:val="center"/>
              <w:rPr>
                <w:rFonts w:ascii="Verdana" w:eastAsia="Times New Roman" w:hAnsi="Verdana" w:cs="Arial"/>
                <w:color w:val="002060"/>
                <w:sz w:val="18"/>
                <w:szCs w:val="18"/>
                <w:lang w:val="en-GB"/>
              </w:rPr>
            </w:pPr>
          </w:p>
        </w:tc>
        <w:tc>
          <w:tcPr>
            <w:tcW w:w="2591" w:type="dxa"/>
          </w:tcPr>
          <w:p w:rsidR="00D732BC" w:rsidRPr="00C63B64" w:rsidRDefault="00D732BC">
            <w:pPr>
              <w:spacing w:after="120" w:line="240" w:lineRule="auto"/>
              <w:ind w:right="28"/>
              <w:jc w:val="center"/>
              <w:rPr>
                <w:rFonts w:ascii="Verdana" w:eastAsia="Times New Roman" w:hAnsi="Verdana" w:cs="Arial"/>
                <w:color w:val="002060"/>
                <w:sz w:val="18"/>
                <w:szCs w:val="18"/>
                <w:lang w:val="en-GB"/>
              </w:rPr>
            </w:pPr>
          </w:p>
        </w:tc>
      </w:tr>
      <w:tr w:rsidR="00D732BC">
        <w:tc>
          <w:tcPr>
            <w:tcW w:w="1546" w:type="dxa"/>
            <w:vMerge w:val="restart"/>
            <w:shd w:val="clear" w:color="auto" w:fill="D5DCE4" w:themeFill="text2" w:themeFillTint="33"/>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p w:rsidR="00D732BC" w:rsidRDefault="00D732BC">
            <w:pPr>
              <w:spacing w:after="0" w:line="240" w:lineRule="auto"/>
              <w:jc w:val="center"/>
              <w:rPr>
                <w:rFonts w:ascii="Calibri" w:eastAsia="Times New Roman" w:hAnsi="Calibri" w:cs="Times New Roman"/>
                <w:b/>
                <w:bCs/>
                <w:color w:val="000000"/>
                <w:sz w:val="16"/>
                <w:szCs w:val="16"/>
                <w:lang w:val="en-GB" w:eastAsia="en-GB"/>
              </w:rPr>
            </w:pPr>
          </w:p>
        </w:tc>
        <w:tc>
          <w:tcPr>
            <w:tcW w:w="1574" w:type="dxa"/>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p>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City</w:t>
            </w:r>
          </w:p>
        </w:tc>
        <w:tc>
          <w:tcPr>
            <w:tcW w:w="1619" w:type="dxa"/>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D732BC">
        <w:tc>
          <w:tcPr>
            <w:tcW w:w="1546" w:type="dxa"/>
            <w:vMerge/>
            <w:shd w:val="clear" w:color="auto" w:fill="D5DCE4" w:themeFill="text2" w:themeFillTint="33"/>
            <w:vAlign w:val="bottom"/>
          </w:tcPr>
          <w:p w:rsidR="00D732BC" w:rsidRDefault="00D732BC">
            <w:pPr>
              <w:spacing w:after="0" w:line="240" w:lineRule="auto"/>
              <w:rPr>
                <w:rFonts w:ascii="Calibri" w:eastAsia="Times New Roman" w:hAnsi="Calibri" w:cs="Times New Roman"/>
                <w:color w:val="000000"/>
                <w:lang w:val="en-GB" w:eastAsia="en-GB"/>
              </w:rPr>
            </w:pPr>
          </w:p>
        </w:tc>
        <w:tc>
          <w:tcPr>
            <w:tcW w:w="1574" w:type="dxa"/>
          </w:tcPr>
          <w:p w:rsidR="00D732BC" w:rsidRPr="00C63B64" w:rsidRDefault="00305603">
            <w:pPr>
              <w:spacing w:after="120" w:line="240" w:lineRule="auto"/>
              <w:ind w:right="28"/>
              <w:jc w:val="center"/>
              <w:rPr>
                <w:rFonts w:ascii="Verdana" w:eastAsia="Times New Roman" w:hAnsi="Verdana" w:cs="Arial"/>
                <w:color w:val="002060"/>
                <w:sz w:val="18"/>
                <w:szCs w:val="18"/>
                <w:lang w:val="en-GB"/>
              </w:rPr>
            </w:pPr>
            <w:proofErr w:type="spellStart"/>
            <w:r>
              <w:rPr>
                <w:rFonts w:ascii="Verdana" w:eastAsia="Times New Roman" w:hAnsi="Verdana" w:cs="Arial"/>
                <w:color w:val="002060"/>
                <w:sz w:val="18"/>
                <w:szCs w:val="18"/>
                <w:lang w:val="en-GB"/>
              </w:rPr>
              <w:t>Yuriy</w:t>
            </w:r>
            <w:proofErr w:type="spellEnd"/>
            <w:r>
              <w:rPr>
                <w:rFonts w:ascii="Verdana" w:eastAsia="Times New Roman" w:hAnsi="Verdana" w:cs="Arial"/>
                <w:color w:val="002060"/>
                <w:sz w:val="18"/>
                <w:szCs w:val="18"/>
                <w:lang w:val="en-GB"/>
              </w:rPr>
              <w:t xml:space="preserve"> </w:t>
            </w:r>
            <w:proofErr w:type="spellStart"/>
            <w:r>
              <w:rPr>
                <w:rFonts w:ascii="Verdana" w:eastAsia="Times New Roman" w:hAnsi="Verdana" w:cs="Arial"/>
                <w:color w:val="002060"/>
                <w:sz w:val="18"/>
                <w:szCs w:val="18"/>
                <w:lang w:val="en-GB"/>
              </w:rPr>
              <w:t>Fedkovych</w:t>
            </w:r>
            <w:proofErr w:type="spellEnd"/>
            <w:r>
              <w:rPr>
                <w:rFonts w:ascii="Verdana" w:eastAsia="Times New Roman" w:hAnsi="Verdana" w:cs="Arial"/>
                <w:color w:val="002060"/>
                <w:sz w:val="18"/>
                <w:szCs w:val="18"/>
                <w:lang w:val="en-GB"/>
              </w:rPr>
              <w:t xml:space="preserve"> Chernivtsi National University</w:t>
            </w:r>
          </w:p>
        </w:tc>
        <w:tc>
          <w:tcPr>
            <w:tcW w:w="1729" w:type="dxa"/>
            <w:gridSpan w:val="2"/>
          </w:tcPr>
          <w:p w:rsidR="00D732BC" w:rsidRPr="00C63B64" w:rsidRDefault="00D732BC">
            <w:pPr>
              <w:spacing w:after="120" w:line="240" w:lineRule="auto"/>
              <w:ind w:right="28"/>
              <w:jc w:val="center"/>
              <w:rPr>
                <w:rFonts w:ascii="Verdana" w:eastAsia="Times New Roman" w:hAnsi="Verdana" w:cs="Arial"/>
                <w:color w:val="002060"/>
                <w:sz w:val="18"/>
                <w:szCs w:val="18"/>
                <w:lang w:val="en-GB"/>
              </w:rPr>
            </w:pPr>
          </w:p>
        </w:tc>
        <w:tc>
          <w:tcPr>
            <w:tcW w:w="1470" w:type="dxa"/>
          </w:tcPr>
          <w:p w:rsidR="00D732BC" w:rsidRPr="00C63B64" w:rsidRDefault="00305603">
            <w:pPr>
              <w:spacing w:after="120" w:line="240" w:lineRule="auto"/>
              <w:ind w:right="28"/>
              <w:jc w:val="center"/>
              <w:rPr>
                <w:rFonts w:ascii="Verdana" w:eastAsia="Times New Roman" w:hAnsi="Verdana" w:cs="Arial"/>
                <w:color w:val="002060"/>
                <w:sz w:val="18"/>
                <w:szCs w:val="18"/>
                <w:lang w:val="en-GB"/>
              </w:rPr>
            </w:pPr>
            <w:r>
              <w:rPr>
                <w:rFonts w:ascii="Verdana" w:eastAsia="Times New Roman" w:hAnsi="Verdana" w:cs="Arial"/>
                <w:color w:val="002060"/>
                <w:sz w:val="18"/>
                <w:szCs w:val="18"/>
                <w:lang w:val="en-GB"/>
              </w:rPr>
              <w:t>CHERNIVTSI</w:t>
            </w:r>
          </w:p>
        </w:tc>
        <w:tc>
          <w:tcPr>
            <w:tcW w:w="1619" w:type="dxa"/>
          </w:tcPr>
          <w:p w:rsidR="00D732BC" w:rsidRPr="00C63B64" w:rsidRDefault="00305603">
            <w:pPr>
              <w:spacing w:after="120" w:line="240" w:lineRule="auto"/>
              <w:ind w:right="28"/>
              <w:jc w:val="center"/>
              <w:rPr>
                <w:rFonts w:ascii="Verdana" w:eastAsia="Times New Roman" w:hAnsi="Verdana" w:cs="Arial"/>
                <w:color w:val="002060"/>
                <w:sz w:val="18"/>
                <w:szCs w:val="18"/>
                <w:lang w:val="en-GB"/>
              </w:rPr>
            </w:pPr>
            <w:r>
              <w:rPr>
                <w:rFonts w:ascii="Verdana" w:eastAsia="Times New Roman" w:hAnsi="Verdana" w:cs="Arial"/>
                <w:color w:val="002060"/>
                <w:sz w:val="18"/>
                <w:szCs w:val="18"/>
                <w:lang w:val="en-GB"/>
              </w:rPr>
              <w:t>Ukraine</w:t>
            </w:r>
          </w:p>
        </w:tc>
        <w:tc>
          <w:tcPr>
            <w:tcW w:w="3260" w:type="dxa"/>
            <w:gridSpan w:val="2"/>
          </w:tcPr>
          <w:p w:rsidR="00D732BC" w:rsidRPr="00305603" w:rsidRDefault="00305603">
            <w:pPr>
              <w:spacing w:after="120" w:line="240" w:lineRule="auto"/>
              <w:ind w:right="28"/>
              <w:jc w:val="center"/>
              <w:rPr>
                <w:rFonts w:ascii="Verdana" w:eastAsia="Times New Roman" w:hAnsi="Verdana" w:cs="Arial"/>
                <w:color w:val="002060"/>
                <w:sz w:val="18"/>
                <w:szCs w:val="18"/>
                <w:lang w:val="de-DE"/>
              </w:rPr>
            </w:pPr>
            <w:proofErr w:type="spellStart"/>
            <w:r w:rsidRPr="00305603">
              <w:rPr>
                <w:rFonts w:ascii="Verdana" w:eastAsia="Times New Roman" w:hAnsi="Verdana" w:cs="Arial"/>
                <w:color w:val="002060"/>
                <w:sz w:val="18"/>
                <w:szCs w:val="18"/>
                <w:lang w:val="de-DE"/>
              </w:rPr>
              <w:t>Serhii</w:t>
            </w:r>
            <w:proofErr w:type="spellEnd"/>
            <w:r w:rsidRPr="00305603">
              <w:rPr>
                <w:rFonts w:ascii="Verdana" w:eastAsia="Times New Roman" w:hAnsi="Verdana" w:cs="Arial"/>
                <w:color w:val="002060"/>
                <w:sz w:val="18"/>
                <w:szCs w:val="18"/>
                <w:lang w:val="de-DE"/>
              </w:rPr>
              <w:t xml:space="preserve"> </w:t>
            </w:r>
            <w:proofErr w:type="spellStart"/>
            <w:r w:rsidRPr="00305603">
              <w:rPr>
                <w:rFonts w:ascii="Verdana" w:eastAsia="Times New Roman" w:hAnsi="Verdana" w:cs="Arial"/>
                <w:color w:val="002060"/>
                <w:sz w:val="18"/>
                <w:szCs w:val="18"/>
                <w:lang w:val="de-DE"/>
              </w:rPr>
              <w:t>Lukaniuk</w:t>
            </w:r>
            <w:proofErr w:type="spellEnd"/>
          </w:p>
          <w:p w:rsidR="00305603" w:rsidRDefault="00305603">
            <w:pPr>
              <w:spacing w:after="120" w:line="240" w:lineRule="auto"/>
              <w:ind w:right="28"/>
              <w:jc w:val="center"/>
              <w:rPr>
                <w:rFonts w:ascii="Verdana" w:eastAsia="Times New Roman" w:hAnsi="Verdana" w:cs="Arial"/>
                <w:color w:val="002060"/>
                <w:sz w:val="18"/>
                <w:szCs w:val="18"/>
                <w:lang w:val="de-DE"/>
              </w:rPr>
            </w:pPr>
            <w:hyperlink r:id="rId9" w:history="1">
              <w:r w:rsidRPr="00CF3071">
                <w:rPr>
                  <w:rStyle w:val="a3"/>
                  <w:rFonts w:ascii="Verdana" w:eastAsia="Times New Roman" w:hAnsi="Verdana" w:cs="Arial"/>
                  <w:sz w:val="18"/>
                  <w:szCs w:val="18"/>
                  <w:lang w:val="de-DE"/>
                </w:rPr>
                <w:t>interof@chnu.edu.ua</w:t>
              </w:r>
            </w:hyperlink>
            <w:r>
              <w:rPr>
                <w:rFonts w:ascii="Verdana" w:eastAsia="Times New Roman" w:hAnsi="Verdana" w:cs="Arial"/>
                <w:color w:val="002060"/>
                <w:sz w:val="18"/>
                <w:szCs w:val="18"/>
                <w:lang w:val="de-DE"/>
              </w:rPr>
              <w:t xml:space="preserve"> </w:t>
            </w:r>
          </w:p>
          <w:p w:rsidR="00305603" w:rsidRPr="00305603" w:rsidRDefault="00305603">
            <w:pPr>
              <w:spacing w:after="120" w:line="240" w:lineRule="auto"/>
              <w:ind w:right="28"/>
              <w:jc w:val="center"/>
              <w:rPr>
                <w:rFonts w:ascii="Verdana" w:eastAsia="Times New Roman" w:hAnsi="Verdana" w:cs="Arial"/>
                <w:color w:val="002060"/>
                <w:sz w:val="18"/>
                <w:szCs w:val="18"/>
                <w:lang w:val="de-DE"/>
              </w:rPr>
            </w:pPr>
            <w:r>
              <w:rPr>
                <w:rFonts w:ascii="Verdana" w:eastAsia="Times New Roman" w:hAnsi="Verdana" w:cs="Arial"/>
                <w:color w:val="002060"/>
                <w:sz w:val="18"/>
                <w:szCs w:val="18"/>
                <w:lang w:val="de-DE"/>
              </w:rPr>
              <w:t>+380372584706</w:t>
            </w:r>
          </w:p>
        </w:tc>
      </w:tr>
      <w:tr w:rsidR="00D732BC">
        <w:tc>
          <w:tcPr>
            <w:tcW w:w="1546" w:type="dxa"/>
            <w:vMerge w:val="restart"/>
            <w:shd w:val="clear" w:color="auto" w:fill="D5DCE4" w:themeFill="text2" w:themeFillTint="33"/>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 Institution</w:t>
            </w:r>
          </w:p>
          <w:p w:rsidR="00D732BC" w:rsidRDefault="00E06BE8">
            <w:pPr>
              <w:spacing w:after="0" w:line="240" w:lineRule="auto"/>
              <w:rPr>
                <w:rFonts w:ascii="Calibri" w:eastAsia="Times New Roman" w:hAnsi="Calibri" w:cs="Times New Roman"/>
                <w:b/>
                <w:bCs/>
                <w:color w:val="000000"/>
                <w:sz w:val="16"/>
                <w:szCs w:val="16"/>
                <w:lang w:val="en-GB" w:eastAsia="en-GB"/>
              </w:rPr>
            </w:pPr>
            <w:r>
              <w:rPr>
                <w:rFonts w:eastAsia="Times New Roman" w:cs="Times New Roman"/>
                <w:color w:val="000000"/>
                <w:lang w:val="en-GB" w:eastAsia="en-GB"/>
              </w:rPr>
              <w:t> </w:t>
            </w:r>
          </w:p>
        </w:tc>
        <w:tc>
          <w:tcPr>
            <w:tcW w:w="1574" w:type="dxa"/>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729" w:type="dxa"/>
            <w:gridSpan w:val="2"/>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Faculty/Department</w:t>
            </w:r>
          </w:p>
        </w:tc>
        <w:tc>
          <w:tcPr>
            <w:tcW w:w="1470" w:type="dxa"/>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Erasmus code*/ </w:t>
            </w:r>
          </w:p>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City </w:t>
            </w:r>
          </w:p>
        </w:tc>
        <w:tc>
          <w:tcPr>
            <w:tcW w:w="1619" w:type="dxa"/>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Administrative contact person name*; email; phone</w:t>
            </w:r>
          </w:p>
        </w:tc>
      </w:tr>
      <w:tr w:rsidR="00D732BC">
        <w:tc>
          <w:tcPr>
            <w:tcW w:w="1546" w:type="dxa"/>
            <w:vMerge/>
            <w:shd w:val="clear" w:color="auto" w:fill="D5DCE4" w:themeFill="text2" w:themeFillTint="33"/>
            <w:vAlign w:val="bottom"/>
          </w:tcPr>
          <w:p w:rsidR="00D732BC" w:rsidRDefault="00D732BC">
            <w:pPr>
              <w:spacing w:after="0" w:line="240" w:lineRule="auto"/>
              <w:rPr>
                <w:rFonts w:ascii="Calibri" w:eastAsia="Times New Roman" w:hAnsi="Calibri" w:cs="Times New Roman"/>
                <w:color w:val="000000"/>
                <w:lang w:val="en-GB" w:eastAsia="en-GB"/>
              </w:rPr>
            </w:pPr>
          </w:p>
        </w:tc>
        <w:tc>
          <w:tcPr>
            <w:tcW w:w="1574" w:type="dxa"/>
          </w:tcPr>
          <w:p w:rsidR="00D732BC" w:rsidRPr="00C63B64" w:rsidRDefault="00C63B64">
            <w:pPr>
              <w:spacing w:after="120" w:line="240" w:lineRule="auto"/>
              <w:ind w:right="28"/>
              <w:jc w:val="center"/>
              <w:rPr>
                <w:rFonts w:ascii="Verdana" w:eastAsia="Times New Roman" w:hAnsi="Verdana" w:cs="Arial"/>
                <w:color w:val="002060"/>
                <w:sz w:val="18"/>
                <w:szCs w:val="18"/>
                <w:lang w:val="en-GB"/>
              </w:rPr>
            </w:pPr>
            <w:r w:rsidRPr="00C63B64">
              <w:rPr>
                <w:rFonts w:ascii="Verdana" w:eastAsia="Times New Roman" w:hAnsi="Verdana" w:cs="Arial"/>
                <w:color w:val="002060"/>
                <w:sz w:val="18"/>
                <w:szCs w:val="18"/>
                <w:lang w:val="en-GB"/>
              </w:rPr>
              <w:t>Friedrich Schiller University Jena</w:t>
            </w:r>
          </w:p>
        </w:tc>
        <w:tc>
          <w:tcPr>
            <w:tcW w:w="1729" w:type="dxa"/>
            <w:gridSpan w:val="2"/>
          </w:tcPr>
          <w:p w:rsidR="00D732BC" w:rsidRPr="00C63B64" w:rsidRDefault="00D732BC">
            <w:pPr>
              <w:spacing w:after="120" w:line="240" w:lineRule="auto"/>
              <w:ind w:right="28"/>
              <w:jc w:val="center"/>
              <w:rPr>
                <w:rFonts w:ascii="Verdana" w:eastAsia="Times New Roman" w:hAnsi="Verdana" w:cs="Arial"/>
                <w:color w:val="002060"/>
                <w:sz w:val="18"/>
                <w:szCs w:val="18"/>
                <w:lang w:val="en-GB"/>
              </w:rPr>
            </w:pPr>
          </w:p>
        </w:tc>
        <w:tc>
          <w:tcPr>
            <w:tcW w:w="1470" w:type="dxa"/>
          </w:tcPr>
          <w:p w:rsidR="00D732BC" w:rsidRPr="00C63B64" w:rsidRDefault="00C63B64">
            <w:pPr>
              <w:spacing w:after="120" w:line="240" w:lineRule="auto"/>
              <w:ind w:right="28"/>
              <w:jc w:val="center"/>
              <w:rPr>
                <w:rFonts w:ascii="Verdana" w:eastAsia="Times New Roman" w:hAnsi="Verdana" w:cs="Arial"/>
                <w:color w:val="002060"/>
                <w:sz w:val="18"/>
                <w:szCs w:val="18"/>
                <w:lang w:val="en-GB"/>
              </w:rPr>
            </w:pPr>
            <w:r w:rsidRPr="00C63B64">
              <w:rPr>
                <w:rFonts w:ascii="Verdana" w:eastAsia="Times New Roman" w:hAnsi="Verdana" w:cs="Arial"/>
                <w:color w:val="002060"/>
                <w:sz w:val="18"/>
                <w:szCs w:val="18"/>
                <w:lang w:val="en-GB"/>
              </w:rPr>
              <w:t>D JENA 01</w:t>
            </w:r>
          </w:p>
        </w:tc>
        <w:tc>
          <w:tcPr>
            <w:tcW w:w="1619" w:type="dxa"/>
          </w:tcPr>
          <w:p w:rsidR="00D732BC" w:rsidRPr="00C63B64" w:rsidRDefault="00C63B64">
            <w:pPr>
              <w:spacing w:after="120" w:line="240" w:lineRule="auto"/>
              <w:ind w:right="28"/>
              <w:jc w:val="center"/>
              <w:rPr>
                <w:rFonts w:ascii="Verdana" w:eastAsia="Times New Roman" w:hAnsi="Verdana" w:cs="Arial"/>
                <w:color w:val="002060"/>
                <w:sz w:val="18"/>
                <w:szCs w:val="18"/>
                <w:lang w:val="en-GB"/>
              </w:rPr>
            </w:pPr>
            <w:r w:rsidRPr="00C63B64">
              <w:rPr>
                <w:rFonts w:ascii="Verdana" w:eastAsia="Times New Roman" w:hAnsi="Verdana" w:cs="Arial"/>
                <w:color w:val="002060"/>
                <w:sz w:val="18"/>
                <w:szCs w:val="18"/>
                <w:lang w:val="en-GB"/>
              </w:rPr>
              <w:t>Germany</w:t>
            </w:r>
          </w:p>
        </w:tc>
        <w:tc>
          <w:tcPr>
            <w:tcW w:w="3260" w:type="dxa"/>
            <w:gridSpan w:val="2"/>
          </w:tcPr>
          <w:p w:rsidR="00D732BC" w:rsidRPr="00C63B64" w:rsidRDefault="00C63B64">
            <w:pPr>
              <w:spacing w:after="120" w:line="240" w:lineRule="auto"/>
              <w:ind w:right="28"/>
              <w:jc w:val="center"/>
              <w:rPr>
                <w:rFonts w:ascii="Verdana" w:eastAsia="Times New Roman" w:hAnsi="Verdana" w:cs="Arial"/>
                <w:color w:val="002060"/>
                <w:sz w:val="18"/>
                <w:szCs w:val="18"/>
                <w:lang w:val="en-GB"/>
              </w:rPr>
            </w:pPr>
            <w:r w:rsidRPr="00C63B64">
              <w:rPr>
                <w:rFonts w:ascii="Verdana" w:eastAsia="Times New Roman" w:hAnsi="Verdana" w:cs="Arial"/>
                <w:color w:val="002060"/>
                <w:sz w:val="18"/>
                <w:szCs w:val="18"/>
                <w:lang w:val="en-GB"/>
              </w:rPr>
              <w:t>incoming@uni-jena.de</w:t>
            </w:r>
          </w:p>
        </w:tc>
      </w:tr>
      <w:tr w:rsidR="00D732BC">
        <w:tc>
          <w:tcPr>
            <w:tcW w:w="11198" w:type="dxa"/>
            <w:gridSpan w:val="8"/>
            <w:shd w:val="clear" w:color="auto" w:fill="D5DCE4" w:themeFill="text2" w:themeFillTint="33"/>
            <w:vAlign w:val="bottom"/>
          </w:tcPr>
          <w:p w:rsidR="00D732BC" w:rsidRDefault="00E06BE8">
            <w:pPr>
              <w:spacing w:after="120" w:line="240" w:lineRule="auto"/>
              <w:ind w:right="28"/>
              <w:jc w:val="center"/>
              <w:rPr>
                <w:rFonts w:ascii="Verdana" w:eastAsia="Times New Roman" w:hAnsi="Verdana" w:cs="Arial"/>
                <w:b/>
                <w:color w:val="002060"/>
                <w:sz w:val="28"/>
                <w:szCs w:val="36"/>
                <w:lang w:val="en-GB"/>
              </w:rPr>
            </w:pPr>
            <w:r>
              <w:rPr>
                <w:rFonts w:eastAsia="Times New Roman" w:cs="Times New Roman"/>
                <w:color w:val="000000"/>
                <w:sz w:val="16"/>
                <w:szCs w:val="16"/>
                <w:lang w:val="en-GB" w:eastAsia="en-GB"/>
              </w:rPr>
              <w:t xml:space="preserve">The level of language competence* in </w:t>
            </w:r>
            <w:r>
              <w:rPr>
                <w:rFonts w:eastAsia="Times New Roman" w:cs="Times New Roman"/>
                <w:bCs/>
                <w:color w:val="000000"/>
                <w:sz w:val="16"/>
                <w:szCs w:val="16"/>
                <w:lang w:val="en-GB" w:eastAsia="en-GB"/>
              </w:rPr>
              <w:t>________ [indicate here the main language of instruction] that</w:t>
            </w:r>
            <w:r>
              <w:rPr>
                <w:rFonts w:eastAsia="Times New Roman" w:cs="Times New Roman"/>
                <w:color w:val="000000"/>
                <w:sz w:val="16"/>
                <w:szCs w:val="16"/>
                <w:lang w:val="en-GB" w:eastAsia="en-GB"/>
              </w:rPr>
              <w:t xml:space="preserve"> the student already has or agrees to acquire by the start of the study period is: </w:t>
            </w:r>
            <w:r>
              <w:rPr>
                <w:rFonts w:eastAsia="Times New Roman" w:cs="Times New Roman"/>
                <w:color w:val="000000"/>
                <w:sz w:val="16"/>
                <w:szCs w:val="16"/>
                <w:lang w:val="en-GB" w:eastAsia="en-GB"/>
              </w:rPr>
              <w:br/>
            </w:r>
            <w:r>
              <w:rPr>
                <w:rFonts w:eastAsia="Times New Roman" w:cs="Times New Roman"/>
                <w:i/>
                <w:iCs/>
                <w:color w:val="000000"/>
                <w:sz w:val="16"/>
                <w:szCs w:val="16"/>
                <w:lang w:val="en-GB" w:eastAsia="en-GB"/>
              </w:rPr>
              <w:t xml:space="preserve">A1 </w:t>
            </w:r>
            <w:sdt>
              <w:sdtPr>
                <w:id w:val="63595965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A2 </w:t>
            </w:r>
            <w:sdt>
              <w:sdtPr>
                <w:id w:val="1920055868"/>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06032279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B2 </w:t>
            </w:r>
            <w:sdt>
              <w:sdtPr>
                <w:id w:val="6044414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C1 </w:t>
            </w:r>
            <w:sdt>
              <w:sdtPr>
                <w:id w:val="36267056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C2 </w:t>
            </w:r>
            <w:sdt>
              <w:sdtPr>
                <w:id w:val="80021056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Native speaker </w:t>
            </w:r>
            <w:sdt>
              <w:sdtPr>
                <w:id w:val="72614390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bl>
    <w:p w:rsidR="00D732BC" w:rsidRDefault="00D732BC">
      <w:pPr>
        <w:spacing w:after="120" w:line="240" w:lineRule="auto"/>
        <w:ind w:right="28"/>
        <w:jc w:val="center"/>
        <w:rPr>
          <w:rFonts w:ascii="Verdana" w:eastAsia="Times New Roman" w:hAnsi="Verdana" w:cs="Arial"/>
          <w:b/>
          <w:color w:val="002060"/>
          <w:sz w:val="28"/>
          <w:szCs w:val="36"/>
        </w:rPr>
      </w:pPr>
    </w:p>
    <w:p w:rsidR="00D732BC" w:rsidRDefault="00E06BE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af7"/>
        <w:tblW w:w="11199" w:type="dxa"/>
        <w:tblInd w:w="-318" w:type="dxa"/>
        <w:tblLayout w:type="fixed"/>
        <w:tblLook w:val="04A0" w:firstRow="1" w:lastRow="0" w:firstColumn="1" w:lastColumn="0" w:noHBand="0" w:noVBand="1"/>
      </w:tblPr>
      <w:tblGrid>
        <w:gridCol w:w="6381"/>
        <w:gridCol w:w="4818"/>
      </w:tblGrid>
      <w:tr w:rsidR="00D732BC" w:rsidTr="004E10E8">
        <w:tc>
          <w:tcPr>
            <w:tcW w:w="6381" w:type="dxa"/>
            <w:shd w:val="clear" w:color="auto" w:fill="D5DCE4" w:themeFill="text2" w:themeFillTint="33"/>
          </w:tcPr>
          <w:p w:rsidR="00D732BC" w:rsidRDefault="00E06BE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Mobility type (select one) </w:t>
            </w:r>
          </w:p>
        </w:tc>
        <w:tc>
          <w:tcPr>
            <w:tcW w:w="4818" w:type="dxa"/>
            <w:shd w:val="clear" w:color="auto" w:fill="D5DCE4" w:themeFill="text2" w:themeFillTint="33"/>
          </w:tcPr>
          <w:p w:rsidR="00D732BC" w:rsidRDefault="00E06BE8">
            <w:pPr>
              <w:spacing w:after="0" w:line="240" w:lineRule="auto"/>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 xml:space="preserve">Estimated duration (to be confirmed by the Receiving Institution)  </w:t>
            </w:r>
          </w:p>
        </w:tc>
      </w:tr>
      <w:tr w:rsidR="00D732BC" w:rsidTr="004E10E8">
        <w:trPr>
          <w:trHeight w:val="1173"/>
        </w:trPr>
        <w:tc>
          <w:tcPr>
            <w:tcW w:w="6381" w:type="dxa"/>
          </w:tcPr>
          <w:p w:rsidR="00D732BC" w:rsidRDefault="00D732BC">
            <w:pPr>
              <w:spacing w:after="0" w:line="360" w:lineRule="auto"/>
              <w:rPr>
                <w:rFonts w:ascii="Calibri" w:eastAsia="Times New Roman" w:hAnsi="Calibri" w:cs="Times New Roman"/>
                <w:iCs/>
                <w:color w:val="000000"/>
                <w:sz w:val="16"/>
                <w:szCs w:val="16"/>
                <w:lang w:val="en-GB" w:eastAsia="en-GB"/>
              </w:rPr>
            </w:pPr>
          </w:p>
          <w:p w:rsidR="00D732BC" w:rsidRDefault="00E06BE8">
            <w:pPr>
              <w:pStyle w:val="af6"/>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bCs/>
                <w:iCs/>
                <w:color w:val="000000"/>
                <w:sz w:val="16"/>
                <w:szCs w:val="16"/>
                <w:lang w:val="en-GB" w:eastAsia="en-GB"/>
              </w:rPr>
              <w:t>Semester(s)*</w:t>
            </w:r>
            <w:r>
              <w:rPr>
                <w:rFonts w:eastAsia="Times New Roman" w:cs="Times New Roman"/>
                <w:iCs/>
                <w:color w:val="000000"/>
                <w:sz w:val="16"/>
                <w:szCs w:val="16"/>
                <w:lang w:val="en-GB" w:eastAsia="en-GB"/>
              </w:rPr>
              <w:t xml:space="preserve"> </w:t>
            </w:r>
            <w:sdt>
              <w:sdtPr>
                <w:id w:val="47940166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84907903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D732BC" w:rsidRDefault="00E06BE8">
            <w:pPr>
              <w:pStyle w:val="af6"/>
              <w:numPr>
                <w:ilvl w:val="0"/>
                <w:numId w:val="1"/>
              </w:numPr>
              <w:spacing w:after="0" w:line="360" w:lineRule="auto"/>
              <w:rPr>
                <w:rFonts w:ascii="Calibri" w:eastAsia="Times New Roman" w:hAnsi="Calibri" w:cs="Times New Roman"/>
                <w:iCs/>
                <w:color w:val="000000"/>
                <w:sz w:val="16"/>
                <w:szCs w:val="16"/>
                <w:lang w:val="en-GB" w:eastAsia="en-GB"/>
              </w:rPr>
            </w:pPr>
            <w:r>
              <w:rPr>
                <w:rFonts w:eastAsia="Times New Roman" w:cs="Times New Roman"/>
                <w:iCs/>
                <w:color w:val="000000"/>
                <w:sz w:val="16"/>
                <w:szCs w:val="16"/>
                <w:lang w:val="en-GB" w:eastAsia="en-GB"/>
              </w:rPr>
              <w:t xml:space="preserve">Blended mobility with short-term physical mobility* </w:t>
            </w:r>
            <w:sdt>
              <w:sdtPr>
                <w:id w:val="542086902"/>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p w:rsidR="00D732BC" w:rsidRDefault="00E06BE8">
            <w:pPr>
              <w:pStyle w:val="af6"/>
              <w:numPr>
                <w:ilvl w:val="0"/>
                <w:numId w:val="1"/>
              </w:numPr>
              <w:spacing w:after="0" w:line="360" w:lineRule="auto"/>
              <w:rPr>
                <w:rFonts w:ascii="Calibri" w:eastAsia="Times New Roman" w:hAnsi="Calibri" w:cs="Times New Roman"/>
                <w:i/>
                <w:iCs/>
                <w:color w:val="000000"/>
                <w:sz w:val="16"/>
                <w:szCs w:val="16"/>
                <w:lang w:val="en-GB" w:eastAsia="en-GB"/>
              </w:rPr>
            </w:pPr>
            <w:r>
              <w:rPr>
                <w:rFonts w:eastAsia="Times New Roman" w:cs="Times New Roman"/>
                <w:iCs/>
                <w:color w:val="000000"/>
                <w:sz w:val="16"/>
                <w:szCs w:val="16"/>
                <w:lang w:val="en-GB" w:eastAsia="en-GB"/>
              </w:rPr>
              <w:t xml:space="preserve">Short-term doctoral mobility* </w:t>
            </w:r>
            <w:sdt>
              <w:sdtPr>
                <w:id w:val="66933953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6"/>
                <w:szCs w:val="16"/>
                <w:lang w:val="en-GB" w:eastAsia="en-GB"/>
              </w:rPr>
              <w:t xml:space="preserve">  /  Virtual component  </w:t>
            </w:r>
            <w:r>
              <w:rPr>
                <w:rFonts w:eastAsia="Times New Roman" w:cs="Times New Roman"/>
                <w:i/>
                <w:iCs/>
                <w:color w:val="000000"/>
                <w:sz w:val="16"/>
                <w:szCs w:val="16"/>
                <w:lang w:val="en-GB" w:eastAsia="en-GB"/>
              </w:rPr>
              <w:t>(only if applicable</w:t>
            </w:r>
            <w:r>
              <w:rPr>
                <w:rFonts w:eastAsia="Times New Roman" w:cs="Times New Roman"/>
                <w:bCs/>
                <w:i/>
                <w:iCs/>
                <w:color w:val="000000"/>
                <w:sz w:val="16"/>
                <w:szCs w:val="16"/>
                <w:lang w:val="en-GB" w:eastAsia="en-GB"/>
              </w:rPr>
              <w:t>)</w:t>
            </w:r>
            <w:r>
              <w:rPr>
                <w:rFonts w:eastAsia="Times New Roman" w:cs="Times New Roman"/>
                <w:iCs/>
                <w:color w:val="000000"/>
                <w:sz w:val="16"/>
                <w:szCs w:val="16"/>
                <w:lang w:val="en-GB" w:eastAsia="en-GB"/>
              </w:rPr>
              <w:t xml:space="preserve"> </w:t>
            </w:r>
            <w:sdt>
              <w:sdtPr>
                <w:id w:val="1225625676"/>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c>
          <w:tcPr>
            <w:tcW w:w="4818" w:type="dxa"/>
          </w:tcPr>
          <w:p w:rsidR="00D732BC" w:rsidRDefault="00E06BE8">
            <w:p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Planned period of the physical mobility:</w:t>
            </w:r>
          </w:p>
          <w:p w:rsidR="00D732BC" w:rsidRDefault="00E06BE8">
            <w:pPr>
              <w:pStyle w:val="af6"/>
              <w:numPr>
                <w:ilvl w:val="0"/>
                <w:numId w:val="3"/>
              </w:numPr>
              <w:spacing w:before="120"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from [day (optional)/month/year] …………….</w:t>
            </w:r>
          </w:p>
          <w:p w:rsidR="00D732BC" w:rsidRDefault="00E06BE8">
            <w:pPr>
              <w:pStyle w:val="af6"/>
              <w:numPr>
                <w:ilvl w:val="0"/>
                <w:numId w:val="2"/>
              </w:numPr>
              <w:spacing w:after="120" w:line="360" w:lineRule="auto"/>
              <w:ind w:right="28"/>
              <w:rPr>
                <w:rFonts w:ascii="Calibri" w:eastAsia="Times New Roman" w:hAnsi="Calibri" w:cs="Times New Roman"/>
                <w:bCs/>
                <w:iCs/>
                <w:color w:val="000000"/>
                <w:sz w:val="16"/>
                <w:szCs w:val="16"/>
                <w:lang w:val="en-GB" w:eastAsia="en-GB"/>
              </w:rPr>
            </w:pPr>
            <w:r>
              <w:rPr>
                <w:rFonts w:eastAsia="Times New Roman" w:cs="Times New Roman"/>
                <w:bCs/>
                <w:iCs/>
                <w:color w:val="000000"/>
                <w:sz w:val="16"/>
                <w:szCs w:val="16"/>
                <w:lang w:val="en-GB" w:eastAsia="en-GB"/>
              </w:rPr>
              <w:t>to [day (optional)/month/year] ……………</w:t>
            </w:r>
          </w:p>
        </w:tc>
      </w:tr>
      <w:tr w:rsidR="00D732BC" w:rsidTr="004E10E8">
        <w:trPr>
          <w:trHeight w:val="506"/>
        </w:trPr>
        <w:tc>
          <w:tcPr>
            <w:tcW w:w="11199" w:type="dxa"/>
            <w:gridSpan w:val="2"/>
          </w:tcPr>
          <w:p w:rsidR="00D732BC" w:rsidRDefault="00E06BE8">
            <w:pPr>
              <w:pStyle w:val="a5"/>
              <w:spacing w:before="120" w:after="120"/>
              <w:ind w:left="0" w:firstLine="0"/>
              <w:rPr>
                <w:rFonts w:asciiTheme="minorHAnsi" w:hAnsiTheme="minorHAnsi"/>
                <w:sz w:val="22"/>
                <w:szCs w:val="22"/>
                <w:lang w:val="en-GB"/>
              </w:rPr>
            </w:pPr>
            <w:r>
              <w:rPr>
                <w:rFonts w:asciiTheme="minorHAnsi" w:hAnsiTheme="minorHAnsi"/>
                <w:sz w:val="16"/>
                <w:szCs w:val="22"/>
                <w:lang w:val="en-GB"/>
              </w:rPr>
              <w:t>In case the mobility combines studies and traineeship, this template should be used and adjusted to fit both activity types.</w:t>
            </w:r>
          </w:p>
        </w:tc>
      </w:tr>
    </w:tbl>
    <w:p w:rsidR="004E10E8" w:rsidRDefault="004E10E8" w:rsidP="004E10E8">
      <w:pPr>
        <w:spacing w:after="120" w:line="240" w:lineRule="auto"/>
        <w:ind w:right="28"/>
        <w:jc w:val="center"/>
        <w:rPr>
          <w:rFonts w:ascii="Verdana" w:eastAsia="Times New Roman" w:hAnsi="Verdana" w:cs="Arial"/>
          <w:b/>
          <w:i/>
          <w:color w:val="002060"/>
          <w:sz w:val="24"/>
          <w:szCs w:val="36"/>
          <w:lang w:val="en-GB"/>
        </w:rPr>
      </w:pPr>
    </w:p>
    <w:p w:rsidR="004E10E8" w:rsidRPr="004E10E8" w:rsidRDefault="004E10E8" w:rsidP="004E10E8">
      <w:pPr>
        <w:spacing w:after="120" w:line="240" w:lineRule="auto"/>
        <w:ind w:right="28"/>
        <w:jc w:val="center"/>
        <w:rPr>
          <w:rFonts w:ascii="Verdana" w:eastAsia="Times New Roman" w:hAnsi="Verdana" w:cs="Arial"/>
          <w:b/>
          <w:i/>
          <w:color w:val="002060"/>
          <w:sz w:val="24"/>
          <w:szCs w:val="36"/>
          <w:lang w:val="en-GB"/>
        </w:rPr>
      </w:pPr>
      <w:r w:rsidRPr="004E10E8">
        <w:rPr>
          <w:rFonts w:ascii="Verdana" w:eastAsia="Times New Roman" w:hAnsi="Verdana" w:cs="Arial"/>
          <w:b/>
          <w:i/>
          <w:color w:val="002060"/>
          <w:sz w:val="24"/>
          <w:szCs w:val="36"/>
          <w:lang w:val="en-GB"/>
        </w:rPr>
        <w:t>Part I</w:t>
      </w:r>
    </w:p>
    <w:p w:rsidR="00D732BC" w:rsidRDefault="00E06BE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7"/>
        <w:gridCol w:w="3049"/>
      </w:tblGrid>
      <w:tr w:rsidR="00D732BC">
        <w:trPr>
          <w:trHeight w:val="257"/>
        </w:trPr>
        <w:tc>
          <w:tcPr>
            <w:tcW w:w="11126" w:type="dxa"/>
            <w:gridSpan w:val="4"/>
            <w:tcBorders>
              <w:top w:val="double" w:sz="6" w:space="0" w:color="000000"/>
              <w:left w:val="double" w:sz="4" w:space="0" w:color="000000"/>
              <w:right w:val="double" w:sz="6" w:space="0" w:color="000000"/>
            </w:tcBorders>
            <w:shd w:val="clear" w:color="auto" w:fill="D5DCE4" w:themeFill="text2" w:themeFillTint="33"/>
            <w:vAlign w:val="bottom"/>
          </w:tcPr>
          <w:p w:rsidR="00D732BC" w:rsidRDefault="00E06BE8">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Table A</w:t>
            </w:r>
          </w:p>
          <w:p w:rsidR="00D732BC" w:rsidRDefault="00E06BE8">
            <w:pPr>
              <w:widowControl w:val="0"/>
              <w:spacing w:after="0" w:line="240" w:lineRule="auto"/>
              <w:jc w:val="center"/>
              <w:rPr>
                <w:rFonts w:ascii="Calibri" w:eastAsia="Times New Roman" w:hAnsi="Calibri" w:cs="Times New Roman"/>
                <w:b/>
                <w:bCs/>
                <w:iCs/>
                <w:color w:val="000000"/>
                <w:sz w:val="16"/>
                <w:szCs w:val="16"/>
                <w:lang w:val="en-GB" w:eastAsia="en-GB"/>
              </w:rPr>
            </w:pPr>
            <w:r>
              <w:rPr>
                <w:rFonts w:eastAsia="Times New Roman" w:cs="Times New Roman"/>
                <w:b/>
                <w:bCs/>
                <w:iCs/>
                <w:color w:val="000000"/>
                <w:sz w:val="16"/>
                <w:szCs w:val="16"/>
                <w:lang w:val="en-GB" w:eastAsia="en-GB"/>
              </w:rPr>
              <w:t>Study Programme at the Receiving Institution (physical component of the mobility)</w:t>
            </w:r>
          </w:p>
        </w:tc>
      </w:tr>
      <w:tr w:rsidR="00D732BC">
        <w:trPr>
          <w:trHeight w:val="535"/>
        </w:trPr>
        <w:tc>
          <w:tcPr>
            <w:tcW w:w="1250"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w:t>
            </w:r>
            <w:r>
              <w:rPr>
                <w:rFonts w:ascii="Verdana" w:hAnsi="Verdana" w:cs="Calibri"/>
                <w:sz w:val="16"/>
                <w:szCs w:val="16"/>
                <w:vertAlign w:val="superscript"/>
                <w:lang w:val="en-GB"/>
              </w:rPr>
              <w:t xml:space="preserve"> </w:t>
            </w:r>
            <w:r>
              <w:rPr>
                <w:rFonts w:eastAsia="Times New Roman" w:cs="Times New Roman"/>
                <w:b/>
                <w:bCs/>
                <w:color w:val="000000"/>
                <w:sz w:val="16"/>
                <w:szCs w:val="16"/>
                <w:lang w:val="en-GB" w:eastAsia="en-GB"/>
              </w:rPr>
              <w:t>code*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(if any)</w:t>
            </w:r>
          </w:p>
        </w:tc>
        <w:tc>
          <w:tcPr>
            <w:tcW w:w="4080" w:type="dxa"/>
            <w:tcBorders>
              <w:top w:val="single" w:sz="8" w:space="0" w:color="000000"/>
              <w:bottom w:val="single" w:sz="8" w:space="0" w:color="000000"/>
              <w:right w:val="single" w:sz="8" w:space="0" w:color="000000"/>
            </w:tcBorders>
            <w:shd w:val="clear" w:color="auto" w:fill="D0CECE" w:themeFill="background2" w:themeFillShade="E6"/>
            <w:vAlign w:val="center"/>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Receiving Institution</w:t>
            </w:r>
          </w:p>
        </w:tc>
        <w:tc>
          <w:tcPr>
            <w:tcW w:w="2747" w:type="dxa"/>
            <w:tcBorders>
              <w:top w:val="single" w:sz="8" w:space="0" w:color="000000"/>
              <w:bottom w:val="single" w:sz="8" w:space="0" w:color="000000"/>
              <w:right w:val="single" w:sz="8" w:space="0" w:color="000000"/>
            </w:tcBorders>
            <w:shd w:val="clear" w:color="auto" w:fill="D0CECE" w:themeFill="background2" w:themeFillShade="E6"/>
            <w:vAlign w:val="center"/>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3049" w:type="dxa"/>
            <w:tcBorders>
              <w:top w:val="single" w:sz="8" w:space="0" w:color="000000"/>
              <w:bottom w:val="single" w:sz="8" w:space="0" w:color="000000"/>
              <w:right w:val="double" w:sz="6" w:space="0" w:color="000000"/>
            </w:tcBorders>
            <w:shd w:val="clear" w:color="auto" w:fill="D0CECE" w:themeFill="background2" w:themeFillShade="E6"/>
            <w:vAlign w:val="center"/>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Number of ECTS credits* (or equivalent) to be awarded by the Receiving Institution upon successful completion</w:t>
            </w:r>
          </w:p>
        </w:tc>
      </w:tr>
      <w:tr w:rsidR="00D732BC">
        <w:trPr>
          <w:trHeight w:val="226"/>
        </w:trPr>
        <w:tc>
          <w:tcPr>
            <w:tcW w:w="1250" w:type="dxa"/>
            <w:tcBorders>
              <w:left w:val="double" w:sz="4"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D732BC">
        <w:trPr>
          <w:trHeight w:val="117"/>
        </w:trPr>
        <w:tc>
          <w:tcPr>
            <w:tcW w:w="1250" w:type="dxa"/>
            <w:tcBorders>
              <w:top w:val="single" w:sz="8" w:space="0" w:color="000000"/>
              <w:left w:val="double" w:sz="4" w:space="0" w:color="000000"/>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4080" w:type="dxa"/>
            <w:tcBorders>
              <w:top w:val="single" w:sz="8" w:space="0" w:color="000000"/>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D732BC">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4080" w:type="dxa"/>
            <w:tcBorders>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single" w:sz="8" w:space="0" w:color="000000"/>
              <w:right w:val="double" w:sz="6"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r>
      <w:tr w:rsidR="00D732BC">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D732BC" w:rsidRDefault="00D732BC">
            <w:pPr>
              <w:widowControl w:val="0"/>
              <w:spacing w:after="0" w:line="240" w:lineRule="auto"/>
              <w:jc w:val="center"/>
              <w:rPr>
                <w:rFonts w:ascii="Calibri" w:eastAsia="Times New Roman" w:hAnsi="Calibri" w:cs="Times New Roman"/>
                <w:b/>
                <w:bCs/>
                <w:color w:val="000000"/>
                <w:sz w:val="16"/>
                <w:szCs w:val="16"/>
                <w:lang w:val="en-GB" w:eastAsia="en-GB"/>
              </w:rPr>
            </w:pPr>
          </w:p>
        </w:tc>
      </w:tr>
      <w:tr w:rsidR="00D732BC">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D732BC" w:rsidRDefault="00D732BC">
            <w:pPr>
              <w:widowControl w:val="0"/>
              <w:spacing w:after="0" w:line="240" w:lineRule="auto"/>
              <w:jc w:val="center"/>
              <w:rPr>
                <w:rFonts w:ascii="Calibri" w:eastAsia="Times New Roman" w:hAnsi="Calibri" w:cs="Times New Roman"/>
                <w:b/>
                <w:bCs/>
                <w:color w:val="000000"/>
                <w:sz w:val="16"/>
                <w:szCs w:val="16"/>
                <w:lang w:val="en-GB" w:eastAsia="en-GB"/>
              </w:rPr>
            </w:pPr>
          </w:p>
        </w:tc>
      </w:tr>
      <w:tr w:rsidR="00D732BC">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D732BC" w:rsidRDefault="00D732BC">
            <w:pPr>
              <w:widowControl w:val="0"/>
              <w:spacing w:after="0" w:line="240" w:lineRule="auto"/>
              <w:jc w:val="center"/>
              <w:rPr>
                <w:rFonts w:ascii="Calibri" w:eastAsia="Times New Roman" w:hAnsi="Calibri" w:cs="Times New Roman"/>
                <w:b/>
                <w:bCs/>
                <w:color w:val="000000"/>
                <w:sz w:val="16"/>
                <w:szCs w:val="16"/>
                <w:lang w:val="en-GB" w:eastAsia="en-GB"/>
              </w:rPr>
            </w:pPr>
          </w:p>
        </w:tc>
      </w:tr>
      <w:tr w:rsidR="00D732BC">
        <w:trPr>
          <w:trHeight w:val="191"/>
        </w:trPr>
        <w:tc>
          <w:tcPr>
            <w:tcW w:w="1250" w:type="dxa"/>
            <w:tcBorders>
              <w:left w:val="double" w:sz="4"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4080" w:type="dxa"/>
            <w:tcBorders>
              <w:bottom w:val="single" w:sz="4"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2747" w:type="dxa"/>
            <w:tcBorders>
              <w:top w:val="single" w:sz="8"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b/>
                <w:bCs/>
                <w:color w:val="000000"/>
                <w:sz w:val="16"/>
                <w:szCs w:val="16"/>
                <w:lang w:val="en-GB" w:eastAsia="en-GB"/>
              </w:rPr>
            </w:pPr>
          </w:p>
        </w:tc>
        <w:tc>
          <w:tcPr>
            <w:tcW w:w="3049" w:type="dxa"/>
            <w:tcBorders>
              <w:top w:val="single" w:sz="8" w:space="0" w:color="000000"/>
              <w:bottom w:val="single" w:sz="8" w:space="0" w:color="000000"/>
              <w:right w:val="double" w:sz="6" w:space="0" w:color="000000"/>
            </w:tcBorders>
            <w:shd w:val="clear" w:color="auto" w:fill="auto"/>
            <w:vAlign w:val="bottom"/>
          </w:tcPr>
          <w:p w:rsidR="00D732BC" w:rsidRDefault="00D732BC">
            <w:pPr>
              <w:widowControl w:val="0"/>
              <w:spacing w:after="0" w:line="240" w:lineRule="auto"/>
              <w:jc w:val="center"/>
              <w:rPr>
                <w:rFonts w:ascii="Calibri" w:eastAsia="Times New Roman" w:hAnsi="Calibri" w:cs="Times New Roman"/>
                <w:b/>
                <w:bCs/>
                <w:color w:val="000000"/>
                <w:sz w:val="16"/>
                <w:szCs w:val="16"/>
                <w:lang w:val="en-GB" w:eastAsia="en-GB"/>
              </w:rPr>
            </w:pPr>
          </w:p>
        </w:tc>
      </w:tr>
      <w:tr w:rsidR="00D732BC">
        <w:trPr>
          <w:trHeight w:val="123"/>
        </w:trPr>
        <w:tc>
          <w:tcPr>
            <w:tcW w:w="1250" w:type="dxa"/>
            <w:tcBorders>
              <w:left w:val="double" w:sz="4" w:space="0" w:color="000000"/>
              <w:bottom w:val="double" w:sz="6"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lastRenderedPageBreak/>
              <w:t> </w:t>
            </w:r>
          </w:p>
        </w:tc>
        <w:tc>
          <w:tcPr>
            <w:tcW w:w="4080" w:type="dxa"/>
            <w:tcBorders>
              <w:top w:val="single" w:sz="4" w:space="0" w:color="000000"/>
              <w:bottom w:val="double" w:sz="6"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747" w:type="dxa"/>
            <w:tcBorders>
              <w:top w:val="single" w:sz="8" w:space="0" w:color="000000"/>
              <w:bottom w:val="double" w:sz="6"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3049" w:type="dxa"/>
            <w:tcBorders>
              <w:top w:val="single" w:sz="8" w:space="0" w:color="000000"/>
              <w:bottom w:val="double" w:sz="6" w:space="0" w:color="000000"/>
              <w:right w:val="double" w:sz="6"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r>
      <w:tr w:rsidR="00D732BC">
        <w:trPr>
          <w:trHeight w:val="123"/>
        </w:trPr>
        <w:tc>
          <w:tcPr>
            <w:tcW w:w="11126" w:type="dxa"/>
            <w:gridSpan w:val="4"/>
            <w:tcBorders>
              <w:left w:val="double" w:sz="4" w:space="0" w:color="000000"/>
              <w:bottom w:val="double" w:sz="6" w:space="0" w:color="000000"/>
              <w:right w:val="double" w:sz="6" w:space="0" w:color="000000"/>
            </w:tcBorders>
            <w:shd w:val="clear" w:color="auto" w:fill="auto"/>
            <w:vAlign w:val="center"/>
          </w:tcPr>
          <w:p w:rsidR="00D732BC" w:rsidRDefault="00E06BE8" w:rsidP="00C63B64">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Web link to the course catalogue at the Receiving Institution describing the learning outcomes: </w:t>
            </w:r>
            <w:r w:rsidR="00C63B64">
              <w:rPr>
                <w:rFonts w:eastAsia="Times New Roman" w:cs="Times New Roman"/>
                <w:color w:val="000000"/>
                <w:sz w:val="16"/>
                <w:szCs w:val="16"/>
                <w:lang w:val="en-GB" w:eastAsia="en-GB"/>
              </w:rPr>
              <w:t>https://friedolin.uni-jena.de</w:t>
            </w:r>
          </w:p>
        </w:tc>
      </w:tr>
    </w:tbl>
    <w:p w:rsidR="00D732BC" w:rsidRDefault="00D732BC">
      <w:pPr>
        <w:spacing w:after="120" w:line="240" w:lineRule="auto"/>
        <w:ind w:right="28"/>
        <w:jc w:val="center"/>
        <w:rPr>
          <w:rFonts w:ascii="Verdana" w:eastAsia="Times New Roman" w:hAnsi="Verdana" w:cs="Arial"/>
          <w:b/>
          <w:color w:val="002060"/>
          <w:sz w:val="28"/>
          <w:szCs w:val="36"/>
          <w:lang w:val="en-GB"/>
        </w:rPr>
      </w:pPr>
    </w:p>
    <w:p w:rsidR="00D732BC" w:rsidRDefault="00D732BC">
      <w:pPr>
        <w:spacing w:after="120" w:line="240" w:lineRule="auto"/>
        <w:ind w:right="28"/>
        <w:jc w:val="center"/>
        <w:rPr>
          <w:rFonts w:ascii="Verdana" w:eastAsia="Times New Roman" w:hAnsi="Verdana" w:cs="Arial"/>
          <w:b/>
          <w:color w:val="002060"/>
          <w:sz w:val="28"/>
          <w:szCs w:val="36"/>
          <w:lang w:val="en-GB"/>
        </w:rPr>
      </w:pPr>
    </w:p>
    <w:p w:rsidR="00D732BC" w:rsidRDefault="00D732BC">
      <w:pPr>
        <w:spacing w:after="120" w:line="240" w:lineRule="auto"/>
        <w:ind w:right="28"/>
        <w:jc w:val="center"/>
        <w:rPr>
          <w:rFonts w:ascii="Verdana" w:eastAsia="Times New Roman" w:hAnsi="Verdana" w:cs="Arial"/>
          <w:b/>
          <w:color w:val="002060"/>
          <w:sz w:val="28"/>
          <w:szCs w:val="36"/>
          <w:lang w:val="en-GB"/>
        </w:rPr>
      </w:pPr>
    </w:p>
    <w:tbl>
      <w:tblPr>
        <w:tblStyle w:val="af7"/>
        <w:tblW w:w="11138" w:type="dxa"/>
        <w:tblInd w:w="-318" w:type="dxa"/>
        <w:tblLayout w:type="fixed"/>
        <w:tblLook w:val="04A0" w:firstRow="1" w:lastRow="0" w:firstColumn="1" w:lastColumn="0" w:noHBand="0" w:noVBand="1"/>
      </w:tblPr>
      <w:tblGrid>
        <w:gridCol w:w="1297"/>
        <w:gridCol w:w="3515"/>
        <w:gridCol w:w="3288"/>
        <w:gridCol w:w="3038"/>
      </w:tblGrid>
      <w:tr w:rsidR="00D732BC">
        <w:trPr>
          <w:trHeight w:hRule="exact" w:val="508"/>
        </w:trPr>
        <w:tc>
          <w:tcPr>
            <w:tcW w:w="11137" w:type="dxa"/>
            <w:gridSpan w:val="4"/>
            <w:tcBorders>
              <w:top w:val="double" w:sz="4" w:space="0" w:color="000000"/>
              <w:left w:val="double" w:sz="4" w:space="0" w:color="000000"/>
              <w:right w:val="double" w:sz="4" w:space="0" w:color="000000"/>
            </w:tcBorders>
            <w:shd w:val="clear" w:color="auto" w:fill="D5DCE4" w:themeFill="text2" w:themeFillTint="33"/>
          </w:tcPr>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B</w:t>
            </w:r>
          </w:p>
          <w:p w:rsidR="00D732BC" w:rsidRDefault="00E06BE8">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If applicable, description of the virtual component at Receiving Institution </w:t>
            </w:r>
          </w:p>
        </w:tc>
      </w:tr>
      <w:tr w:rsidR="00D732BC">
        <w:trPr>
          <w:trHeight w:hRule="exact" w:val="687"/>
        </w:trPr>
        <w:tc>
          <w:tcPr>
            <w:tcW w:w="1296" w:type="dxa"/>
            <w:tcBorders>
              <w:left w:val="double" w:sz="4" w:space="0" w:color="000000"/>
            </w:tcBorders>
            <w:shd w:val="clear" w:color="auto" w:fill="D0CECE" w:themeFill="background2" w:themeFillShade="E6"/>
          </w:tcPr>
          <w:p w:rsidR="00D732BC" w:rsidRDefault="00E06BE8">
            <w:pPr>
              <w:spacing w:after="0" w:line="240" w:lineRule="auto"/>
              <w:ind w:right="-993"/>
              <w:rPr>
                <w:rFonts w:cs="Calibri"/>
                <w:b/>
                <w:sz w:val="16"/>
                <w:szCs w:val="16"/>
                <w:lang w:val="en-GB"/>
              </w:rPr>
            </w:pPr>
            <w:r>
              <w:rPr>
                <w:rFonts w:eastAsia="Calibri" w:cs="Calibri"/>
                <w:b/>
                <w:sz w:val="16"/>
                <w:szCs w:val="16"/>
                <w:lang w:val="en-GB"/>
              </w:rPr>
              <w:t xml:space="preserve">Component </w:t>
            </w:r>
          </w:p>
          <w:p w:rsidR="00D732BC" w:rsidRDefault="00E06BE8">
            <w:pPr>
              <w:spacing w:after="0" w:line="240" w:lineRule="auto"/>
              <w:ind w:right="-993"/>
              <w:rPr>
                <w:rFonts w:cs="Calibri"/>
                <w:b/>
                <w:sz w:val="16"/>
                <w:szCs w:val="16"/>
                <w:lang w:val="en-GB"/>
              </w:rPr>
            </w:pPr>
            <w:r>
              <w:rPr>
                <w:rFonts w:eastAsia="Calibri" w:cs="Calibri"/>
                <w:b/>
                <w:sz w:val="16"/>
                <w:szCs w:val="16"/>
                <w:lang w:val="en-GB"/>
              </w:rPr>
              <w:t>code (if any)</w:t>
            </w:r>
          </w:p>
        </w:tc>
        <w:tc>
          <w:tcPr>
            <w:tcW w:w="3515" w:type="dxa"/>
            <w:shd w:val="clear" w:color="auto" w:fill="D0CECE" w:themeFill="background2" w:themeFillShade="E6"/>
          </w:tcPr>
          <w:p w:rsidR="00D732BC" w:rsidRDefault="00E06BE8">
            <w:pPr>
              <w:spacing w:after="0" w:line="240" w:lineRule="auto"/>
              <w:ind w:right="-993"/>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or description of the study</w:t>
            </w:r>
          </w:p>
          <w:p w:rsidR="00D732BC" w:rsidRDefault="00E06BE8">
            <w:pPr>
              <w:spacing w:after="0" w:line="240" w:lineRule="auto"/>
              <w:ind w:right="-993"/>
              <w:rPr>
                <w:rFonts w:cs="Calibri"/>
                <w:b/>
                <w:sz w:val="16"/>
                <w:szCs w:val="16"/>
                <w:lang w:val="en-GB"/>
              </w:rPr>
            </w:pPr>
            <w:r>
              <w:rPr>
                <w:rFonts w:eastAsia="Times New Roman" w:cs="Times New Roman"/>
                <w:b/>
                <w:bCs/>
                <w:color w:val="000000"/>
                <w:sz w:val="16"/>
                <w:szCs w:val="16"/>
                <w:lang w:val="en-GB" w:eastAsia="en-GB"/>
              </w:rPr>
              <w:t>programme at the Receiving Institution</w:t>
            </w:r>
          </w:p>
        </w:tc>
        <w:tc>
          <w:tcPr>
            <w:tcW w:w="3288" w:type="dxa"/>
            <w:shd w:val="clear" w:color="auto" w:fill="D0CECE" w:themeFill="background2" w:themeFillShade="E6"/>
          </w:tcPr>
          <w:p w:rsidR="00D732BC" w:rsidRDefault="00E06BE8">
            <w:pPr>
              <w:spacing w:after="0" w:line="240" w:lineRule="auto"/>
              <w:ind w:right="-993"/>
              <w:rPr>
                <w:rFonts w:cs="Calibri"/>
                <w:b/>
                <w:sz w:val="16"/>
                <w:szCs w:val="16"/>
                <w:lang w:val="en-GB"/>
              </w:rPr>
            </w:pPr>
            <w:r>
              <w:rPr>
                <w:rFonts w:eastAsia="Calibri" w:cs="Calibri"/>
                <w:b/>
                <w:sz w:val="16"/>
                <w:szCs w:val="16"/>
                <w:lang w:val="en-GB"/>
              </w:rPr>
              <w:t xml:space="preserve">Short description of the virtual component* </w:t>
            </w:r>
          </w:p>
          <w:p w:rsidR="00D732BC" w:rsidRDefault="00D732BC">
            <w:pPr>
              <w:spacing w:after="0" w:line="240" w:lineRule="auto"/>
              <w:ind w:right="-993"/>
              <w:rPr>
                <w:rFonts w:ascii="Calibri" w:eastAsia="Times New Roman" w:hAnsi="Calibri" w:cs="Times New Roman"/>
                <w:color w:val="000000"/>
                <w:sz w:val="16"/>
                <w:szCs w:val="16"/>
                <w:lang w:val="en-GB" w:eastAsia="en-GB"/>
              </w:rPr>
            </w:pPr>
          </w:p>
        </w:tc>
        <w:tc>
          <w:tcPr>
            <w:tcW w:w="3038" w:type="dxa"/>
            <w:tcBorders>
              <w:right w:val="double" w:sz="4" w:space="0" w:color="000000"/>
            </w:tcBorders>
            <w:shd w:val="clear" w:color="auto" w:fill="D0CECE" w:themeFill="background2" w:themeFillShade="E6"/>
          </w:tcPr>
          <w:p w:rsidR="00D732BC" w:rsidRDefault="00E06BE8">
            <w:pPr>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b/>
                <w:color w:val="000000"/>
                <w:sz w:val="16"/>
                <w:szCs w:val="16"/>
                <w:lang w:val="en-GB" w:eastAsia="en-GB"/>
              </w:rPr>
              <w:t xml:space="preserve">Number of ECTS credits </w:t>
            </w:r>
            <w:r>
              <w:rPr>
                <w:rFonts w:eastAsia="Times New Roman" w:cs="Times New Roman"/>
                <w:b/>
                <w:bCs/>
                <w:color w:val="000000"/>
                <w:sz w:val="16"/>
                <w:szCs w:val="16"/>
                <w:lang w:val="en-GB" w:eastAsia="en-GB"/>
              </w:rPr>
              <w:t xml:space="preserve">(or equivalent) </w:t>
            </w:r>
            <w:r>
              <w:rPr>
                <w:rFonts w:eastAsia="Times New Roman" w:cs="Times New Roman"/>
                <w:b/>
                <w:color w:val="000000"/>
                <w:sz w:val="16"/>
                <w:szCs w:val="16"/>
                <w:lang w:val="en-GB" w:eastAsia="en-GB"/>
              </w:rPr>
              <w:t>to be awarded by the Receiving Institution upon successful completion</w:t>
            </w:r>
          </w:p>
        </w:tc>
      </w:tr>
      <w:tr w:rsidR="00D732BC">
        <w:trPr>
          <w:trHeight w:hRule="exact" w:val="281"/>
        </w:trPr>
        <w:tc>
          <w:tcPr>
            <w:tcW w:w="1296" w:type="dxa"/>
            <w:tcBorders>
              <w:left w:val="double" w:sz="4" w:space="0" w:color="000000"/>
            </w:tcBorders>
          </w:tcPr>
          <w:p w:rsidR="00D732BC" w:rsidRDefault="00D732BC">
            <w:pPr>
              <w:ind w:right="-993"/>
              <w:rPr>
                <w:rFonts w:cs="Calibri"/>
                <w:b/>
                <w:sz w:val="16"/>
                <w:szCs w:val="16"/>
                <w:lang w:val="en-GB"/>
              </w:rPr>
            </w:pPr>
          </w:p>
        </w:tc>
        <w:tc>
          <w:tcPr>
            <w:tcW w:w="3515" w:type="dxa"/>
          </w:tcPr>
          <w:p w:rsidR="00D732BC" w:rsidRDefault="00D732BC">
            <w:pPr>
              <w:ind w:right="-993"/>
              <w:rPr>
                <w:rFonts w:cs="Calibri"/>
                <w:b/>
                <w:sz w:val="16"/>
                <w:szCs w:val="16"/>
                <w:lang w:val="en-GB"/>
              </w:rPr>
            </w:pPr>
          </w:p>
        </w:tc>
        <w:tc>
          <w:tcPr>
            <w:tcW w:w="3288" w:type="dxa"/>
          </w:tcPr>
          <w:p w:rsidR="00D732BC" w:rsidRDefault="00D732BC">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D732BC" w:rsidRDefault="00D732BC">
            <w:pPr>
              <w:jc w:val="center"/>
              <w:rPr>
                <w:rFonts w:ascii="Calibri" w:eastAsia="Times New Roman" w:hAnsi="Calibri" w:cs="Times New Roman"/>
                <w:color w:val="000000"/>
                <w:sz w:val="16"/>
                <w:szCs w:val="16"/>
                <w:lang w:val="en-GB" w:eastAsia="en-GB"/>
              </w:rPr>
            </w:pPr>
          </w:p>
        </w:tc>
      </w:tr>
      <w:tr w:rsidR="00D732BC">
        <w:trPr>
          <w:trHeight w:hRule="exact" w:val="281"/>
        </w:trPr>
        <w:tc>
          <w:tcPr>
            <w:tcW w:w="1296" w:type="dxa"/>
            <w:tcBorders>
              <w:left w:val="double" w:sz="4" w:space="0" w:color="000000"/>
            </w:tcBorders>
          </w:tcPr>
          <w:p w:rsidR="00D732BC" w:rsidRDefault="00D732BC">
            <w:pPr>
              <w:ind w:right="-993"/>
              <w:rPr>
                <w:rFonts w:cs="Calibri"/>
                <w:b/>
                <w:sz w:val="16"/>
                <w:szCs w:val="16"/>
                <w:lang w:val="en-GB"/>
              </w:rPr>
            </w:pPr>
          </w:p>
        </w:tc>
        <w:tc>
          <w:tcPr>
            <w:tcW w:w="3515" w:type="dxa"/>
          </w:tcPr>
          <w:p w:rsidR="00D732BC" w:rsidRDefault="00D732BC">
            <w:pPr>
              <w:ind w:right="-993"/>
              <w:rPr>
                <w:rFonts w:cs="Calibri"/>
                <w:b/>
                <w:sz w:val="16"/>
                <w:szCs w:val="16"/>
                <w:lang w:val="en-GB"/>
              </w:rPr>
            </w:pPr>
          </w:p>
        </w:tc>
        <w:tc>
          <w:tcPr>
            <w:tcW w:w="3288" w:type="dxa"/>
          </w:tcPr>
          <w:p w:rsidR="00D732BC" w:rsidRDefault="00D732BC">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D732BC" w:rsidRDefault="00D732BC">
            <w:pPr>
              <w:jc w:val="center"/>
              <w:rPr>
                <w:rFonts w:ascii="Calibri" w:eastAsia="Times New Roman" w:hAnsi="Calibri" w:cs="Times New Roman"/>
                <w:color w:val="000000"/>
                <w:sz w:val="16"/>
                <w:szCs w:val="16"/>
                <w:lang w:val="en-GB" w:eastAsia="en-GB"/>
              </w:rPr>
            </w:pPr>
          </w:p>
        </w:tc>
      </w:tr>
      <w:tr w:rsidR="00D732BC">
        <w:trPr>
          <w:trHeight w:hRule="exact" w:val="281"/>
        </w:trPr>
        <w:tc>
          <w:tcPr>
            <w:tcW w:w="1296" w:type="dxa"/>
            <w:tcBorders>
              <w:left w:val="double" w:sz="4" w:space="0" w:color="000000"/>
            </w:tcBorders>
          </w:tcPr>
          <w:p w:rsidR="00D732BC" w:rsidRDefault="00D732BC">
            <w:pPr>
              <w:ind w:right="-993"/>
              <w:rPr>
                <w:rFonts w:cs="Calibri"/>
                <w:b/>
                <w:sz w:val="16"/>
                <w:szCs w:val="16"/>
                <w:lang w:val="en-GB"/>
              </w:rPr>
            </w:pPr>
          </w:p>
        </w:tc>
        <w:tc>
          <w:tcPr>
            <w:tcW w:w="3515" w:type="dxa"/>
          </w:tcPr>
          <w:p w:rsidR="00D732BC" w:rsidRDefault="00D732BC">
            <w:pPr>
              <w:ind w:right="-993"/>
              <w:rPr>
                <w:rFonts w:cs="Calibri"/>
                <w:b/>
                <w:sz w:val="16"/>
                <w:szCs w:val="16"/>
                <w:lang w:val="en-GB"/>
              </w:rPr>
            </w:pPr>
          </w:p>
        </w:tc>
        <w:tc>
          <w:tcPr>
            <w:tcW w:w="3288" w:type="dxa"/>
          </w:tcPr>
          <w:p w:rsidR="00D732BC" w:rsidRDefault="00D732BC">
            <w:pPr>
              <w:rPr>
                <w:rFonts w:ascii="Calibri" w:eastAsia="Times New Roman" w:hAnsi="Calibri" w:cs="Times New Roman"/>
                <w:color w:val="000000"/>
                <w:sz w:val="16"/>
                <w:szCs w:val="16"/>
                <w:lang w:val="en-GB" w:eastAsia="en-GB"/>
              </w:rPr>
            </w:pPr>
          </w:p>
        </w:tc>
        <w:tc>
          <w:tcPr>
            <w:tcW w:w="3038" w:type="dxa"/>
            <w:tcBorders>
              <w:right w:val="double" w:sz="4" w:space="0" w:color="000000"/>
            </w:tcBorders>
          </w:tcPr>
          <w:p w:rsidR="00D732BC" w:rsidRDefault="00D732BC">
            <w:pPr>
              <w:jc w:val="center"/>
              <w:rPr>
                <w:rFonts w:ascii="Calibri" w:eastAsia="Times New Roman" w:hAnsi="Calibri" w:cs="Times New Roman"/>
                <w:color w:val="000000"/>
                <w:sz w:val="16"/>
                <w:szCs w:val="16"/>
                <w:lang w:val="en-GB" w:eastAsia="en-GB"/>
              </w:rPr>
            </w:pPr>
          </w:p>
        </w:tc>
      </w:tr>
      <w:tr w:rsidR="00D732BC">
        <w:trPr>
          <w:trHeight w:hRule="exact" w:val="281"/>
        </w:trPr>
        <w:tc>
          <w:tcPr>
            <w:tcW w:w="1296" w:type="dxa"/>
            <w:tcBorders>
              <w:left w:val="double" w:sz="4" w:space="0" w:color="000000"/>
              <w:bottom w:val="double" w:sz="4" w:space="0" w:color="000000"/>
            </w:tcBorders>
          </w:tcPr>
          <w:p w:rsidR="00D732BC" w:rsidRDefault="00D732BC">
            <w:pPr>
              <w:ind w:right="-993"/>
              <w:rPr>
                <w:rFonts w:cs="Calibri"/>
                <w:b/>
                <w:sz w:val="16"/>
                <w:szCs w:val="16"/>
                <w:lang w:val="en-GB"/>
              </w:rPr>
            </w:pPr>
          </w:p>
        </w:tc>
        <w:tc>
          <w:tcPr>
            <w:tcW w:w="3515" w:type="dxa"/>
            <w:tcBorders>
              <w:bottom w:val="double" w:sz="4" w:space="0" w:color="000000"/>
            </w:tcBorders>
          </w:tcPr>
          <w:p w:rsidR="00D732BC" w:rsidRDefault="00D732BC">
            <w:pPr>
              <w:ind w:right="-993"/>
              <w:rPr>
                <w:rFonts w:cs="Calibri"/>
                <w:b/>
                <w:sz w:val="16"/>
                <w:szCs w:val="16"/>
                <w:lang w:val="en-GB"/>
              </w:rPr>
            </w:pPr>
          </w:p>
        </w:tc>
        <w:tc>
          <w:tcPr>
            <w:tcW w:w="3288" w:type="dxa"/>
            <w:tcBorders>
              <w:bottom w:val="double" w:sz="4" w:space="0" w:color="000000"/>
            </w:tcBorders>
          </w:tcPr>
          <w:p w:rsidR="00D732BC" w:rsidRDefault="00D732BC">
            <w:pPr>
              <w:rPr>
                <w:rFonts w:ascii="Calibri" w:eastAsia="Times New Roman" w:hAnsi="Calibri" w:cs="Times New Roman"/>
                <w:color w:val="000000"/>
                <w:sz w:val="16"/>
                <w:szCs w:val="16"/>
                <w:lang w:val="en-GB" w:eastAsia="en-GB"/>
              </w:rPr>
            </w:pPr>
          </w:p>
        </w:tc>
        <w:tc>
          <w:tcPr>
            <w:tcW w:w="3038" w:type="dxa"/>
            <w:tcBorders>
              <w:bottom w:val="double" w:sz="4" w:space="0" w:color="000000"/>
              <w:right w:val="double" w:sz="4" w:space="0" w:color="000000"/>
            </w:tcBorders>
          </w:tcPr>
          <w:p w:rsidR="00D732BC" w:rsidRDefault="00E06BE8">
            <w:pPr>
              <w:jc w:val="center"/>
              <w:rPr>
                <w:rFonts w:ascii="Calibri" w:eastAsia="Times New Roman" w:hAnsi="Calibri" w:cs="Times New Roman"/>
                <w:i/>
                <w:iCs/>
                <w:color w:val="000000"/>
                <w:sz w:val="16"/>
                <w:szCs w:val="16"/>
                <w:lang w:val="en-GB" w:eastAsia="en-GB"/>
              </w:rPr>
            </w:pPr>
            <w:r>
              <w:rPr>
                <w:rFonts w:eastAsia="Times New Roman" w:cs="Times New Roman"/>
                <w:b/>
                <w:bCs/>
                <w:color w:val="000000"/>
                <w:sz w:val="16"/>
                <w:szCs w:val="16"/>
                <w:lang w:val="en-GB" w:eastAsia="en-GB"/>
              </w:rPr>
              <w:t>Total: …</w:t>
            </w:r>
          </w:p>
        </w:tc>
      </w:tr>
    </w:tbl>
    <w:p w:rsidR="00D732BC" w:rsidRDefault="00D732BC">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6"/>
        <w:gridCol w:w="3610"/>
        <w:gridCol w:w="2185"/>
        <w:gridCol w:w="2594"/>
        <w:gridCol w:w="1479"/>
      </w:tblGrid>
      <w:tr w:rsidR="00D732BC">
        <w:trPr>
          <w:trHeight w:val="34"/>
        </w:trPr>
        <w:tc>
          <w:tcPr>
            <w:tcW w:w="11114" w:type="dxa"/>
            <w:gridSpan w:val="5"/>
            <w:tcBorders>
              <w:top w:val="double" w:sz="6" w:space="0" w:color="000000"/>
              <w:left w:val="double" w:sz="4" w:space="0" w:color="000000"/>
              <w:right w:val="double" w:sz="6" w:space="0" w:color="000000"/>
            </w:tcBorders>
            <w:shd w:val="clear" w:color="auto" w:fill="D5DCE4" w:themeFill="text2" w:themeFillTint="33"/>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Table C</w:t>
            </w:r>
          </w:p>
          <w:p w:rsidR="00D732BC" w:rsidRDefault="00E06BE8">
            <w:pPr>
              <w:widowControl w:val="0"/>
              <w:spacing w:after="0" w:line="240" w:lineRule="auto"/>
              <w:jc w:val="center"/>
              <w:rPr>
                <w:rFonts w:ascii="Calibri" w:eastAsia="Times New Roman" w:hAnsi="Calibri" w:cs="Times New Roman"/>
                <w:b/>
                <w:bCs/>
                <w:i/>
                <w:iCs/>
                <w:color w:val="000000"/>
                <w:sz w:val="12"/>
                <w:szCs w:val="12"/>
                <w:lang w:val="en-GB" w:eastAsia="en-GB"/>
              </w:rPr>
            </w:pPr>
            <w:r>
              <w:rPr>
                <w:rFonts w:eastAsia="Times New Roman" w:cs="Times New Roman"/>
                <w:b/>
                <w:bCs/>
                <w:color w:val="000000"/>
                <w:sz w:val="16"/>
                <w:szCs w:val="16"/>
                <w:lang w:val="en-GB" w:eastAsia="en-GB"/>
              </w:rPr>
              <w:t>Recognition at the Sending Institution (physical and virtual components, if applicable)</w:t>
            </w:r>
          </w:p>
          <w:p w:rsidR="00D732BC" w:rsidRDefault="00D732BC">
            <w:pPr>
              <w:widowControl w:val="0"/>
              <w:spacing w:after="0" w:line="240" w:lineRule="auto"/>
              <w:jc w:val="center"/>
              <w:rPr>
                <w:rFonts w:ascii="Calibri" w:eastAsia="Times New Roman" w:hAnsi="Calibri" w:cs="Times New Roman"/>
                <w:b/>
                <w:bCs/>
                <w:i/>
                <w:iCs/>
                <w:color w:val="000000"/>
                <w:sz w:val="12"/>
                <w:szCs w:val="12"/>
                <w:lang w:val="en-GB" w:eastAsia="en-GB"/>
              </w:rPr>
            </w:pPr>
          </w:p>
        </w:tc>
      </w:tr>
      <w:tr w:rsidR="00D732BC">
        <w:trPr>
          <w:trHeight w:val="708"/>
        </w:trPr>
        <w:tc>
          <w:tcPr>
            <w:tcW w:w="1246" w:type="dxa"/>
            <w:tcBorders>
              <w:top w:val="single" w:sz="8" w:space="0" w:color="000000"/>
              <w:left w:val="double" w:sz="4" w:space="0" w:color="000000"/>
              <w:bottom w:val="single" w:sz="8" w:space="0" w:color="000000"/>
              <w:right w:val="single" w:sz="8" w:space="0" w:color="000000"/>
            </w:tcBorders>
            <w:shd w:val="clear" w:color="auto" w:fill="D0CECE" w:themeFill="background2" w:themeFillShade="E6"/>
            <w:vAlign w:val="center"/>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Component code </w:t>
            </w:r>
          </w:p>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(if any)</w:t>
            </w:r>
          </w:p>
        </w:tc>
        <w:tc>
          <w:tcPr>
            <w:tcW w:w="3610" w:type="dxa"/>
            <w:tcBorders>
              <w:top w:val="single" w:sz="8" w:space="0" w:color="000000"/>
              <w:bottom w:val="single" w:sz="8" w:space="0" w:color="000000"/>
              <w:right w:val="single" w:sz="8" w:space="0" w:color="000000"/>
            </w:tcBorders>
            <w:shd w:val="clear" w:color="auto" w:fill="D0CECE" w:themeFill="background2" w:themeFillShade="E6"/>
            <w:vAlign w:val="center"/>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Component title (as indicated in the course catalogue) or description of the study programme at the Sending Institution</w:t>
            </w:r>
          </w:p>
        </w:tc>
        <w:tc>
          <w:tcPr>
            <w:tcW w:w="2185" w:type="dxa"/>
            <w:tcBorders>
              <w:top w:val="single" w:sz="8" w:space="0" w:color="000000"/>
              <w:bottom w:val="single" w:sz="8" w:space="0" w:color="000000"/>
              <w:right w:val="single" w:sz="8" w:space="0" w:color="000000"/>
            </w:tcBorders>
            <w:shd w:val="clear" w:color="auto" w:fill="D0CECE" w:themeFill="background2" w:themeFillShade="E6"/>
            <w:vAlign w:val="center"/>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Semester, if applicable</w:t>
            </w:r>
            <w:r>
              <w:rPr>
                <w:rFonts w:eastAsia="Times New Roman" w:cs="Times New Roman"/>
                <w:b/>
                <w:bCs/>
                <w:color w:val="000000"/>
                <w:sz w:val="16"/>
                <w:szCs w:val="16"/>
                <w:lang w:val="en-GB" w:eastAsia="en-GB"/>
              </w:rPr>
              <w:br/>
            </w:r>
            <w:r>
              <w:rPr>
                <w:rFonts w:eastAsia="Times New Roman" w:cs="Times New Roman"/>
                <w:bCs/>
                <w:color w:val="000000"/>
                <w:sz w:val="16"/>
                <w:szCs w:val="16"/>
                <w:lang w:val="en-GB" w:eastAsia="en-GB"/>
              </w:rPr>
              <w:t>[e.g. autumn/spring; term]</w:t>
            </w:r>
          </w:p>
        </w:tc>
        <w:tc>
          <w:tcPr>
            <w:tcW w:w="2594" w:type="dxa"/>
            <w:tcBorders>
              <w:top w:val="single" w:sz="8" w:space="0" w:color="000000"/>
              <w:bottom w:val="single" w:sz="8" w:space="0" w:color="000000"/>
              <w:right w:val="single" w:sz="4" w:space="0" w:color="000000"/>
            </w:tcBorders>
            <w:shd w:val="clear" w:color="auto" w:fill="D0CECE" w:themeFill="background2" w:themeFillShade="E6"/>
            <w:vAlign w:val="center"/>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Number of ECTS credits (or equivalent) to be recognised by the Sending Institution </w:t>
            </w:r>
          </w:p>
        </w:tc>
        <w:tc>
          <w:tcPr>
            <w:tcW w:w="1479" w:type="dxa"/>
            <w:tcBorders>
              <w:top w:val="single" w:sz="8" w:space="0" w:color="000000"/>
              <w:left w:val="single" w:sz="4" w:space="0" w:color="000000"/>
              <w:bottom w:val="single" w:sz="8" w:space="0" w:color="000000"/>
              <w:right w:val="double" w:sz="6" w:space="0" w:color="000000"/>
            </w:tcBorders>
            <w:shd w:val="clear" w:color="auto" w:fill="D0CECE" w:themeFill="background2" w:themeFillShade="E6"/>
            <w:vAlign w:val="center"/>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Automatic recognition* </w:t>
            </w:r>
          </w:p>
        </w:tc>
      </w:tr>
      <w:tr w:rsidR="00D732BC">
        <w:trPr>
          <w:trHeight w:val="118"/>
        </w:trPr>
        <w:tc>
          <w:tcPr>
            <w:tcW w:w="1246" w:type="dxa"/>
            <w:tcBorders>
              <w:left w:val="double" w:sz="4"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42932733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2271463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D732BC">
        <w:trPr>
          <w:trHeight w:val="218"/>
        </w:trPr>
        <w:tc>
          <w:tcPr>
            <w:tcW w:w="1246" w:type="dxa"/>
            <w:tcBorders>
              <w:top w:val="single" w:sz="8" w:space="0" w:color="000000"/>
              <w:left w:val="double" w:sz="4" w:space="0" w:color="000000"/>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color w:val="0000FF"/>
                <w:sz w:val="16"/>
                <w:szCs w:val="16"/>
                <w:lang w:val="en-GB" w:eastAsia="en-GB"/>
              </w:rPr>
            </w:pPr>
            <w:r>
              <w:rPr>
                <w:rFonts w:eastAsia="Times New Roman" w:cs="Times New Roman"/>
                <w:color w:val="0000FF"/>
                <w:sz w:val="16"/>
                <w:szCs w:val="16"/>
                <w:lang w:val="en-GB" w:eastAsia="en-GB"/>
              </w:rPr>
              <w:t> </w:t>
            </w:r>
          </w:p>
        </w:tc>
        <w:tc>
          <w:tcPr>
            <w:tcW w:w="3610" w:type="dxa"/>
            <w:tcBorders>
              <w:top w:val="single" w:sz="8" w:space="0" w:color="000000"/>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28546598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15875673"/>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D732BC">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single" w:sz="8"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single" w:sz="8" w:space="0" w:color="000000"/>
              <w:right w:val="single" w:sz="4"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4695472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498346127"/>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D732BC">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D732BC" w:rsidRDefault="00D732B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1157942159"/>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59894555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D732BC">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D732BC" w:rsidRDefault="00D732B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34234280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752383941"/>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D732BC">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D732BC" w:rsidRDefault="00D732B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7379132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804531380"/>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D732BC">
        <w:trPr>
          <w:trHeight w:val="128"/>
        </w:trPr>
        <w:tc>
          <w:tcPr>
            <w:tcW w:w="1246" w:type="dxa"/>
            <w:tcBorders>
              <w:left w:val="double" w:sz="4"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3610" w:type="dxa"/>
            <w:tcBorders>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i/>
                <w:iCs/>
                <w:color w:val="000000"/>
                <w:sz w:val="16"/>
                <w:szCs w:val="16"/>
                <w:lang w:val="en-GB" w:eastAsia="en-GB"/>
              </w:rPr>
            </w:pPr>
          </w:p>
        </w:tc>
        <w:tc>
          <w:tcPr>
            <w:tcW w:w="2185" w:type="dxa"/>
            <w:tcBorders>
              <w:top w:val="single" w:sz="8" w:space="0" w:color="000000"/>
              <w:bottom w:val="single" w:sz="8" w:space="0" w:color="000000"/>
              <w:right w:val="single" w:sz="8" w:space="0" w:color="000000"/>
            </w:tcBorders>
            <w:shd w:val="clear" w:color="auto" w:fill="auto"/>
            <w:vAlign w:val="center"/>
          </w:tcPr>
          <w:p w:rsidR="00D732BC" w:rsidRDefault="00D732BC">
            <w:pPr>
              <w:widowControl w:val="0"/>
              <w:spacing w:after="0" w:line="240" w:lineRule="auto"/>
              <w:rPr>
                <w:rFonts w:ascii="Calibri" w:eastAsia="Times New Roman" w:hAnsi="Calibri" w:cs="Times New Roman"/>
                <w:b/>
                <w:bCs/>
                <w:color w:val="000000"/>
                <w:sz w:val="16"/>
                <w:szCs w:val="16"/>
                <w:lang w:val="en-GB" w:eastAsia="en-GB"/>
              </w:rPr>
            </w:pPr>
          </w:p>
        </w:tc>
        <w:tc>
          <w:tcPr>
            <w:tcW w:w="2594" w:type="dxa"/>
            <w:tcBorders>
              <w:top w:val="single" w:sz="8" w:space="0" w:color="000000"/>
              <w:bottom w:val="single" w:sz="8" w:space="0" w:color="000000"/>
              <w:right w:val="single" w:sz="4" w:space="0" w:color="000000"/>
            </w:tcBorders>
            <w:shd w:val="clear" w:color="auto" w:fill="auto"/>
            <w:vAlign w:val="bottom"/>
          </w:tcPr>
          <w:p w:rsidR="00D732BC" w:rsidRDefault="00D732BC">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479" w:type="dxa"/>
            <w:tcBorders>
              <w:top w:val="single" w:sz="8" w:space="0" w:color="000000"/>
              <w:left w:val="single" w:sz="4" w:space="0" w:color="000000"/>
              <w:bottom w:val="single" w:sz="8" w:space="0" w:color="000000"/>
              <w:right w:val="double" w:sz="6"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i/>
                <w:iCs/>
                <w:color w:val="000000"/>
                <w:sz w:val="16"/>
                <w:szCs w:val="16"/>
                <w:lang w:val="en-GB" w:eastAsia="en-GB"/>
              </w:rPr>
              <w:t xml:space="preserve">Yes </w:t>
            </w:r>
            <w:sdt>
              <w:sdtPr>
                <w:id w:val="63773969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
                <w:iCs/>
                <w:color w:val="000000"/>
                <w:sz w:val="16"/>
                <w:szCs w:val="16"/>
                <w:lang w:val="en-GB" w:eastAsia="en-GB"/>
              </w:rPr>
              <w:t xml:space="preserve">     No </w:t>
            </w:r>
            <w:sdt>
              <w:sdtPr>
                <w:id w:val="1348256614"/>
                <w14:checkbox>
                  <w14:checked w14:val="1"/>
                  <w14:checkedState w14:val="2612" w14:font="MS Gothic"/>
                  <w14:uncheckedState w14:val="2610" w14:font="MS Gothic"/>
                </w14:checkbox>
              </w:sdtPr>
              <w:sdtEndPr/>
              <w:sdtContent>
                <w:r>
                  <w:rPr>
                    <w:rFonts w:ascii="MS Gothic" w:eastAsia="MS Gothic" w:hAnsi="MS Gothic" w:cs="Times New Roman"/>
                    <w:iCs/>
                    <w:color w:val="000000"/>
                    <w:sz w:val="12"/>
                    <w:szCs w:val="16"/>
                    <w:lang w:val="en-GB" w:eastAsia="en-GB"/>
                  </w:rPr>
                  <w:t>☐</w:t>
                </w:r>
              </w:sdtContent>
            </w:sdt>
          </w:p>
        </w:tc>
      </w:tr>
      <w:tr w:rsidR="00D732BC">
        <w:trPr>
          <w:trHeight w:val="207"/>
        </w:trPr>
        <w:tc>
          <w:tcPr>
            <w:tcW w:w="1246" w:type="dxa"/>
            <w:tcBorders>
              <w:left w:val="double" w:sz="4" w:space="0" w:color="000000"/>
              <w:bottom w:val="double" w:sz="6"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3610" w:type="dxa"/>
            <w:tcBorders>
              <w:bottom w:val="double" w:sz="6"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i/>
                <w:iCs/>
                <w:color w:val="000000"/>
                <w:sz w:val="16"/>
                <w:szCs w:val="16"/>
                <w:lang w:val="en-GB" w:eastAsia="en-GB"/>
              </w:rPr>
            </w:pPr>
            <w:r>
              <w:rPr>
                <w:rFonts w:eastAsia="Times New Roman" w:cs="Times New Roman"/>
                <w:i/>
                <w:iCs/>
                <w:color w:val="000000"/>
                <w:sz w:val="16"/>
                <w:szCs w:val="16"/>
                <w:lang w:val="en-GB" w:eastAsia="en-GB"/>
              </w:rPr>
              <w:t> </w:t>
            </w:r>
          </w:p>
        </w:tc>
        <w:tc>
          <w:tcPr>
            <w:tcW w:w="2185" w:type="dxa"/>
            <w:tcBorders>
              <w:top w:val="single" w:sz="8" w:space="0" w:color="000000"/>
              <w:bottom w:val="double" w:sz="6" w:space="0" w:color="000000"/>
              <w:right w:val="single" w:sz="8" w:space="0" w:color="000000"/>
            </w:tcBorders>
            <w:shd w:val="clear" w:color="auto" w:fill="auto"/>
            <w:vAlign w:val="center"/>
          </w:tcPr>
          <w:p w:rsidR="00D732BC" w:rsidRDefault="00E06BE8">
            <w:pPr>
              <w:widowControl w:val="0"/>
              <w:spacing w:after="0" w:line="240" w:lineRule="auto"/>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w:t>
            </w:r>
          </w:p>
        </w:tc>
        <w:tc>
          <w:tcPr>
            <w:tcW w:w="2594" w:type="dxa"/>
            <w:tcBorders>
              <w:top w:val="single" w:sz="8" w:space="0" w:color="000000"/>
              <w:bottom w:val="double" w:sz="6" w:space="0" w:color="000000"/>
              <w:right w:val="single" w:sz="4" w:space="0" w:color="000000"/>
            </w:tcBorders>
            <w:shd w:val="clear" w:color="auto" w:fill="auto"/>
            <w:vAlign w:val="bottom"/>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Total: …</w:t>
            </w:r>
          </w:p>
        </w:tc>
        <w:tc>
          <w:tcPr>
            <w:tcW w:w="1479" w:type="dxa"/>
            <w:tcBorders>
              <w:top w:val="single" w:sz="8" w:space="0" w:color="000000"/>
              <w:left w:val="single" w:sz="4" w:space="0" w:color="000000"/>
              <w:bottom w:val="double" w:sz="6" w:space="0" w:color="000000"/>
              <w:right w:val="double" w:sz="6" w:space="0" w:color="000000"/>
            </w:tcBorders>
            <w:shd w:val="clear" w:color="auto" w:fill="auto"/>
            <w:vAlign w:val="bottom"/>
          </w:tcPr>
          <w:p w:rsidR="00D732BC" w:rsidRDefault="00D732BC">
            <w:pPr>
              <w:widowControl w:val="0"/>
              <w:spacing w:after="0" w:line="240" w:lineRule="auto"/>
              <w:jc w:val="center"/>
              <w:rPr>
                <w:rFonts w:ascii="Calibri" w:eastAsia="Times New Roman" w:hAnsi="Calibri" w:cs="Times New Roman"/>
                <w:b/>
                <w:bCs/>
                <w:color w:val="000000"/>
                <w:sz w:val="16"/>
                <w:szCs w:val="16"/>
                <w:lang w:val="en-GB" w:eastAsia="en-GB"/>
              </w:rPr>
            </w:pPr>
          </w:p>
        </w:tc>
      </w:tr>
      <w:tr w:rsidR="00D732BC">
        <w:trPr>
          <w:trHeight w:val="207"/>
        </w:trPr>
        <w:tc>
          <w:tcPr>
            <w:tcW w:w="11114" w:type="dxa"/>
            <w:gridSpan w:val="5"/>
            <w:tcBorders>
              <w:left w:val="double" w:sz="4" w:space="0" w:color="000000"/>
              <w:bottom w:val="double" w:sz="4" w:space="0" w:color="000000"/>
              <w:right w:val="double" w:sz="6" w:space="0" w:color="000000"/>
            </w:tcBorders>
            <w:shd w:val="clear" w:color="auto" w:fill="auto"/>
            <w:vAlign w:val="center"/>
          </w:tcPr>
          <w:p w:rsidR="00D732BC" w:rsidRDefault="00E06BE8">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color w:val="000000"/>
                <w:sz w:val="16"/>
                <w:szCs w:val="16"/>
                <w:lang w:val="en-GB" w:eastAsia="en-GB"/>
              </w:rPr>
              <w:t xml:space="preserve">Provisions applying if the student does not complete successfully some educational components*: </w:t>
            </w:r>
            <w:r>
              <w:rPr>
                <w:rFonts w:eastAsia="Times New Roman" w:cs="Times New Roman"/>
                <w:i/>
                <w:iCs/>
                <w:color w:val="000000"/>
                <w:sz w:val="16"/>
                <w:szCs w:val="16"/>
                <w:lang w:val="en-GB" w:eastAsia="en-GB"/>
              </w:rPr>
              <w:t>[web link to the relevant information]</w:t>
            </w:r>
          </w:p>
        </w:tc>
      </w:tr>
    </w:tbl>
    <w:p w:rsidR="00D732BC" w:rsidRDefault="00D732BC">
      <w:pPr>
        <w:spacing w:after="0"/>
        <w:jc w:val="center"/>
        <w:rPr>
          <w:rFonts w:ascii="Verdana" w:eastAsia="Times New Roman" w:hAnsi="Verdana" w:cs="Arial"/>
          <w:b/>
          <w:color w:val="002060"/>
          <w:sz w:val="28"/>
          <w:szCs w:val="36"/>
          <w:lang w:val="en-GB"/>
        </w:rPr>
      </w:pPr>
    </w:p>
    <w:p w:rsidR="004E10E8" w:rsidRDefault="004E10E8">
      <w:pPr>
        <w:spacing w:after="0"/>
        <w:jc w:val="center"/>
        <w:rPr>
          <w:rFonts w:ascii="Verdana" w:eastAsia="Times New Roman" w:hAnsi="Verdana" w:cs="Arial"/>
          <w:b/>
          <w:color w:val="002060"/>
          <w:sz w:val="28"/>
          <w:szCs w:val="36"/>
          <w:lang w:val="en-GB"/>
        </w:rPr>
      </w:pPr>
    </w:p>
    <w:p w:rsidR="004E10E8" w:rsidRDefault="004E10E8">
      <w:pPr>
        <w:spacing w:after="0"/>
        <w:jc w:val="center"/>
        <w:rPr>
          <w:rFonts w:ascii="Verdana" w:eastAsia="Times New Roman" w:hAnsi="Verdana" w:cs="Arial"/>
          <w:b/>
          <w:color w:val="002060"/>
          <w:sz w:val="28"/>
          <w:szCs w:val="36"/>
          <w:lang w:val="en-GB"/>
        </w:rPr>
      </w:pPr>
    </w:p>
    <w:p w:rsidR="004E10E8" w:rsidRDefault="004E10E8">
      <w:pPr>
        <w:spacing w:after="0"/>
        <w:jc w:val="center"/>
        <w:rPr>
          <w:rFonts w:ascii="Verdana" w:eastAsia="Times New Roman" w:hAnsi="Verdana" w:cs="Arial"/>
          <w:b/>
          <w:color w:val="002060"/>
          <w:sz w:val="28"/>
          <w:szCs w:val="36"/>
          <w:lang w:val="en-GB"/>
        </w:rPr>
      </w:pPr>
    </w:p>
    <w:tbl>
      <w:tblPr>
        <w:tblpPr w:leftFromText="180" w:rightFromText="180" w:vertAnchor="page" w:horzAnchor="margin" w:tblpXSpec="center" w:tblpY="10816"/>
        <w:tblW w:w="11138" w:type="dxa"/>
        <w:tblLayout w:type="fixed"/>
        <w:tblLook w:val="04A0" w:firstRow="1" w:lastRow="0" w:firstColumn="1" w:lastColumn="0" w:noHBand="0" w:noVBand="1"/>
      </w:tblPr>
      <w:tblGrid>
        <w:gridCol w:w="2797"/>
        <w:gridCol w:w="2046"/>
        <w:gridCol w:w="2051"/>
        <w:gridCol w:w="1639"/>
        <w:gridCol w:w="1093"/>
        <w:gridCol w:w="1512"/>
      </w:tblGrid>
      <w:tr w:rsidR="00305603" w:rsidTr="00305603">
        <w:trPr>
          <w:trHeight w:val="1271"/>
        </w:trPr>
        <w:tc>
          <w:tcPr>
            <w:tcW w:w="11138"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305603" w:rsidRDefault="00305603" w:rsidP="00305603">
            <w:pPr>
              <w:widowControl w:val="0"/>
              <w:spacing w:after="0" w:line="240" w:lineRule="auto"/>
              <w:ind w:right="14"/>
              <w:jc w:val="center"/>
              <w:rPr>
                <w:rFonts w:ascii="Calibri" w:eastAsia="Times New Roman" w:hAnsi="Calibri" w:cs="Times New Roman"/>
                <w:color w:val="000000"/>
                <w:sz w:val="16"/>
                <w:szCs w:val="16"/>
                <w:lang w:val="en-GB" w:eastAsia="en-GB"/>
              </w:rPr>
            </w:pPr>
            <w:r>
              <w:rPr>
                <w:rFonts w:eastAsia="Times New Roman" w:cs="Times New Roman"/>
                <w:color w:val="000000"/>
                <w:sz w:val="14"/>
                <w:szCs w:val="16"/>
                <w:lang w:val="en-GB" w:eastAsia="en-GB"/>
              </w:rPr>
              <w:t>By signing</w:t>
            </w:r>
            <w:r>
              <w:rPr>
                <w:rStyle w:val="a8"/>
              </w:rPr>
              <w:t xml:space="preserve"> </w:t>
            </w:r>
            <w:r>
              <w:rPr>
                <w:rFonts w:eastAsia="Times New Roman"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Programme). The Beneficiary Institution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recognise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05603" w:rsidTr="00305603">
        <w:trPr>
          <w:trHeight w:val="169"/>
        </w:trPr>
        <w:tc>
          <w:tcPr>
            <w:tcW w:w="2797" w:type="dxa"/>
            <w:tcBorders>
              <w:top w:val="double" w:sz="6" w:space="0" w:color="000000"/>
              <w:left w:val="double" w:sz="6" w:space="0" w:color="000000"/>
              <w:bottom w:val="single" w:sz="8" w:space="0" w:color="000000"/>
              <w:right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Commitment</w:t>
            </w:r>
          </w:p>
        </w:tc>
        <w:tc>
          <w:tcPr>
            <w:tcW w:w="2046" w:type="dxa"/>
            <w:tcBorders>
              <w:top w:val="double" w:sz="6" w:space="0" w:color="000000"/>
              <w:bottom w:val="single" w:sz="8" w:space="0" w:color="000000"/>
              <w:right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2051" w:type="dxa"/>
            <w:tcBorders>
              <w:top w:val="double" w:sz="6" w:space="0" w:color="000000"/>
              <w:left w:val="single" w:sz="8" w:space="0" w:color="000000"/>
              <w:bottom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Email</w:t>
            </w:r>
          </w:p>
        </w:tc>
        <w:tc>
          <w:tcPr>
            <w:tcW w:w="1639" w:type="dxa"/>
            <w:tcBorders>
              <w:top w:val="double" w:sz="6" w:space="0" w:color="000000"/>
              <w:left w:val="single" w:sz="8" w:space="0" w:color="000000"/>
              <w:bottom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Position</w:t>
            </w:r>
          </w:p>
        </w:tc>
        <w:tc>
          <w:tcPr>
            <w:tcW w:w="1093" w:type="dxa"/>
            <w:tcBorders>
              <w:top w:val="double" w:sz="6" w:space="0" w:color="000000"/>
              <w:left w:val="single" w:sz="8" w:space="0" w:color="000000"/>
              <w:bottom w:val="single" w:sz="8" w:space="0" w:color="000000"/>
              <w:right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w:t>
            </w:r>
          </w:p>
        </w:tc>
        <w:tc>
          <w:tcPr>
            <w:tcW w:w="1512" w:type="dxa"/>
            <w:tcBorders>
              <w:top w:val="double" w:sz="6" w:space="0" w:color="000000"/>
              <w:left w:val="single" w:sz="8" w:space="0" w:color="000000"/>
              <w:bottom w:val="single" w:sz="8" w:space="0" w:color="000000"/>
              <w:right w:val="double" w:sz="6"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Signature</w:t>
            </w:r>
          </w:p>
        </w:tc>
      </w:tr>
      <w:tr w:rsidR="00305603" w:rsidTr="00305603">
        <w:trPr>
          <w:trHeight w:val="102"/>
        </w:trPr>
        <w:tc>
          <w:tcPr>
            <w:tcW w:w="2797" w:type="dxa"/>
            <w:tcBorders>
              <w:top w:val="single" w:sz="8" w:space="0" w:color="000000"/>
              <w:left w:val="double" w:sz="6" w:space="0" w:color="000000"/>
              <w:bottom w:val="single" w:sz="8" w:space="0" w:color="000000"/>
              <w:right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Student</w:t>
            </w:r>
          </w:p>
        </w:tc>
        <w:tc>
          <w:tcPr>
            <w:tcW w:w="2046" w:type="dxa"/>
            <w:tcBorders>
              <w:top w:val="single" w:sz="8" w:space="0" w:color="000000"/>
              <w:bottom w:val="single" w:sz="8" w:space="0" w:color="000000"/>
              <w:right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highlight w:val="lightGray"/>
                <w:lang w:val="en-GB" w:eastAsia="en-GB"/>
              </w:rPr>
            </w:pPr>
          </w:p>
        </w:tc>
        <w:tc>
          <w:tcPr>
            <w:tcW w:w="2051" w:type="dxa"/>
            <w:tcBorders>
              <w:top w:val="single" w:sz="8" w:space="0" w:color="000000"/>
              <w:left w:val="single" w:sz="8" w:space="0" w:color="000000"/>
              <w:bottom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p>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top w:val="single" w:sz="8" w:space="0" w:color="000000"/>
              <w:left w:val="single" w:sz="8" w:space="0" w:color="000000"/>
              <w:bottom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i/>
                <w:color w:val="000000"/>
                <w:sz w:val="16"/>
                <w:szCs w:val="16"/>
                <w:lang w:val="en-GB" w:eastAsia="en-GB"/>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8" w:space="0" w:color="000000"/>
              <w:right w:val="double" w:sz="6"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305603" w:rsidTr="00305603">
        <w:trPr>
          <w:trHeight w:val="422"/>
        </w:trPr>
        <w:tc>
          <w:tcPr>
            <w:tcW w:w="2797" w:type="dxa"/>
            <w:vMerge w:val="restart"/>
            <w:tcBorders>
              <w:top w:val="single" w:sz="8" w:space="0" w:color="000000"/>
              <w:left w:val="double" w:sz="6" w:space="0" w:color="000000"/>
              <w:right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Sending Institution*</w:t>
            </w:r>
          </w:p>
        </w:tc>
        <w:tc>
          <w:tcPr>
            <w:tcW w:w="2046" w:type="dxa"/>
            <w:tcBorders>
              <w:bottom w:val="single" w:sz="4" w:space="0" w:color="auto"/>
              <w:right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single" w:sz="4" w:space="0" w:color="auto"/>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p>
        </w:tc>
        <w:tc>
          <w:tcPr>
            <w:tcW w:w="1639" w:type="dxa"/>
            <w:tcBorders>
              <w:left w:val="single" w:sz="8" w:space="0" w:color="000000"/>
              <w:bottom w:val="single" w:sz="4" w:space="0" w:color="auto"/>
            </w:tcBorders>
            <w:shd w:val="clear" w:color="auto" w:fill="auto"/>
            <w:vAlign w:val="center"/>
          </w:tcPr>
          <w:p w:rsidR="00305603" w:rsidRPr="00305603" w:rsidRDefault="00305603" w:rsidP="00305603">
            <w:pPr>
              <w:widowControl w:val="0"/>
              <w:spacing w:after="0" w:line="240" w:lineRule="auto"/>
              <w:jc w:val="center"/>
              <w:rPr>
                <w:rFonts w:ascii="Calibri" w:eastAsia="Times New Roman" w:hAnsi="Calibri" w:cs="Times New Roman"/>
                <w:color w:val="000000"/>
                <w:sz w:val="16"/>
                <w:szCs w:val="16"/>
                <w:lang w:val="en-US" w:eastAsia="en-GB"/>
              </w:rPr>
            </w:pPr>
            <w:r>
              <w:rPr>
                <w:rFonts w:ascii="Calibri" w:eastAsia="Times New Roman" w:hAnsi="Calibri" w:cs="Times New Roman"/>
                <w:color w:val="000000"/>
                <w:sz w:val="16"/>
                <w:szCs w:val="16"/>
                <w:lang w:val="en-GB" w:eastAsia="en-GB"/>
              </w:rPr>
              <w:t>Dean</w:t>
            </w:r>
            <w:r>
              <w:rPr>
                <w:rFonts w:ascii="Calibri" w:eastAsia="Times New Roman" w:hAnsi="Calibri" w:cs="Times New Roman"/>
                <w:color w:val="000000"/>
                <w:sz w:val="16"/>
                <w:szCs w:val="16"/>
                <w:lang w:val="en-US" w:eastAsia="en-GB"/>
              </w:rPr>
              <w:t>/Vice-Dean for International Relations</w:t>
            </w:r>
          </w:p>
        </w:tc>
        <w:tc>
          <w:tcPr>
            <w:tcW w:w="1093" w:type="dxa"/>
            <w:tcBorders>
              <w:left w:val="single" w:sz="8" w:space="0" w:color="000000"/>
              <w:bottom w:val="single" w:sz="4" w:space="0" w:color="auto"/>
              <w:right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8" w:space="0" w:color="000000"/>
              <w:bottom w:val="single" w:sz="4" w:space="0" w:color="auto"/>
              <w:right w:val="double" w:sz="6"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305603" w:rsidTr="00305603">
        <w:trPr>
          <w:trHeight w:val="410"/>
        </w:trPr>
        <w:tc>
          <w:tcPr>
            <w:tcW w:w="2797" w:type="dxa"/>
            <w:vMerge/>
            <w:tcBorders>
              <w:left w:val="double" w:sz="6" w:space="0" w:color="000000"/>
              <w:bottom w:val="single" w:sz="8" w:space="0" w:color="000000"/>
              <w:right w:val="single" w:sz="8" w:space="0" w:color="000000"/>
            </w:tcBorders>
            <w:shd w:val="clear" w:color="auto" w:fill="auto"/>
            <w:vAlign w:val="center"/>
          </w:tcPr>
          <w:p w:rsidR="00305603" w:rsidRDefault="00305603" w:rsidP="00305603">
            <w:pPr>
              <w:widowControl w:val="0"/>
              <w:spacing w:after="0" w:line="240" w:lineRule="auto"/>
              <w:jc w:val="center"/>
              <w:rPr>
                <w:rFonts w:eastAsia="Times New Roman" w:cs="Times New Roman"/>
                <w:color w:val="000000"/>
                <w:sz w:val="16"/>
                <w:szCs w:val="16"/>
                <w:lang w:val="en-GB" w:eastAsia="en-GB"/>
              </w:rPr>
            </w:pPr>
          </w:p>
        </w:tc>
        <w:tc>
          <w:tcPr>
            <w:tcW w:w="2046" w:type="dxa"/>
            <w:tcBorders>
              <w:top w:val="single" w:sz="4" w:space="0" w:color="auto"/>
              <w:bottom w:val="single" w:sz="8" w:space="0" w:color="000000"/>
              <w:right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Serhii</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Lukaniuk</w:t>
            </w:r>
            <w:proofErr w:type="spellEnd"/>
          </w:p>
        </w:tc>
        <w:tc>
          <w:tcPr>
            <w:tcW w:w="2051" w:type="dxa"/>
            <w:tcBorders>
              <w:top w:val="single" w:sz="4" w:space="0" w:color="auto"/>
              <w:left w:val="single" w:sz="8" w:space="0" w:color="000000"/>
              <w:bottom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hyperlink r:id="rId10" w:history="1">
              <w:r w:rsidRPr="00CF3071">
                <w:rPr>
                  <w:rStyle w:val="a3"/>
                  <w:rFonts w:ascii="Calibri" w:eastAsia="Times New Roman" w:hAnsi="Calibri" w:cs="Times New Roman"/>
                  <w:sz w:val="16"/>
                  <w:szCs w:val="16"/>
                  <w:lang w:val="en-GB" w:eastAsia="en-GB"/>
                </w:rPr>
                <w:t>interof@chnu.edu.ua</w:t>
              </w:r>
            </w:hyperlink>
          </w:p>
        </w:tc>
        <w:tc>
          <w:tcPr>
            <w:tcW w:w="1639" w:type="dxa"/>
            <w:tcBorders>
              <w:top w:val="single" w:sz="4" w:space="0" w:color="auto"/>
              <w:left w:val="single" w:sz="8" w:space="0" w:color="000000"/>
              <w:bottom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Head of International Office</w:t>
            </w:r>
          </w:p>
        </w:tc>
        <w:tc>
          <w:tcPr>
            <w:tcW w:w="1093" w:type="dxa"/>
            <w:tcBorders>
              <w:top w:val="single" w:sz="4" w:space="0" w:color="auto"/>
              <w:left w:val="single" w:sz="8" w:space="0" w:color="000000"/>
              <w:bottom w:val="single" w:sz="8" w:space="0" w:color="000000"/>
              <w:right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p>
        </w:tc>
        <w:tc>
          <w:tcPr>
            <w:tcW w:w="1512" w:type="dxa"/>
            <w:tcBorders>
              <w:top w:val="single" w:sz="4" w:space="0" w:color="auto"/>
              <w:bottom w:val="single" w:sz="8" w:space="0" w:color="000000"/>
              <w:right w:val="double" w:sz="6"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b/>
                <w:bCs/>
                <w:color w:val="000000"/>
                <w:sz w:val="16"/>
                <w:szCs w:val="16"/>
                <w:lang w:val="en-GB" w:eastAsia="en-GB"/>
              </w:rPr>
            </w:pPr>
          </w:p>
        </w:tc>
      </w:tr>
      <w:tr w:rsidR="00305603" w:rsidTr="00305603">
        <w:trPr>
          <w:trHeight w:val="193"/>
        </w:trPr>
        <w:tc>
          <w:tcPr>
            <w:tcW w:w="2797" w:type="dxa"/>
            <w:tcBorders>
              <w:top w:val="single" w:sz="8" w:space="0" w:color="000000"/>
              <w:left w:val="double" w:sz="6" w:space="0" w:color="000000"/>
              <w:bottom w:val="double" w:sz="6" w:space="0" w:color="000000"/>
              <w:right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Responsible person at the</w:t>
            </w:r>
            <w:r>
              <w:rPr>
                <w:rFonts w:eastAsia="Times New Roman" w:cs="Times New Roman"/>
                <w:b/>
                <w:color w:val="000000"/>
                <w:sz w:val="16"/>
                <w:szCs w:val="16"/>
                <w:lang w:val="en-GB" w:eastAsia="en-GB"/>
              </w:rPr>
              <w:t xml:space="preserve"> </w:t>
            </w:r>
            <w:r>
              <w:rPr>
                <w:rFonts w:eastAsia="Times New Roman" w:cs="Times New Roman"/>
                <w:color w:val="000000"/>
                <w:sz w:val="16"/>
                <w:szCs w:val="16"/>
                <w:lang w:val="en-GB" w:eastAsia="en-GB"/>
              </w:rPr>
              <w:t>Receiving Institution*</w:t>
            </w:r>
          </w:p>
        </w:tc>
        <w:tc>
          <w:tcPr>
            <w:tcW w:w="2046" w:type="dxa"/>
            <w:tcBorders>
              <w:bottom w:val="double" w:sz="6" w:space="0" w:color="000000"/>
              <w:right w:val="single" w:sz="8"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p>
        </w:tc>
        <w:tc>
          <w:tcPr>
            <w:tcW w:w="2051" w:type="dxa"/>
            <w:tcBorders>
              <w:left w:val="single" w:sz="8" w:space="0" w:color="000000"/>
              <w:bottom w:val="double" w:sz="6"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incomiong@uni-jena.de</w:t>
            </w:r>
          </w:p>
        </w:tc>
        <w:tc>
          <w:tcPr>
            <w:tcW w:w="1639" w:type="dxa"/>
            <w:tcBorders>
              <w:left w:val="single" w:sz="8" w:space="0" w:color="000000"/>
              <w:bottom w:val="double" w:sz="6"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coordinator</w:t>
            </w:r>
          </w:p>
        </w:tc>
        <w:tc>
          <w:tcPr>
            <w:tcW w:w="1093" w:type="dxa"/>
            <w:tcBorders>
              <w:left w:val="single" w:sz="8" w:space="0" w:color="000000"/>
              <w:bottom w:val="double" w:sz="6" w:space="0" w:color="000000"/>
              <w:right w:val="single" w:sz="8" w:space="0" w:color="000000"/>
            </w:tcBorders>
            <w:shd w:val="clear" w:color="auto" w:fill="auto"/>
            <w:vAlign w:val="center"/>
          </w:tcPr>
          <w:p w:rsidR="00305603" w:rsidRDefault="00305603" w:rsidP="00305603">
            <w:pPr>
              <w:widowControl w:val="0"/>
              <w:spacing w:after="0" w:line="240" w:lineRule="auto"/>
              <w:rPr>
                <w:rFonts w:ascii="Calibri" w:eastAsia="Times New Roman" w:hAnsi="Calibri" w:cs="Times New Roman"/>
                <w:color w:val="000000"/>
                <w:sz w:val="16"/>
                <w:szCs w:val="16"/>
                <w:lang w:val="en-GB" w:eastAsia="en-GB"/>
              </w:rPr>
            </w:pPr>
          </w:p>
        </w:tc>
        <w:tc>
          <w:tcPr>
            <w:tcW w:w="1512" w:type="dxa"/>
            <w:tcBorders>
              <w:top w:val="single" w:sz="8" w:space="0" w:color="000000"/>
              <w:bottom w:val="double" w:sz="6" w:space="0" w:color="000000"/>
              <w:right w:val="double" w:sz="6" w:space="0" w:color="000000"/>
            </w:tcBorders>
            <w:shd w:val="clear" w:color="auto" w:fill="auto"/>
            <w:vAlign w:val="center"/>
          </w:tcPr>
          <w:p w:rsidR="00305603" w:rsidRDefault="00305603" w:rsidP="00305603">
            <w:pPr>
              <w:widowControl w:val="0"/>
              <w:spacing w:after="0" w:line="240" w:lineRule="auto"/>
              <w:jc w:val="center"/>
              <w:rPr>
                <w:rFonts w:ascii="Calibri" w:eastAsia="Times New Roman" w:hAnsi="Calibri" w:cs="Times New Roman"/>
                <w:b/>
                <w:bCs/>
                <w:color w:val="000000"/>
                <w:sz w:val="16"/>
                <w:szCs w:val="16"/>
                <w:lang w:val="en-GB" w:eastAsia="en-GB"/>
              </w:rPr>
            </w:pPr>
          </w:p>
        </w:tc>
      </w:tr>
    </w:tbl>
    <w:p w:rsidR="00D732BC" w:rsidRDefault="00E06BE8">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rsidR="00D732BC" w:rsidRDefault="00D732BC">
      <w:pPr>
        <w:spacing w:after="120" w:line="240" w:lineRule="auto"/>
        <w:ind w:right="28"/>
        <w:rPr>
          <w:rFonts w:ascii="Verdana" w:eastAsia="Times New Roman" w:hAnsi="Verdana" w:cs="Arial"/>
          <w:b/>
          <w:color w:val="002060"/>
          <w:sz w:val="28"/>
          <w:szCs w:val="36"/>
          <w:lang w:val="en-GB"/>
        </w:rPr>
      </w:pPr>
    </w:p>
    <w:p w:rsidR="00C63B64" w:rsidRDefault="00C63B64" w:rsidP="00305603">
      <w:pPr>
        <w:spacing w:after="0" w:line="240" w:lineRule="auto"/>
        <w:rPr>
          <w:rFonts w:ascii="Verdana" w:eastAsia="Times New Roman" w:hAnsi="Verdana" w:cs="Arial"/>
          <w:b/>
          <w:color w:val="002060"/>
          <w:sz w:val="28"/>
          <w:szCs w:val="36"/>
          <w:lang w:val="en-GB"/>
        </w:rPr>
      </w:pPr>
    </w:p>
    <w:p w:rsidR="00C63B64" w:rsidRDefault="00C63B64">
      <w:pPr>
        <w:spacing w:after="0" w:line="240" w:lineRule="auto"/>
      </w:pPr>
      <w:r>
        <w:br w:type="page"/>
      </w:r>
      <w:bookmarkStart w:id="0" w:name="_GoBack"/>
      <w:bookmarkEnd w:id="0"/>
    </w:p>
    <w:p w:rsidR="00D732BC" w:rsidRDefault="00E06BE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Glossary </w:t>
      </w:r>
    </w:p>
    <w:p w:rsidR="00D732BC" w:rsidRDefault="00D732BC">
      <w:pPr>
        <w:spacing w:after="120" w:line="240" w:lineRule="auto"/>
        <w:ind w:right="28"/>
        <w:jc w:val="center"/>
        <w:rPr>
          <w:rFonts w:ascii="Verdana" w:eastAsia="Times New Roman" w:hAnsi="Verdana" w:cs="Arial"/>
          <w:b/>
          <w:color w:val="002060"/>
          <w:sz w:val="28"/>
          <w:szCs w:val="36"/>
          <w:lang w:val="en-GB"/>
        </w:rPr>
      </w:pPr>
    </w:p>
    <w:tbl>
      <w:tblPr>
        <w:tblStyle w:val="af7"/>
        <w:tblW w:w="10456" w:type="dxa"/>
        <w:tblLayout w:type="fixed"/>
        <w:tblLook w:val="04A0" w:firstRow="1" w:lastRow="0" w:firstColumn="1" w:lastColumn="0" w:noHBand="0" w:noVBand="1"/>
      </w:tblPr>
      <w:tblGrid>
        <w:gridCol w:w="2324"/>
        <w:gridCol w:w="8132"/>
      </w:tblGrid>
      <w:tr w:rsidR="00D732BC">
        <w:tc>
          <w:tcPr>
            <w:tcW w:w="2324" w:type="dxa"/>
            <w:shd w:val="clear" w:color="auto" w:fill="D5DCE4" w:themeFill="text2" w:themeFillTint="33"/>
          </w:tcPr>
          <w:p w:rsidR="00D732BC" w:rsidRDefault="00E06BE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Term </w:t>
            </w:r>
          </w:p>
        </w:tc>
        <w:tc>
          <w:tcPr>
            <w:tcW w:w="8131" w:type="dxa"/>
            <w:shd w:val="clear" w:color="auto" w:fill="D5DCE4" w:themeFill="text2" w:themeFillTint="33"/>
          </w:tcPr>
          <w:p w:rsidR="00D732BC" w:rsidRDefault="00E06BE8">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 xml:space="preserve">Definition/Explanation </w:t>
            </w:r>
          </w:p>
        </w:tc>
      </w:tr>
      <w:tr w:rsidR="00D732BC">
        <w:tc>
          <w:tcPr>
            <w:tcW w:w="2324" w:type="dxa"/>
          </w:tcPr>
          <w:p w:rsidR="00D732BC" w:rsidRDefault="00E06BE8">
            <w:pPr>
              <w:spacing w:after="120" w:line="240" w:lineRule="auto"/>
              <w:ind w:right="28"/>
              <w:rPr>
                <w:rFonts w:ascii="Verdana" w:eastAsia="Times New Roman" w:hAnsi="Verdana" w:cs="Arial"/>
                <w:b/>
                <w:color w:val="002060"/>
                <w:sz w:val="20"/>
                <w:szCs w:val="36"/>
                <w:lang w:val="en-GB"/>
              </w:rPr>
            </w:pPr>
            <w:r>
              <w:rPr>
                <w:rFonts w:cstheme="minorHAnsi"/>
                <w:b/>
                <w:sz w:val="20"/>
                <w:lang w:val="en-GB"/>
              </w:rPr>
              <w:t>Nationality</w:t>
            </w:r>
          </w:p>
        </w:tc>
        <w:tc>
          <w:tcPr>
            <w:tcW w:w="8131" w:type="dxa"/>
          </w:tcPr>
          <w:p w:rsidR="00D732BC" w:rsidRDefault="00E06BE8">
            <w:pPr>
              <w:spacing w:after="120" w:line="240" w:lineRule="auto"/>
              <w:ind w:right="28"/>
              <w:jc w:val="both"/>
              <w:rPr>
                <w:rFonts w:ascii="Verdana" w:eastAsia="Times New Roman" w:hAnsi="Verdana" w:cs="Arial"/>
                <w:b/>
                <w:color w:val="002060"/>
                <w:sz w:val="20"/>
                <w:szCs w:val="36"/>
                <w:lang w:val="en-GB"/>
              </w:rPr>
            </w:pPr>
            <w:r>
              <w:rPr>
                <w:rFonts w:cstheme="minorHAnsi"/>
                <w:sz w:val="20"/>
                <w:lang w:val="en-GB"/>
              </w:rPr>
              <w:t>Country to which the person belongs administratively and that issues the ID card and/or passport.</w:t>
            </w:r>
          </w:p>
        </w:tc>
      </w:tr>
      <w:tr w:rsidR="00D732BC">
        <w:tc>
          <w:tcPr>
            <w:tcW w:w="2324" w:type="dxa"/>
          </w:tcPr>
          <w:p w:rsidR="00D732BC" w:rsidRDefault="00E06BE8">
            <w:pPr>
              <w:spacing w:after="120" w:line="240" w:lineRule="auto"/>
              <w:ind w:right="28"/>
              <w:rPr>
                <w:rFonts w:ascii="Verdana" w:eastAsia="Times New Roman" w:hAnsi="Verdana" w:cs="Arial"/>
                <w:b/>
                <w:color w:val="002060"/>
                <w:sz w:val="20"/>
                <w:szCs w:val="36"/>
                <w:lang w:val="en-GB"/>
              </w:rPr>
            </w:pPr>
            <w:r>
              <w:rPr>
                <w:b/>
                <w:sz w:val="20"/>
                <w:lang w:val="en-GB"/>
              </w:rPr>
              <w:t>The European Student Identifier (ESI)</w:t>
            </w:r>
          </w:p>
        </w:tc>
        <w:tc>
          <w:tcPr>
            <w:tcW w:w="8131" w:type="dxa"/>
          </w:tcPr>
          <w:p w:rsidR="00D732BC" w:rsidRDefault="00E06BE8">
            <w:pPr>
              <w:spacing w:after="120" w:line="240" w:lineRule="auto"/>
              <w:ind w:right="28"/>
              <w:jc w:val="both"/>
              <w:rPr>
                <w:rFonts w:ascii="Verdana" w:eastAsia="Times New Roman" w:hAnsi="Verdana" w:cs="Arial"/>
                <w:b/>
                <w:color w:val="002060"/>
                <w:sz w:val="20"/>
                <w:szCs w:val="36"/>
                <w:lang w:val="en-GB"/>
              </w:rPr>
            </w:pPr>
            <w:r>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1">
              <w:r>
                <w:rPr>
                  <w:rStyle w:val="a3"/>
                  <w:sz w:val="20"/>
                  <w:lang w:val="en-GB"/>
                </w:rPr>
                <w:t>Erasmus Without Paper Competence Centre</w:t>
              </w:r>
            </w:hyperlink>
            <w:r>
              <w:rPr>
                <w:sz w:val="20"/>
                <w:lang w:val="en-GB"/>
              </w:rPr>
              <w:t>.</w:t>
            </w:r>
          </w:p>
        </w:tc>
      </w:tr>
      <w:tr w:rsidR="00D732BC">
        <w:tc>
          <w:tcPr>
            <w:tcW w:w="2324" w:type="dxa"/>
          </w:tcPr>
          <w:p w:rsidR="00D732BC" w:rsidRDefault="00E06BE8">
            <w:pPr>
              <w:spacing w:after="120" w:line="240" w:lineRule="auto"/>
              <w:ind w:right="28"/>
              <w:rPr>
                <w:b/>
                <w:sz w:val="20"/>
                <w:lang w:val="en-GB"/>
              </w:rPr>
            </w:pPr>
            <w:r>
              <w:rPr>
                <w:rFonts w:eastAsia="Calibri"/>
                <w:b/>
                <w:sz w:val="20"/>
                <w:lang w:val="en-GB"/>
              </w:rPr>
              <w:t>Study cycle</w:t>
            </w:r>
          </w:p>
        </w:tc>
        <w:tc>
          <w:tcPr>
            <w:tcW w:w="8131" w:type="dxa"/>
          </w:tcPr>
          <w:p w:rsidR="00D732BC" w:rsidRDefault="00E06BE8">
            <w:pPr>
              <w:pStyle w:val="a5"/>
              <w:spacing w:before="120" w:after="120"/>
              <w:ind w:left="0" w:firstLine="0"/>
              <w:rPr>
                <w:rFonts w:asciiTheme="minorHAnsi" w:eastAsiaTheme="minorHAnsi" w:hAnsiTheme="minorHAnsi" w:cstheme="minorBidi"/>
                <w:szCs w:val="22"/>
                <w:lang w:val="en-GB"/>
              </w:rPr>
            </w:pPr>
            <w:r>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D732BC">
        <w:tc>
          <w:tcPr>
            <w:tcW w:w="2324" w:type="dxa"/>
          </w:tcPr>
          <w:p w:rsidR="00D732BC" w:rsidRDefault="00E06BE8">
            <w:pPr>
              <w:spacing w:after="120" w:line="240" w:lineRule="auto"/>
              <w:ind w:right="28"/>
              <w:rPr>
                <w:rFonts w:ascii="Verdana" w:eastAsia="Times New Roman" w:hAnsi="Verdana" w:cs="Arial"/>
                <w:color w:val="002060"/>
                <w:sz w:val="28"/>
                <w:szCs w:val="36"/>
                <w:lang w:val="en-GB"/>
              </w:rPr>
            </w:pPr>
            <w:r>
              <w:rPr>
                <w:rFonts w:cstheme="minorHAnsi"/>
                <w:b/>
                <w:sz w:val="20"/>
                <w:szCs w:val="20"/>
                <w:lang w:val="en-GB"/>
              </w:rPr>
              <w:t>Field of education</w:t>
            </w:r>
          </w:p>
        </w:tc>
        <w:tc>
          <w:tcPr>
            <w:tcW w:w="8131" w:type="dxa"/>
          </w:tcPr>
          <w:p w:rsidR="00D732BC" w:rsidRDefault="00E06BE8">
            <w:pPr>
              <w:spacing w:before="120" w:after="120"/>
              <w:jc w:val="both"/>
              <w:rPr>
                <w:rFonts w:cstheme="minorHAnsi"/>
                <w:sz w:val="20"/>
                <w:szCs w:val="20"/>
                <w:lang w:val="en-GB"/>
              </w:rPr>
            </w:pPr>
            <w:r>
              <w:rPr>
                <w:rFonts w:eastAsia="Calibri" w:cstheme="minorHAnsi"/>
                <w:sz w:val="20"/>
                <w:szCs w:val="20"/>
                <w:lang w:val="en-GB"/>
              </w:rPr>
              <w:t>T</w:t>
            </w:r>
            <w:r>
              <w:rPr>
                <w:rFonts w:eastAsia="Calibri" w:cstheme="minorHAnsi"/>
                <w:color w:val="000080"/>
                <w:sz w:val="20"/>
                <w:szCs w:val="20"/>
                <w:lang w:val="en-GB" w:eastAsia="en-GB"/>
              </w:rPr>
              <w:t>he</w:t>
            </w:r>
            <w:r>
              <w:rPr>
                <w:rFonts w:eastAsia="Calibri" w:cstheme="minorHAnsi"/>
                <w:sz w:val="20"/>
                <w:szCs w:val="20"/>
                <w:lang w:val="en-GB"/>
              </w:rPr>
              <w:t xml:space="preserve"> </w:t>
            </w:r>
            <w:hyperlink r:id="rId12">
              <w:r>
                <w:rPr>
                  <w:rStyle w:val="a3"/>
                  <w:rFonts w:eastAsia="Calibri" w:cstheme="minorHAnsi"/>
                  <w:sz w:val="20"/>
                  <w:szCs w:val="20"/>
                  <w:lang w:val="en-GB"/>
                </w:rPr>
                <w:t>ISCED-F 2013 search tool</w:t>
              </w:r>
            </w:hyperlink>
            <w:r>
              <w:rPr>
                <w:rFonts w:eastAsia="Calibri" w:cstheme="minorHAnsi"/>
                <w:sz w:val="20"/>
                <w:szCs w:val="20"/>
                <w:lang w:val="en-GB"/>
              </w:rPr>
              <w:t xml:space="preserve"> available at </w:t>
            </w:r>
            <w:hyperlink r:id="rId13">
              <w:r>
                <w:rPr>
                  <w:rStyle w:val="a3"/>
                  <w:rFonts w:eastAsia="Calibri" w:cstheme="minorHAnsi"/>
                  <w:sz w:val="20"/>
                  <w:szCs w:val="20"/>
                  <w:lang w:val="en-GB"/>
                </w:rPr>
                <w:t>http://ec.europa.eu/education/international-standard-classification-of-education-isced_en</w:t>
              </w:r>
            </w:hyperlink>
            <w:r>
              <w:rPr>
                <w:rFonts w:eastAsia="Calibri"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D732BC">
        <w:tc>
          <w:tcPr>
            <w:tcW w:w="2324" w:type="dxa"/>
          </w:tcPr>
          <w:p w:rsidR="00D732BC" w:rsidRDefault="00E06BE8">
            <w:pPr>
              <w:spacing w:after="120" w:line="240" w:lineRule="auto"/>
              <w:ind w:right="28"/>
              <w:rPr>
                <w:rFonts w:ascii="Verdana" w:eastAsia="Times New Roman" w:hAnsi="Verdana" w:cs="Arial"/>
                <w:b/>
                <w:color w:val="002060"/>
                <w:sz w:val="28"/>
                <w:szCs w:val="36"/>
                <w:lang w:val="en-GB"/>
              </w:rPr>
            </w:pPr>
            <w:r>
              <w:rPr>
                <w:rFonts w:cstheme="minorHAnsi"/>
                <w:b/>
                <w:sz w:val="20"/>
                <w:lang w:val="en-GB"/>
              </w:rPr>
              <w:t>Erasmus code</w:t>
            </w:r>
          </w:p>
        </w:tc>
        <w:tc>
          <w:tcPr>
            <w:tcW w:w="8131" w:type="dxa"/>
          </w:tcPr>
          <w:p w:rsidR="00D732BC" w:rsidRDefault="00E06BE8">
            <w:pPr>
              <w:pStyle w:val="a7"/>
              <w:spacing w:before="120" w:after="120"/>
              <w:jc w:val="both"/>
              <w:rPr>
                <w:rFonts w:cstheme="minorHAnsi"/>
                <w:lang w:val="en-GB"/>
              </w:rPr>
            </w:pPr>
            <w:r>
              <w:rPr>
                <w:rFonts w:eastAsia="Calibri" w:cstheme="minorHAnsi"/>
                <w:lang w:val="en-GB"/>
              </w:rPr>
              <w:t>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tc>
      </w:tr>
      <w:tr w:rsidR="00D732BC">
        <w:trPr>
          <w:trHeight w:val="70"/>
        </w:trPr>
        <w:tc>
          <w:tcPr>
            <w:tcW w:w="2324" w:type="dxa"/>
          </w:tcPr>
          <w:p w:rsidR="00D732BC" w:rsidRDefault="00E06BE8">
            <w:pPr>
              <w:spacing w:after="120" w:line="240" w:lineRule="auto"/>
              <w:ind w:right="28"/>
              <w:rPr>
                <w:rFonts w:ascii="Verdana" w:eastAsia="Times New Roman" w:hAnsi="Verdana" w:cs="Arial"/>
                <w:b/>
                <w:color w:val="002060"/>
                <w:sz w:val="28"/>
                <w:szCs w:val="36"/>
                <w:lang w:val="en-GB"/>
              </w:rPr>
            </w:pPr>
            <w:r>
              <w:rPr>
                <w:rFonts w:cstheme="minorHAnsi"/>
                <w:b/>
                <w:sz w:val="20"/>
                <w:lang w:val="en-GB"/>
              </w:rPr>
              <w:t>Administrative Contact person</w:t>
            </w:r>
          </w:p>
        </w:tc>
        <w:tc>
          <w:tcPr>
            <w:tcW w:w="8131" w:type="dxa"/>
          </w:tcPr>
          <w:p w:rsidR="00D732BC" w:rsidRDefault="00E06BE8">
            <w:pPr>
              <w:spacing w:after="120" w:line="240" w:lineRule="auto"/>
              <w:ind w:right="28"/>
              <w:jc w:val="both"/>
              <w:rPr>
                <w:rFonts w:ascii="Verdana" w:eastAsia="Times New Roman" w:hAnsi="Verdana" w:cs="Arial"/>
                <w:b/>
                <w:color w:val="002060"/>
                <w:sz w:val="28"/>
                <w:szCs w:val="36"/>
                <w:lang w:val="en-GB"/>
              </w:rPr>
            </w:pPr>
            <w:r>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D732BC">
        <w:trPr>
          <w:trHeight w:val="70"/>
        </w:trPr>
        <w:tc>
          <w:tcPr>
            <w:tcW w:w="2324" w:type="dxa"/>
          </w:tcPr>
          <w:p w:rsidR="00D732BC" w:rsidRDefault="00E06BE8">
            <w:pPr>
              <w:spacing w:after="120" w:line="240" w:lineRule="auto"/>
              <w:ind w:right="28"/>
              <w:rPr>
                <w:rFonts w:cstheme="minorHAnsi"/>
                <w:b/>
                <w:sz w:val="20"/>
                <w:lang w:val="en-GB"/>
              </w:rPr>
            </w:pPr>
            <w:r>
              <w:rPr>
                <w:rFonts w:eastAsia="Times New Roman" w:cs="Arial"/>
                <w:b/>
                <w:iCs/>
                <w:color w:val="000000"/>
                <w:sz w:val="20"/>
                <w:szCs w:val="16"/>
                <w:lang w:val="en-GB" w:eastAsia="en-GB"/>
              </w:rPr>
              <w:t>Mobility type: Semester(s)</w:t>
            </w:r>
          </w:p>
        </w:tc>
        <w:tc>
          <w:tcPr>
            <w:tcW w:w="8131" w:type="dxa"/>
          </w:tcPr>
          <w:p w:rsidR="00D732BC" w:rsidRDefault="00E06BE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A study period abroad lasting</w:t>
            </w:r>
            <w:r>
              <w:rPr>
                <w:rFonts w:eastAsia="Calibri"/>
                <w:sz w:val="20"/>
                <w:szCs w:val="20"/>
                <w:lang w:val="en-GB"/>
              </w:rPr>
              <w:t xml:space="preserve"> at least one academic term/trimester or 2 months to 12 months (long-term mobility)</w:t>
            </w:r>
          </w:p>
        </w:tc>
      </w:tr>
      <w:tr w:rsidR="00D732BC">
        <w:trPr>
          <w:trHeight w:val="70"/>
        </w:trPr>
        <w:tc>
          <w:tcPr>
            <w:tcW w:w="2324" w:type="dxa"/>
          </w:tcPr>
          <w:p w:rsidR="00D732BC" w:rsidRDefault="00E06BE8">
            <w:pPr>
              <w:spacing w:after="120" w:line="240" w:lineRule="auto"/>
              <w:ind w:right="28"/>
              <w:rPr>
                <w:rFonts w:cstheme="minorHAnsi"/>
                <w:b/>
                <w:sz w:val="20"/>
                <w:lang w:val="en-GB"/>
              </w:rPr>
            </w:pPr>
            <w:r>
              <w:rPr>
                <w:rFonts w:eastAsia="Calibri" w:cstheme="minorHAnsi"/>
                <w:b/>
                <w:sz w:val="20"/>
                <w:lang w:val="en-GB"/>
              </w:rPr>
              <w:t xml:space="preserve">Blended mobility </w:t>
            </w:r>
          </w:p>
        </w:tc>
        <w:tc>
          <w:tcPr>
            <w:tcW w:w="8131" w:type="dxa"/>
          </w:tcPr>
          <w:p w:rsidR="00D732BC" w:rsidRDefault="00E06BE8">
            <w:pPr>
              <w:spacing w:after="120" w:line="240" w:lineRule="auto"/>
              <w:ind w:right="28"/>
              <w:jc w:val="both"/>
              <w:rPr>
                <w:rFonts w:cstheme="minorHAnsi"/>
                <w:sz w:val="20"/>
                <w:szCs w:val="20"/>
                <w:lang w:val="en-GB"/>
              </w:rPr>
            </w:pPr>
            <w:r>
              <w:rPr>
                <w:rFonts w:eastAsia="Times New Roman" w:cs="Arial"/>
                <w:bCs/>
                <w:iCs/>
                <w:color w:val="000000"/>
                <w:sz w:val="20"/>
                <w:szCs w:val="16"/>
                <w:lang w:val="en-GB" w:eastAsia="en-GB"/>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D732BC">
        <w:trPr>
          <w:trHeight w:val="70"/>
        </w:trPr>
        <w:tc>
          <w:tcPr>
            <w:tcW w:w="2324" w:type="dxa"/>
          </w:tcPr>
          <w:p w:rsidR="00D732BC" w:rsidRDefault="00E06BE8">
            <w:pPr>
              <w:spacing w:after="120" w:line="240" w:lineRule="auto"/>
              <w:ind w:right="28"/>
              <w:rPr>
                <w:rFonts w:cstheme="minorHAnsi"/>
                <w:b/>
                <w:sz w:val="20"/>
                <w:lang w:val="en-GB"/>
              </w:rPr>
            </w:pPr>
            <w:r>
              <w:rPr>
                <w:rFonts w:eastAsia="Calibri" w:cstheme="minorHAnsi"/>
                <w:b/>
                <w:sz w:val="20"/>
                <w:lang w:val="en-GB"/>
              </w:rPr>
              <w:t xml:space="preserve">Short description of a virtual component </w:t>
            </w:r>
          </w:p>
        </w:tc>
        <w:tc>
          <w:tcPr>
            <w:tcW w:w="8131" w:type="dxa"/>
          </w:tcPr>
          <w:p w:rsidR="00D732BC" w:rsidRDefault="00E06BE8">
            <w:pPr>
              <w:jc w:val="both"/>
              <w:rPr>
                <w:rFonts w:ascii="Calibri" w:hAnsi="Calibri" w:cs="Arial"/>
                <w:sz w:val="20"/>
                <w:szCs w:val="20"/>
                <w:lang w:val="en-GB"/>
              </w:rPr>
            </w:pPr>
            <w:r>
              <w:rPr>
                <w:rFonts w:eastAsia="Calibri" w:cs="Arial"/>
                <w:sz w:val="20"/>
                <w:szCs w:val="20"/>
                <w:lang w:val="en-GB"/>
              </w:rPr>
              <w:t>An indication of whether the virtual component is an online course(s), embedded in a course(s) selected at the receiving institution, embedded in a blended intensive programme and/or other type of online activity at the receiving institution along with component title(s) or short description of the online activity.</w:t>
            </w:r>
          </w:p>
        </w:tc>
      </w:tr>
      <w:tr w:rsidR="00D732BC">
        <w:trPr>
          <w:trHeight w:val="70"/>
        </w:trPr>
        <w:tc>
          <w:tcPr>
            <w:tcW w:w="2324" w:type="dxa"/>
          </w:tcPr>
          <w:p w:rsidR="00D732BC" w:rsidRDefault="00E06BE8">
            <w:pPr>
              <w:spacing w:after="120" w:line="240" w:lineRule="auto"/>
              <w:ind w:right="28"/>
              <w:rPr>
                <w:rFonts w:cstheme="minorHAnsi"/>
                <w:b/>
                <w:sz w:val="20"/>
                <w:lang w:val="en-GB"/>
              </w:rPr>
            </w:pPr>
            <w:r>
              <w:rPr>
                <w:rFonts w:eastAsia="Times New Roman" w:cs="Arial"/>
                <w:b/>
                <w:iCs/>
                <w:color w:val="000000"/>
                <w:sz w:val="20"/>
                <w:szCs w:val="16"/>
                <w:lang w:val="en-GB" w:eastAsia="en-GB"/>
              </w:rPr>
              <w:t>Blended mobility with short term physical mobility</w:t>
            </w:r>
          </w:p>
        </w:tc>
        <w:tc>
          <w:tcPr>
            <w:tcW w:w="8131" w:type="dxa"/>
          </w:tcPr>
          <w:p w:rsidR="00D732BC" w:rsidRDefault="00E06BE8">
            <w:pPr>
              <w:jc w:val="both"/>
              <w:rPr>
                <w:rFonts w:ascii="Calibri" w:hAnsi="Calibri" w:cs="Arial"/>
                <w:sz w:val="20"/>
                <w:szCs w:val="20"/>
                <w:lang w:val="en-GB"/>
              </w:rPr>
            </w:pPr>
            <w:r>
              <w:rPr>
                <w:rFonts w:eastAsia="Times New Roman" w:cs="Arial"/>
                <w:bCs/>
                <w:iCs/>
                <w:color w:val="000000"/>
                <w:sz w:val="20"/>
                <w:szCs w:val="16"/>
                <w:lang w:val="en-GB" w:eastAsia="en-GB"/>
              </w:rPr>
              <w:t xml:space="preserve">If a long-term physical mobility is not suitable, the student may undertake a study period abroad </w:t>
            </w:r>
            <w:r>
              <w:rPr>
                <w:rFonts w:eastAsia="Calibri"/>
                <w:sz w:val="20"/>
                <w:szCs w:val="20"/>
                <w:lang w:val="en-GB"/>
              </w:rPr>
              <w:t xml:space="preserve">lasting between 5 days and 30 days and combined with a compulsory virtual component to facilitate an online learning exchange and/or teamwork. </w:t>
            </w:r>
          </w:p>
        </w:tc>
      </w:tr>
      <w:tr w:rsidR="00D732BC">
        <w:trPr>
          <w:trHeight w:val="70"/>
        </w:trPr>
        <w:tc>
          <w:tcPr>
            <w:tcW w:w="2324" w:type="dxa"/>
          </w:tcPr>
          <w:p w:rsidR="00D732BC" w:rsidRDefault="00E06BE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Short-term doctoral mobility</w:t>
            </w:r>
          </w:p>
        </w:tc>
        <w:tc>
          <w:tcPr>
            <w:tcW w:w="8131" w:type="dxa"/>
          </w:tcPr>
          <w:p w:rsidR="00D732BC" w:rsidRDefault="00E06BE8">
            <w:pPr>
              <w:jc w:val="both"/>
              <w:rPr>
                <w:rFonts w:ascii="Calibri" w:hAnsi="Calibri" w:cs="Arial"/>
                <w:sz w:val="20"/>
                <w:szCs w:val="20"/>
                <w:lang w:val="en-GB"/>
              </w:rPr>
            </w:pPr>
            <w:r>
              <w:rPr>
                <w:rFonts w:eastAsia="Times New Roman" w:cs="Arial"/>
                <w:bCs/>
                <w:iCs/>
                <w:color w:val="000000"/>
                <w:sz w:val="20"/>
                <w:szCs w:val="16"/>
                <w:lang w:val="en-GB" w:eastAsia="en-GB"/>
              </w:rPr>
              <w:t xml:space="preserve">A study period abroad </w:t>
            </w:r>
            <w:r>
              <w:rPr>
                <w:rFonts w:eastAsia="Calibri"/>
                <w:sz w:val="20"/>
                <w:szCs w:val="20"/>
                <w:lang w:val="en-GB"/>
              </w:rPr>
              <w:t xml:space="preserve">lasting between 5 days and 30 days. An optional virtual component to facilitate an online learning exchange and/or teamwork can be added to further enhance the learning outcomes. </w:t>
            </w:r>
          </w:p>
        </w:tc>
      </w:tr>
      <w:tr w:rsidR="00D732BC">
        <w:trPr>
          <w:trHeight w:val="70"/>
        </w:trPr>
        <w:tc>
          <w:tcPr>
            <w:tcW w:w="2324" w:type="dxa"/>
          </w:tcPr>
          <w:p w:rsidR="00D732BC" w:rsidRDefault="00E06BE8">
            <w:pPr>
              <w:spacing w:after="120" w:line="240" w:lineRule="auto"/>
              <w:ind w:right="28"/>
              <w:rPr>
                <w:rFonts w:ascii="Calibri" w:eastAsia="Times New Roman" w:hAnsi="Calibri" w:cs="Arial"/>
                <w:b/>
                <w:iCs/>
                <w:color w:val="000000"/>
                <w:sz w:val="20"/>
                <w:szCs w:val="16"/>
                <w:lang w:val="en-GB" w:eastAsia="en-GB"/>
              </w:rPr>
            </w:pPr>
            <w:r>
              <w:rPr>
                <w:rFonts w:eastAsia="Times New Roman" w:cs="Arial"/>
                <w:b/>
                <w:iCs/>
                <w:color w:val="000000"/>
                <w:sz w:val="20"/>
                <w:szCs w:val="16"/>
                <w:lang w:val="en-GB" w:eastAsia="en-GB"/>
              </w:rPr>
              <w:t>ECTS credits (or equivalent)</w:t>
            </w:r>
          </w:p>
        </w:tc>
        <w:tc>
          <w:tcPr>
            <w:tcW w:w="8131" w:type="dxa"/>
          </w:tcPr>
          <w:p w:rsidR="00D732BC" w:rsidRDefault="00E06BE8">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In countries where the "ECTS" system is not in place, in particular for institutions located in third countries not associated to the programme not participating in the Bologna process, "ECTS" needs to be replaced in the relevant tables by the name of the equivalent system that is used, and a web link to an explanation to the system should be added.</w:t>
            </w:r>
          </w:p>
        </w:tc>
      </w:tr>
      <w:tr w:rsidR="00D732BC">
        <w:trPr>
          <w:trHeight w:val="70"/>
        </w:trPr>
        <w:tc>
          <w:tcPr>
            <w:tcW w:w="2324" w:type="dxa"/>
          </w:tcPr>
          <w:p w:rsidR="00D732BC" w:rsidRDefault="00E06BE8">
            <w:pPr>
              <w:spacing w:after="120" w:line="240" w:lineRule="auto"/>
              <w:ind w:right="28"/>
              <w:rPr>
                <w:rFonts w:cstheme="minorHAnsi"/>
                <w:b/>
                <w:sz w:val="20"/>
                <w:lang w:val="en-GB"/>
              </w:rPr>
            </w:pPr>
            <w:r>
              <w:rPr>
                <w:rFonts w:eastAsia="Times New Roman" w:cs="Arial"/>
                <w:b/>
                <w:iCs/>
                <w:color w:val="000000"/>
                <w:sz w:val="20"/>
                <w:szCs w:val="16"/>
                <w:lang w:val="en-GB" w:eastAsia="en-GB"/>
              </w:rPr>
              <w:t xml:space="preserve">Automatic recognition </w:t>
            </w:r>
          </w:p>
        </w:tc>
        <w:tc>
          <w:tcPr>
            <w:tcW w:w="8131" w:type="dxa"/>
          </w:tcPr>
          <w:p w:rsidR="00D732BC" w:rsidRDefault="00E06BE8">
            <w:pPr>
              <w:spacing w:after="120" w:line="240" w:lineRule="auto"/>
              <w:ind w:right="28"/>
              <w:jc w:val="both"/>
              <w:rPr>
                <w:rFonts w:cstheme="minorHAnsi"/>
                <w:sz w:val="20"/>
                <w:szCs w:val="20"/>
                <w:lang w:val="en-GB"/>
              </w:rPr>
            </w:pPr>
            <w:r>
              <w:rPr>
                <w:rFonts w:eastAsia="Calibri" w:cs="Arial"/>
                <w:sz w:val="20"/>
                <w:szCs w:val="20"/>
                <w:lang w:val="en-GB"/>
              </w:rPr>
              <w:t xml:space="preserve">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 selected, a clear justification needs to be provided and an indication on what other type of formal recognition will be applied e.g. registration in the students’ </w:t>
            </w:r>
            <w:hyperlink r:id="rId14">
              <w:r>
                <w:rPr>
                  <w:rStyle w:val="a3"/>
                  <w:rFonts w:eastAsia="Calibri" w:cs="Arial"/>
                  <w:sz w:val="20"/>
                  <w:szCs w:val="20"/>
                  <w:lang w:val="en-GB"/>
                </w:rPr>
                <w:t>diploma supplement</w:t>
              </w:r>
            </w:hyperlink>
            <w:r>
              <w:rPr>
                <w:rFonts w:eastAsia="Calibri" w:cs="Arial"/>
                <w:sz w:val="20"/>
                <w:szCs w:val="20"/>
                <w:lang w:val="en-GB"/>
              </w:rPr>
              <w:t xml:space="preserve"> or </w:t>
            </w:r>
            <w:hyperlink r:id="rId15">
              <w:r>
                <w:rPr>
                  <w:rStyle w:val="a3"/>
                  <w:rFonts w:eastAsia="Calibri" w:cs="Arial"/>
                  <w:sz w:val="20"/>
                  <w:szCs w:val="20"/>
                  <w:lang w:val="en-GB"/>
                </w:rPr>
                <w:t>Europass</w:t>
              </w:r>
            </w:hyperlink>
            <w:r>
              <w:rPr>
                <w:rFonts w:eastAsia="Calibri" w:cs="Arial"/>
                <w:sz w:val="20"/>
                <w:szCs w:val="20"/>
                <w:lang w:val="en-GB"/>
              </w:rPr>
              <w:t xml:space="preserve"> Mobility Document. </w:t>
            </w:r>
          </w:p>
        </w:tc>
      </w:tr>
      <w:tr w:rsidR="00D732BC">
        <w:tc>
          <w:tcPr>
            <w:tcW w:w="2324" w:type="dxa"/>
          </w:tcPr>
          <w:p w:rsidR="00D732BC" w:rsidRDefault="00E06BE8">
            <w:pPr>
              <w:spacing w:after="120" w:line="240" w:lineRule="auto"/>
              <w:ind w:right="28"/>
              <w:rPr>
                <w:rFonts w:ascii="Verdana" w:eastAsia="Times New Roman" w:hAnsi="Verdana" w:cs="Arial"/>
                <w:b/>
                <w:color w:val="002060"/>
                <w:sz w:val="28"/>
                <w:szCs w:val="36"/>
                <w:lang w:val="en-GB"/>
              </w:rPr>
            </w:pPr>
            <w:r>
              <w:rPr>
                <w:rFonts w:cstheme="minorHAnsi"/>
                <w:b/>
                <w:sz w:val="20"/>
                <w:szCs w:val="20"/>
                <w:lang w:val="en-GB"/>
              </w:rPr>
              <w:lastRenderedPageBreak/>
              <w:t>Educational component</w:t>
            </w:r>
          </w:p>
        </w:tc>
        <w:tc>
          <w:tcPr>
            <w:tcW w:w="8131" w:type="dxa"/>
          </w:tcPr>
          <w:p w:rsidR="00D732BC" w:rsidRDefault="00E06BE8">
            <w:pPr>
              <w:keepNext/>
              <w:keepLines/>
              <w:tabs>
                <w:tab w:val="left" w:pos="426"/>
              </w:tabs>
              <w:spacing w:before="120" w:after="120" w:line="240" w:lineRule="auto"/>
              <w:jc w:val="both"/>
              <w:rPr>
                <w:rFonts w:cstheme="minorHAnsi"/>
                <w:sz w:val="20"/>
                <w:szCs w:val="20"/>
                <w:highlight w:val="lightGray"/>
                <w:lang w:val="en-GB"/>
              </w:rPr>
            </w:pPr>
            <w:r>
              <w:rPr>
                <w:rFonts w:eastAsia="Calibri" w:cstheme="minorHAnsi"/>
                <w:sz w:val="20"/>
                <w:szCs w:val="20"/>
                <w:lang w:val="en-GB"/>
              </w:rPr>
              <w:t>A self-contained and formal structured learning experience that features learning outcomes, credits and forms of assessment. Examples of</w:t>
            </w:r>
            <w:r>
              <w:rPr>
                <w:rFonts w:eastAsia="Calibri" w:cstheme="minorHAnsi"/>
                <w:color w:val="FF0000"/>
                <w:sz w:val="20"/>
                <w:szCs w:val="20"/>
                <w:lang w:val="en-GB"/>
              </w:rPr>
              <w:t xml:space="preserve"> </w:t>
            </w:r>
            <w:r>
              <w:rPr>
                <w:rFonts w:eastAsia="Calibri" w:cstheme="minorHAnsi"/>
                <w:sz w:val="20"/>
                <w:szCs w:val="20"/>
                <w:lang w:val="en-GB"/>
              </w:rPr>
              <w:t>educational components are: a course, module, seminar, laboratory work, practical work, preparation/research for a thesis, mobility window or free electives.</w:t>
            </w:r>
          </w:p>
        </w:tc>
      </w:tr>
      <w:tr w:rsidR="00D732BC">
        <w:tc>
          <w:tcPr>
            <w:tcW w:w="2324" w:type="dxa"/>
          </w:tcPr>
          <w:p w:rsidR="00D732BC" w:rsidRDefault="00E06BE8">
            <w:pPr>
              <w:spacing w:after="120" w:line="240" w:lineRule="auto"/>
              <w:ind w:right="28"/>
              <w:rPr>
                <w:rFonts w:cstheme="minorHAnsi"/>
                <w:b/>
                <w:sz w:val="20"/>
                <w:szCs w:val="20"/>
                <w:lang w:val="en-GB"/>
              </w:rPr>
            </w:pPr>
            <w:r>
              <w:rPr>
                <w:rFonts w:eastAsia="Calibri" w:cstheme="minorHAnsi"/>
                <w:b/>
                <w:sz w:val="20"/>
                <w:lang w:val="en-GB"/>
              </w:rPr>
              <w:t>Level of language competence</w:t>
            </w:r>
          </w:p>
        </w:tc>
        <w:tc>
          <w:tcPr>
            <w:tcW w:w="8131" w:type="dxa"/>
          </w:tcPr>
          <w:p w:rsidR="00D732BC" w:rsidRDefault="00E06BE8">
            <w:pPr>
              <w:pStyle w:val="a7"/>
              <w:spacing w:before="120" w:after="120"/>
              <w:jc w:val="both"/>
              <w:rPr>
                <w:rFonts w:cstheme="minorHAnsi"/>
                <w:lang w:val="en-GB"/>
              </w:rPr>
            </w:pPr>
            <w:r>
              <w:rPr>
                <w:rFonts w:eastAsia="Calibri" w:cstheme="minorHAnsi"/>
                <w:lang w:val="en-GB"/>
              </w:rPr>
              <w:t xml:space="preserve">A description of the European Language Levels (CEFR) is available at: </w:t>
            </w:r>
            <w:hyperlink r:id="rId16">
              <w:r>
                <w:rPr>
                  <w:rStyle w:val="a3"/>
                  <w:rFonts w:eastAsia="Calibri" w:cstheme="minorHAnsi"/>
                  <w:lang w:val="en-GB"/>
                </w:rPr>
                <w:t>https://europass.cedefop.europa.eu/en/resources/european-language-levels-cefr</w:t>
              </w:r>
            </w:hyperlink>
          </w:p>
        </w:tc>
      </w:tr>
      <w:tr w:rsidR="00D732BC">
        <w:tc>
          <w:tcPr>
            <w:tcW w:w="2324" w:type="dxa"/>
          </w:tcPr>
          <w:p w:rsidR="00D732BC" w:rsidRDefault="00E06BE8">
            <w:pPr>
              <w:spacing w:after="120" w:line="240" w:lineRule="auto"/>
              <w:ind w:right="28"/>
              <w:rPr>
                <w:rFonts w:cstheme="minorHAnsi"/>
                <w:b/>
                <w:sz w:val="20"/>
                <w:lang w:val="en-GB"/>
              </w:rPr>
            </w:pPr>
            <w:r>
              <w:rPr>
                <w:rFonts w:eastAsia="Calibri" w:cstheme="minorHAnsi"/>
                <w:b/>
                <w:iCs/>
                <w:sz w:val="20"/>
                <w:lang w:val="en-GB"/>
              </w:rPr>
              <w:t>Course catalogue</w:t>
            </w:r>
          </w:p>
        </w:tc>
        <w:tc>
          <w:tcPr>
            <w:tcW w:w="8131" w:type="dxa"/>
          </w:tcPr>
          <w:p w:rsidR="00D732BC" w:rsidRDefault="00E06BE8">
            <w:pPr>
              <w:pStyle w:val="a5"/>
              <w:spacing w:before="120" w:after="120"/>
              <w:ind w:left="0" w:firstLine="0"/>
              <w:rPr>
                <w:rFonts w:asciiTheme="minorHAnsi" w:hAnsiTheme="minorHAnsi" w:cstheme="minorHAnsi"/>
                <w:b/>
                <w:lang w:val="en-GB"/>
              </w:rPr>
            </w:pPr>
            <w:r>
              <w:rPr>
                <w:rFonts w:asciiTheme="minorHAnsi" w:hAnsiTheme="minorHAnsi" w:cstheme="minorHAnsi"/>
                <w:lang w:val="en-GB"/>
              </w:rPr>
              <w:t>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D732BC">
        <w:tc>
          <w:tcPr>
            <w:tcW w:w="2324" w:type="dxa"/>
          </w:tcPr>
          <w:p w:rsidR="00D732BC" w:rsidRDefault="00E06BE8">
            <w:pPr>
              <w:spacing w:after="120" w:line="240" w:lineRule="auto"/>
              <w:ind w:right="28"/>
              <w:rPr>
                <w:rFonts w:cstheme="minorHAnsi"/>
                <w:b/>
                <w:iCs/>
                <w:sz w:val="20"/>
                <w:lang w:val="en-GB"/>
              </w:rPr>
            </w:pPr>
            <w:r>
              <w:rPr>
                <w:rFonts w:eastAsia="Calibri" w:cstheme="minorHAnsi"/>
                <w:b/>
                <w:iCs/>
                <w:sz w:val="20"/>
                <w:lang w:val="en-GB"/>
              </w:rPr>
              <w:t>Responsible person at the Sending Institution</w:t>
            </w:r>
          </w:p>
        </w:tc>
        <w:tc>
          <w:tcPr>
            <w:tcW w:w="8131" w:type="dxa"/>
          </w:tcPr>
          <w:p w:rsidR="00D732BC" w:rsidRDefault="00E06BE8">
            <w:pPr>
              <w:pStyle w:val="a5"/>
              <w:spacing w:before="120" w:after="120"/>
              <w:ind w:left="0" w:firstLine="0"/>
              <w:rPr>
                <w:rFonts w:asciiTheme="minorHAnsi" w:hAnsiTheme="minorHAnsi" w:cstheme="minorHAnsi"/>
                <w:lang w:val="en-GB"/>
              </w:rPr>
            </w:pPr>
            <w:r>
              <w:rPr>
                <w:rFonts w:asciiTheme="minorHAnsi" w:hAnsiTheme="minorHAnsi" w:cstheme="minorHAnsi"/>
                <w:lang w:val="en-GB"/>
              </w:rPr>
              <w:t>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D732BC">
        <w:tc>
          <w:tcPr>
            <w:tcW w:w="2324" w:type="dxa"/>
          </w:tcPr>
          <w:p w:rsidR="00D732BC" w:rsidRDefault="00E06BE8">
            <w:pPr>
              <w:spacing w:after="120" w:line="240" w:lineRule="auto"/>
              <w:ind w:right="28"/>
              <w:rPr>
                <w:rFonts w:cstheme="minorHAnsi"/>
                <w:b/>
                <w:iCs/>
                <w:sz w:val="20"/>
                <w:lang w:val="en-GB"/>
              </w:rPr>
            </w:pPr>
            <w:r>
              <w:rPr>
                <w:rFonts w:eastAsia="Calibri" w:cstheme="minorHAnsi"/>
                <w:b/>
                <w:iCs/>
                <w:sz w:val="20"/>
                <w:lang w:val="en-GB"/>
              </w:rPr>
              <w:t>Responsible person at the Receiving Institution</w:t>
            </w:r>
          </w:p>
        </w:tc>
        <w:tc>
          <w:tcPr>
            <w:tcW w:w="8131" w:type="dxa"/>
          </w:tcPr>
          <w:p w:rsidR="00D732BC" w:rsidRDefault="00E06BE8">
            <w:pPr>
              <w:pStyle w:val="a5"/>
              <w:spacing w:before="120" w:after="120"/>
              <w:ind w:left="0" w:firstLine="0"/>
              <w:rPr>
                <w:rFonts w:asciiTheme="minorHAnsi" w:hAnsiTheme="minorHAnsi" w:cstheme="minorHAnsi"/>
                <w:lang w:val="en-GB"/>
              </w:rPr>
            </w:pPr>
            <w:r>
              <w:rPr>
                <w:rFonts w:asciiTheme="minorHAnsi" w:hAnsiTheme="minorHAnsi" w:cstheme="minorHAnsi"/>
                <w:lang w:val="en-GB"/>
              </w:rPr>
              <w:t>The name and email of the Responsible person must be filled in only in case it differs from that of the Contact person mentioned at the top of the document.</w:t>
            </w:r>
          </w:p>
        </w:tc>
      </w:tr>
      <w:tr w:rsidR="00D732BC">
        <w:tc>
          <w:tcPr>
            <w:tcW w:w="2324" w:type="dxa"/>
          </w:tcPr>
          <w:p w:rsidR="00D732BC" w:rsidRDefault="00E06BE8">
            <w:pPr>
              <w:spacing w:after="120" w:line="240" w:lineRule="auto"/>
              <w:ind w:right="28"/>
              <w:rPr>
                <w:rFonts w:cstheme="minorHAnsi"/>
                <w:b/>
                <w:sz w:val="20"/>
                <w:szCs w:val="20"/>
                <w:lang w:val="en-GB"/>
              </w:rPr>
            </w:pPr>
            <w:r>
              <w:rPr>
                <w:rFonts w:eastAsia="Calibri" w:cstheme="minorHAnsi"/>
                <w:b/>
                <w:iCs/>
                <w:sz w:val="20"/>
                <w:lang w:val="en-GB"/>
              </w:rPr>
              <w:t>Reason for changing a component</w:t>
            </w:r>
          </w:p>
        </w:tc>
        <w:tc>
          <w:tcPr>
            <w:tcW w:w="8131" w:type="dxa"/>
          </w:tcPr>
          <w:p w:rsidR="00D732BC" w:rsidRDefault="00E06BE8">
            <w:pPr>
              <w:pStyle w:val="a5"/>
              <w:numPr>
                <w:ilvl w:val="0"/>
                <w:numId w:val="4"/>
              </w:numPr>
              <w:spacing w:after="0"/>
              <w:rPr>
                <w:rFonts w:asciiTheme="minorHAnsi" w:hAnsiTheme="minorHAnsi" w:cstheme="minorHAnsi"/>
                <w:lang w:val="en-GB"/>
              </w:rPr>
            </w:pPr>
            <w:r>
              <w:rPr>
                <w:rFonts w:asciiTheme="minorHAnsi" w:hAnsiTheme="minorHAnsi" w:cstheme="minorHAnsi"/>
                <w:lang w:val="en-GB"/>
              </w:rPr>
              <w:t>Previously selected educational component is not available at the Receiving Institution</w:t>
            </w:r>
          </w:p>
          <w:p w:rsidR="00D732BC" w:rsidRDefault="00E06BE8">
            <w:pPr>
              <w:pStyle w:val="a5"/>
              <w:numPr>
                <w:ilvl w:val="0"/>
                <w:numId w:val="4"/>
              </w:numPr>
              <w:spacing w:after="0"/>
              <w:rPr>
                <w:rFonts w:asciiTheme="minorHAnsi" w:hAnsiTheme="minorHAnsi" w:cstheme="minorHAnsi"/>
                <w:u w:val="single"/>
                <w:lang w:val="en-GB"/>
              </w:rPr>
            </w:pPr>
            <w:r>
              <w:rPr>
                <w:rFonts w:asciiTheme="minorHAnsi" w:hAnsiTheme="minorHAnsi" w:cstheme="minorHAnsi"/>
                <w:lang w:val="en-GB"/>
              </w:rPr>
              <w:t>Component is in a different language than previously specified in the course catalogue</w:t>
            </w:r>
          </w:p>
          <w:p w:rsidR="00D732BC" w:rsidRDefault="00E06BE8">
            <w:pPr>
              <w:pStyle w:val="a5"/>
              <w:numPr>
                <w:ilvl w:val="0"/>
                <w:numId w:val="4"/>
              </w:numPr>
              <w:spacing w:after="0"/>
              <w:rPr>
                <w:rFonts w:asciiTheme="minorHAnsi" w:hAnsiTheme="minorHAnsi" w:cstheme="minorHAnsi"/>
                <w:u w:val="single"/>
                <w:lang w:val="en-GB"/>
              </w:rPr>
            </w:pPr>
            <w:r>
              <w:rPr>
                <w:rFonts w:asciiTheme="minorHAnsi" w:hAnsiTheme="minorHAnsi" w:cstheme="minorHAnsi"/>
                <w:lang w:val="en-GB"/>
              </w:rPr>
              <w:t>Timetable conflict</w:t>
            </w:r>
          </w:p>
          <w:p w:rsidR="00D732BC" w:rsidRDefault="00E06BE8">
            <w:pPr>
              <w:pStyle w:val="a5"/>
              <w:numPr>
                <w:ilvl w:val="0"/>
                <w:numId w:val="4"/>
              </w:numPr>
              <w:spacing w:after="0"/>
              <w:rPr>
                <w:rFonts w:asciiTheme="minorHAnsi" w:hAnsiTheme="minorHAnsi" w:cstheme="minorHAnsi"/>
                <w:lang w:val="en-GB"/>
              </w:rPr>
            </w:pPr>
            <w:r>
              <w:rPr>
                <w:rFonts w:asciiTheme="minorHAnsi" w:hAnsiTheme="minorHAnsi" w:cstheme="minorHAnsi"/>
                <w:lang w:val="en-GB"/>
              </w:rPr>
              <w:t>Substituting a deleted component</w:t>
            </w:r>
          </w:p>
          <w:p w:rsidR="00D732BC" w:rsidRDefault="00E06BE8">
            <w:pPr>
              <w:pStyle w:val="a5"/>
              <w:numPr>
                <w:ilvl w:val="0"/>
                <w:numId w:val="4"/>
              </w:numPr>
              <w:spacing w:after="0"/>
              <w:rPr>
                <w:rFonts w:asciiTheme="minorHAnsi" w:hAnsiTheme="minorHAnsi" w:cstheme="minorHAnsi"/>
                <w:u w:val="single"/>
                <w:lang w:val="en-GB"/>
              </w:rPr>
            </w:pPr>
            <w:r>
              <w:rPr>
                <w:rFonts w:asciiTheme="minorHAnsi" w:hAnsiTheme="minorHAnsi" w:cstheme="minorHAnsi"/>
                <w:lang w:val="en-GB"/>
              </w:rPr>
              <w:t>Extending the mobility period</w:t>
            </w:r>
          </w:p>
          <w:p w:rsidR="00D732BC" w:rsidRDefault="00E06BE8">
            <w:pPr>
              <w:pStyle w:val="a5"/>
              <w:numPr>
                <w:ilvl w:val="0"/>
                <w:numId w:val="4"/>
              </w:numPr>
              <w:spacing w:after="0"/>
              <w:rPr>
                <w:rFonts w:asciiTheme="minorHAnsi" w:hAnsiTheme="minorHAnsi" w:cstheme="minorHAnsi"/>
                <w:u w:val="single"/>
                <w:lang w:val="en-GB"/>
              </w:rPr>
            </w:pPr>
            <w:r>
              <w:rPr>
                <w:rFonts w:asciiTheme="minorHAnsi" w:hAnsiTheme="minorHAnsi" w:cstheme="minorHAnsi"/>
                <w:lang w:val="en-GB"/>
              </w:rPr>
              <w:t>Adding a virtual component</w:t>
            </w:r>
          </w:p>
          <w:p w:rsidR="00D732BC" w:rsidRDefault="00E06BE8">
            <w:pPr>
              <w:pStyle w:val="a5"/>
              <w:numPr>
                <w:ilvl w:val="0"/>
                <w:numId w:val="4"/>
              </w:numPr>
              <w:spacing w:after="0"/>
              <w:rPr>
                <w:rFonts w:asciiTheme="minorHAnsi" w:hAnsiTheme="minorHAnsi" w:cstheme="minorHAnsi"/>
                <w:u w:val="single"/>
                <w:lang w:val="en-GB"/>
              </w:rPr>
            </w:pPr>
            <w:r>
              <w:rPr>
                <w:rFonts w:asciiTheme="minorHAnsi" w:hAnsiTheme="minorHAnsi" w:cstheme="minorHAnsi"/>
                <w:lang w:val="en-GB"/>
              </w:rPr>
              <w:t>Other (please specify)</w:t>
            </w:r>
          </w:p>
        </w:tc>
      </w:tr>
    </w:tbl>
    <w:p w:rsidR="00D732BC" w:rsidRDefault="00D732BC">
      <w:pPr>
        <w:spacing w:after="120" w:line="240" w:lineRule="auto"/>
        <w:ind w:right="28"/>
        <w:jc w:val="center"/>
        <w:rPr>
          <w:rFonts w:ascii="Verdana" w:eastAsia="Times New Roman" w:hAnsi="Verdana" w:cs="Arial"/>
          <w:b/>
          <w:color w:val="002060"/>
          <w:sz w:val="28"/>
          <w:szCs w:val="36"/>
          <w:lang w:val="en-GB"/>
        </w:rPr>
      </w:pPr>
    </w:p>
    <w:sectPr w:rsidR="00D732BC">
      <w:pgSz w:w="11906" w:h="16838"/>
      <w:pgMar w:top="720" w:right="720" w:bottom="720" w:left="720"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51B2A"/>
    <w:multiLevelType w:val="multilevel"/>
    <w:tmpl w:val="C05C02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429B0972"/>
    <w:multiLevelType w:val="multilevel"/>
    <w:tmpl w:val="39C823B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3DB39DF"/>
    <w:multiLevelType w:val="multilevel"/>
    <w:tmpl w:val="D5FEF0C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67E0501B"/>
    <w:multiLevelType w:val="multilevel"/>
    <w:tmpl w:val="C8A05E8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690B09E4"/>
    <w:multiLevelType w:val="multilevel"/>
    <w:tmpl w:val="3DBE2CE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2BC"/>
    <w:rsid w:val="002213CE"/>
    <w:rsid w:val="00305603"/>
    <w:rsid w:val="004E10E8"/>
    <w:rsid w:val="00C63B64"/>
    <w:rsid w:val="00D732BC"/>
    <w:rsid w:val="00E06BE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7CEBBE"/>
  <w15:docId w15:val="{AF9C86C1-262C-404F-AB91-C03DBBF4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0C23"/>
    <w:pPr>
      <w:spacing w:after="200" w:line="276" w:lineRule="auto"/>
    </w:pPr>
    <w:rPr>
      <w:lang w:val="it-I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3E0C23"/>
    <w:rPr>
      <w:color w:val="0563C1" w:themeColor="hyperlink"/>
      <w:u w:val="single"/>
    </w:rPr>
  </w:style>
  <w:style w:type="character" w:customStyle="1" w:styleId="a4">
    <w:name w:val="Текст виноски Знак"/>
    <w:basedOn w:val="a0"/>
    <w:link w:val="a5"/>
    <w:qFormat/>
    <w:rsid w:val="005F66E7"/>
    <w:rPr>
      <w:rFonts w:ascii="Times New Roman" w:eastAsia="Times New Roman" w:hAnsi="Times New Roman" w:cs="Times New Roman"/>
      <w:sz w:val="20"/>
      <w:szCs w:val="20"/>
      <w:lang w:val="fr-FR"/>
    </w:rPr>
  </w:style>
  <w:style w:type="character" w:customStyle="1" w:styleId="EndnoteCharacters">
    <w:name w:val="Endnote Characters"/>
    <w:qFormat/>
    <w:rsid w:val="005F66E7"/>
    <w:rPr>
      <w:vertAlign w:val="superscript"/>
    </w:rPr>
  </w:style>
  <w:style w:type="character" w:customStyle="1" w:styleId="EndnoteAnchor">
    <w:name w:val="Endnote Anchor"/>
    <w:rPr>
      <w:vertAlign w:val="superscript"/>
    </w:rPr>
  </w:style>
  <w:style w:type="character" w:customStyle="1" w:styleId="a6">
    <w:name w:val="Текст кінцевої виноски Знак"/>
    <w:basedOn w:val="a0"/>
    <w:link w:val="a7"/>
    <w:uiPriority w:val="99"/>
    <w:qFormat/>
    <w:rsid w:val="005F66E7"/>
    <w:rPr>
      <w:sz w:val="20"/>
      <w:szCs w:val="20"/>
      <w:lang w:val="it-IT"/>
    </w:rPr>
  </w:style>
  <w:style w:type="character" w:styleId="a8">
    <w:name w:val="annotation reference"/>
    <w:basedOn w:val="a0"/>
    <w:uiPriority w:val="99"/>
    <w:semiHidden/>
    <w:unhideWhenUsed/>
    <w:qFormat/>
    <w:rsid w:val="005F66E7"/>
    <w:rPr>
      <w:sz w:val="16"/>
      <w:szCs w:val="16"/>
    </w:rPr>
  </w:style>
  <w:style w:type="character" w:customStyle="1" w:styleId="a9">
    <w:name w:val="Текст примітки Знак"/>
    <w:basedOn w:val="a0"/>
    <w:link w:val="aa"/>
    <w:qFormat/>
    <w:rsid w:val="005F66E7"/>
    <w:rPr>
      <w:sz w:val="20"/>
      <w:szCs w:val="20"/>
      <w:lang w:val="it-IT"/>
    </w:rPr>
  </w:style>
  <w:style w:type="character" w:styleId="ab">
    <w:name w:val="Placeholder Text"/>
    <w:basedOn w:val="a0"/>
    <w:uiPriority w:val="99"/>
    <w:semiHidden/>
    <w:qFormat/>
    <w:rsid w:val="0089316A"/>
    <w:rPr>
      <w:color w:val="808080"/>
    </w:rPr>
  </w:style>
  <w:style w:type="character" w:styleId="ac">
    <w:name w:val="FollowedHyperlink"/>
    <w:basedOn w:val="a0"/>
    <w:uiPriority w:val="99"/>
    <w:semiHidden/>
    <w:unhideWhenUsed/>
    <w:rsid w:val="006754AC"/>
    <w:rPr>
      <w:color w:val="954F72" w:themeColor="followedHyperlink"/>
      <w:u w:val="single"/>
    </w:rPr>
  </w:style>
  <w:style w:type="character" w:customStyle="1" w:styleId="ad">
    <w:name w:val="Текст у виносці Знак"/>
    <w:basedOn w:val="a0"/>
    <w:link w:val="ae"/>
    <w:uiPriority w:val="99"/>
    <w:semiHidden/>
    <w:qFormat/>
    <w:rsid w:val="00555F03"/>
    <w:rPr>
      <w:rFonts w:ascii="Times New Roman" w:hAnsi="Times New Roman" w:cs="Times New Roman"/>
      <w:sz w:val="18"/>
      <w:szCs w:val="18"/>
      <w:lang w:val="it-IT"/>
    </w:rPr>
  </w:style>
  <w:style w:type="character" w:customStyle="1" w:styleId="af">
    <w:name w:val="Верхній колонтитул Знак"/>
    <w:basedOn w:val="a0"/>
    <w:link w:val="af0"/>
    <w:uiPriority w:val="99"/>
    <w:semiHidden/>
    <w:qFormat/>
    <w:rsid w:val="00A460C8"/>
    <w:rPr>
      <w:lang w:val="it-IT"/>
    </w:rPr>
  </w:style>
  <w:style w:type="character" w:customStyle="1" w:styleId="af1">
    <w:name w:val="Нижній колонтитул Знак"/>
    <w:basedOn w:val="a0"/>
    <w:link w:val="af2"/>
    <w:uiPriority w:val="99"/>
    <w:semiHidden/>
    <w:qFormat/>
    <w:rsid w:val="00A460C8"/>
    <w:rPr>
      <w:lang w:val="it-IT"/>
    </w:rPr>
  </w:style>
  <w:style w:type="paragraph" w:customStyle="1" w:styleId="Heading">
    <w:name w:val="Heading"/>
    <w:basedOn w:val="a"/>
    <w:next w:val="af3"/>
    <w:qFormat/>
    <w:pPr>
      <w:keepNext/>
      <w:spacing w:before="240" w:after="120"/>
    </w:pPr>
    <w:rPr>
      <w:rFonts w:ascii="Liberation Sans" w:eastAsia="Noto Sans CJK SC" w:hAnsi="Liberation Sans" w:cs="Lohit Devanagari"/>
      <w:sz w:val="28"/>
      <w:szCs w:val="28"/>
    </w:rPr>
  </w:style>
  <w:style w:type="paragraph" w:styleId="af3">
    <w:name w:val="Body Text"/>
    <w:basedOn w:val="a"/>
    <w:pPr>
      <w:spacing w:after="140"/>
    </w:pPr>
  </w:style>
  <w:style w:type="paragraph" w:styleId="af4">
    <w:name w:val="List"/>
    <w:basedOn w:val="af3"/>
    <w:rPr>
      <w:rFonts w:cs="Lohit Devanagari"/>
    </w:rPr>
  </w:style>
  <w:style w:type="paragraph" w:styleId="af5">
    <w:name w:val="caption"/>
    <w:basedOn w:val="a"/>
    <w:qFormat/>
    <w:pPr>
      <w:suppressLineNumbers/>
      <w:spacing w:before="120" w:after="120"/>
    </w:pPr>
    <w:rPr>
      <w:rFonts w:cs="Lohit Devanagari"/>
      <w:i/>
      <w:iCs/>
      <w:sz w:val="24"/>
      <w:szCs w:val="24"/>
    </w:rPr>
  </w:style>
  <w:style w:type="paragraph" w:customStyle="1" w:styleId="Index">
    <w:name w:val="Index"/>
    <w:basedOn w:val="a"/>
    <w:qFormat/>
    <w:pPr>
      <w:suppressLineNumbers/>
    </w:pPr>
    <w:rPr>
      <w:rFonts w:cs="Lohit Devanagari"/>
    </w:rPr>
  </w:style>
  <w:style w:type="paragraph" w:customStyle="1" w:styleId="Default">
    <w:name w:val="Default"/>
    <w:qFormat/>
    <w:rsid w:val="003E0C23"/>
    <w:rPr>
      <w:rFonts w:ascii="Verdana" w:eastAsia="Calibri" w:hAnsi="Verdana" w:cs="Verdana"/>
      <w:color w:val="000000"/>
      <w:sz w:val="24"/>
      <w:szCs w:val="24"/>
    </w:rPr>
  </w:style>
  <w:style w:type="paragraph" w:styleId="a5">
    <w:name w:val="footnote text"/>
    <w:basedOn w:val="a"/>
    <w:link w:val="a4"/>
    <w:rsid w:val="005F66E7"/>
    <w:pPr>
      <w:spacing w:after="240" w:line="240" w:lineRule="auto"/>
      <w:ind w:left="357" w:hanging="357"/>
      <w:jc w:val="both"/>
    </w:pPr>
    <w:rPr>
      <w:rFonts w:ascii="Times New Roman" w:eastAsia="Times New Roman" w:hAnsi="Times New Roman" w:cs="Times New Roman"/>
      <w:sz w:val="20"/>
      <w:szCs w:val="20"/>
      <w:lang w:val="fr-FR"/>
    </w:rPr>
  </w:style>
  <w:style w:type="paragraph" w:styleId="a7">
    <w:name w:val="endnote text"/>
    <w:basedOn w:val="a"/>
    <w:link w:val="a6"/>
    <w:unhideWhenUsed/>
    <w:rsid w:val="005F66E7"/>
    <w:pPr>
      <w:spacing w:after="0" w:line="240" w:lineRule="auto"/>
    </w:pPr>
    <w:rPr>
      <w:sz w:val="20"/>
      <w:szCs w:val="20"/>
    </w:rPr>
  </w:style>
  <w:style w:type="paragraph" w:styleId="aa">
    <w:name w:val="annotation text"/>
    <w:basedOn w:val="a"/>
    <w:link w:val="a9"/>
    <w:unhideWhenUsed/>
    <w:qFormat/>
    <w:rsid w:val="005F66E7"/>
    <w:pPr>
      <w:spacing w:line="240" w:lineRule="auto"/>
    </w:pPr>
    <w:rPr>
      <w:sz w:val="20"/>
      <w:szCs w:val="20"/>
    </w:rPr>
  </w:style>
  <w:style w:type="paragraph" w:styleId="af6">
    <w:name w:val="List Paragraph"/>
    <w:basedOn w:val="a"/>
    <w:uiPriority w:val="34"/>
    <w:qFormat/>
    <w:rsid w:val="008667EB"/>
    <w:pPr>
      <w:ind w:left="720"/>
      <w:contextualSpacing/>
    </w:pPr>
  </w:style>
  <w:style w:type="paragraph" w:styleId="ae">
    <w:name w:val="Balloon Text"/>
    <w:basedOn w:val="a"/>
    <w:link w:val="ad"/>
    <w:uiPriority w:val="99"/>
    <w:semiHidden/>
    <w:unhideWhenUsed/>
    <w:qFormat/>
    <w:rsid w:val="00555F03"/>
    <w:pPr>
      <w:spacing w:after="0" w:line="240" w:lineRule="auto"/>
    </w:pPr>
    <w:rPr>
      <w:rFonts w:ascii="Times New Roman" w:hAnsi="Times New Roman" w:cs="Times New Roman"/>
      <w:sz w:val="18"/>
      <w:szCs w:val="18"/>
    </w:rPr>
  </w:style>
  <w:style w:type="paragraph" w:customStyle="1" w:styleId="HeaderandFooter">
    <w:name w:val="Header and Footer"/>
    <w:basedOn w:val="a"/>
    <w:qFormat/>
  </w:style>
  <w:style w:type="paragraph" w:styleId="af0">
    <w:name w:val="header"/>
    <w:basedOn w:val="a"/>
    <w:link w:val="af"/>
    <w:uiPriority w:val="99"/>
    <w:semiHidden/>
    <w:unhideWhenUsed/>
    <w:rsid w:val="00A460C8"/>
    <w:pPr>
      <w:tabs>
        <w:tab w:val="center" w:pos="4513"/>
        <w:tab w:val="right" w:pos="9026"/>
      </w:tabs>
      <w:spacing w:after="0" w:line="240" w:lineRule="auto"/>
    </w:pPr>
  </w:style>
  <w:style w:type="paragraph" w:styleId="af2">
    <w:name w:val="footer"/>
    <w:basedOn w:val="a"/>
    <w:link w:val="af1"/>
    <w:uiPriority w:val="99"/>
    <w:semiHidden/>
    <w:unhideWhenUsed/>
    <w:rsid w:val="00A460C8"/>
    <w:pPr>
      <w:tabs>
        <w:tab w:val="center" w:pos="4513"/>
        <w:tab w:val="right" w:pos="9026"/>
      </w:tabs>
      <w:spacing w:after="0" w:line="240" w:lineRule="auto"/>
    </w:pPr>
  </w:style>
  <w:style w:type="table" w:styleId="af7">
    <w:name w:val="Table Grid"/>
    <w:basedOn w:val="a1"/>
    <w:uiPriority w:val="59"/>
    <w:rsid w:val="005F66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Unresolved Mention"/>
    <w:basedOn w:val="a0"/>
    <w:uiPriority w:val="99"/>
    <w:semiHidden/>
    <w:unhideWhenUsed/>
    <w:rsid w:val="00305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3386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ducation/international-standard-classification-of-education-isced_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opass.cedefop.europa.eu/en/resources/european-language-levels-ce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iki.uni-foundation.eu/display/MAID/MyAcademicID" TargetMode="External"/><Relationship Id="rId5" Type="http://schemas.openxmlformats.org/officeDocument/2006/relationships/numbering" Target="numbering.xml"/><Relationship Id="rId15" Type="http://schemas.openxmlformats.org/officeDocument/2006/relationships/hyperlink" Target="https://europa.eu/europass/en" TargetMode="External"/><Relationship Id="rId10" Type="http://schemas.openxmlformats.org/officeDocument/2006/relationships/hyperlink" Target="mailto:interof@chnu.edu.ua" TargetMode="External"/><Relationship Id="rId4" Type="http://schemas.openxmlformats.org/officeDocument/2006/relationships/customXml" Target="../customXml/item4.xml"/><Relationship Id="rId9" Type="http://schemas.openxmlformats.org/officeDocument/2006/relationships/hyperlink" Target="mailto:interof@chnu.edu.ua" TargetMode="External"/><Relationship Id="rId14" Type="http://schemas.openxmlformats.org/officeDocument/2006/relationships/hyperlink" Target="https://europa.eu/europass/en/diploma-suppl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7A59CA-28B1-4C8A-9D77-BF65F5712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1558</Words>
  <Characters>9046</Characters>
  <Application>Microsoft Office Word</Application>
  <DocSecurity>0</DocSecurity>
  <Lines>381</Lines>
  <Paragraphs>152</Paragraphs>
  <ScaleCrop>false</ScaleCrop>
  <HeadingPairs>
    <vt:vector size="2" baseType="variant">
      <vt:variant>
        <vt:lpstr>Titel</vt:lpstr>
      </vt:variant>
      <vt:variant>
        <vt:i4>1</vt:i4>
      </vt:variant>
    </vt:vector>
  </HeadingPairs>
  <TitlesOfParts>
    <vt:vector size="1" baseType="lpstr">
      <vt:lpstr>Erasmus+ Learning Agreement Student Mobility for Studies International Mobility (KA171)</vt:lpstr>
    </vt:vector>
  </TitlesOfParts>
  <Company>European Commission</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Studies International Mobility (KA171)</dc:title>
  <dc:subject/>
  <dc:creator>ARNARSDOTTIR Harpa Sif (EAC)</dc:creator>
  <dc:description/>
  <cp:lastModifiedBy>User</cp:lastModifiedBy>
  <cp:revision>3</cp:revision>
  <cp:lastPrinted>2021-02-09T14:36:00Z</cp:lastPrinted>
  <dcterms:created xsi:type="dcterms:W3CDTF">2024-01-17T08:02:00Z</dcterms:created>
  <dcterms:modified xsi:type="dcterms:W3CDTF">2024-04-03T12:07:00Z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GrammarlyDocumentId">
    <vt:lpwstr>15d4fe7de3676c8a7fbde7efa1b25ace2406d915e041b731ea09f357a98d3424</vt:lpwstr>
  </property>
</Properties>
</file>