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CFDFD" w14:textId="5FE2E8A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559E3389" w:rsidR="0028798F" w:rsidRPr="00DA68D4" w:rsidRDefault="008532F2" w:rsidP="00BA6D54">
      <w:pPr>
        <w:widowControl/>
        <w:adjustRightInd w:val="0"/>
        <w:ind w:left="567" w:right="2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A3675B" w:rsidRPr="00A3675B">
        <w:rPr>
          <w:b/>
          <w:bCs/>
          <w:color w:val="632423" w:themeColor="accent2" w:themeShade="80"/>
          <w:sz w:val="28"/>
          <w:szCs w:val="28"/>
        </w:rPr>
        <w:t xml:space="preserve">ШТУЧНИЙ ІНТЕЛЕКТ В УПРАВЛІННІ ТА </w:t>
      </w:r>
      <w:r w:rsidR="00387CCC">
        <w:rPr>
          <w:b/>
          <w:bCs/>
          <w:color w:val="632423" w:themeColor="accent2" w:themeShade="80"/>
          <w:sz w:val="28"/>
          <w:szCs w:val="28"/>
        </w:rPr>
        <w:t>БІЗНЕСІ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1859E0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4"/>
          <w:szCs w:val="24"/>
        </w:rPr>
      </w:pPr>
    </w:p>
    <w:p w14:paraId="4CD2BEF6" w14:textId="328B7B5D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364C53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364C53">
        <w:rPr>
          <w:rFonts w:eastAsiaTheme="minorHAnsi"/>
          <w:i/>
          <w:iCs/>
          <w:color w:val="000000"/>
          <w:sz w:val="28"/>
          <w:szCs w:val="28"/>
        </w:rPr>
        <w:t>3</w:t>
      </w:r>
      <w:r w:rsidR="00DA68D4" w:rsidRPr="00BA6D54">
        <w:rPr>
          <w:rFonts w:eastAsiaTheme="minorHAnsi"/>
          <w:i/>
          <w:iCs/>
          <w:color w:val="000000" w:themeColor="text1"/>
          <w:sz w:val="28"/>
          <w:szCs w:val="28"/>
        </w:rPr>
        <w:t xml:space="preserve"> креди</w:t>
      </w:r>
      <w:r w:rsidR="00364C53">
        <w:rPr>
          <w:rFonts w:eastAsiaTheme="minorHAnsi"/>
          <w:i/>
          <w:iCs/>
          <w:color w:val="000000" w:themeColor="text1"/>
          <w:sz w:val="28"/>
          <w:szCs w:val="28"/>
        </w:rPr>
        <w:t>ти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Pr="00BA6D54" w:rsidRDefault="008F3961" w:rsidP="00CA1254">
      <w:pPr>
        <w:pStyle w:val="TableParagraph"/>
        <w:spacing w:before="92"/>
        <w:ind w:left="0" w:right="517"/>
        <w:rPr>
          <w:b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431"/>
        <w:gridCol w:w="6376"/>
      </w:tblGrid>
      <w:tr w:rsidR="00CA1254" w14:paraId="775D8096" w14:textId="77777777" w:rsidTr="00490C48">
        <w:tc>
          <w:tcPr>
            <w:tcW w:w="3431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376" w:type="dxa"/>
          </w:tcPr>
          <w:p w14:paraId="5D393971" w14:textId="60D2E0A1" w:rsidR="00CA1254" w:rsidRPr="00CB0C6A" w:rsidRDefault="00E50924" w:rsidP="00CB0C6A">
            <w:pPr>
              <w:rPr>
                <w:sz w:val="28"/>
                <w:szCs w:val="28"/>
              </w:rPr>
            </w:pPr>
            <w:r w:rsidRPr="00CB0C6A">
              <w:rPr>
                <w:sz w:val="28"/>
                <w:szCs w:val="28"/>
              </w:rPr>
              <w:t>Управління персоналом та економіка праці</w:t>
            </w:r>
          </w:p>
        </w:tc>
      </w:tr>
      <w:tr w:rsidR="00CA1254" w14:paraId="5D75F4A8" w14:textId="77777777" w:rsidTr="00490C48">
        <w:tc>
          <w:tcPr>
            <w:tcW w:w="3431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376" w:type="dxa"/>
          </w:tcPr>
          <w:p w14:paraId="7AA31552" w14:textId="0B16BA28" w:rsidR="00CA1254" w:rsidRPr="00CB0C6A" w:rsidRDefault="0009335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B0C6A">
              <w:rPr>
                <w:sz w:val="28"/>
                <w:szCs w:val="28"/>
              </w:rPr>
              <w:t>051 Економіка</w:t>
            </w:r>
          </w:p>
        </w:tc>
      </w:tr>
      <w:tr w:rsidR="00CA1254" w14:paraId="09DFACB9" w14:textId="77777777" w:rsidTr="00490C48">
        <w:tc>
          <w:tcPr>
            <w:tcW w:w="3431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376" w:type="dxa"/>
          </w:tcPr>
          <w:p w14:paraId="20E4F034" w14:textId="15006319" w:rsidR="00CA1254" w:rsidRPr="00CB0C6A" w:rsidRDefault="0009335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B0C6A">
              <w:rPr>
                <w:sz w:val="28"/>
                <w:szCs w:val="28"/>
              </w:rPr>
              <w:t>05 Соціальні та поведінкові науки</w:t>
            </w:r>
          </w:p>
        </w:tc>
      </w:tr>
      <w:tr w:rsidR="00CA1254" w14:paraId="1EB02EFA" w14:textId="77777777" w:rsidTr="00490C48">
        <w:tc>
          <w:tcPr>
            <w:tcW w:w="3431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376" w:type="dxa"/>
          </w:tcPr>
          <w:p w14:paraId="2E44C116" w14:textId="7732BE42" w:rsidR="00CA1254" w:rsidRPr="00F01298" w:rsidRDefault="00BA6D54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</w:t>
            </w:r>
            <w:r w:rsidR="00CA1254" w:rsidRPr="00F01298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="00CA1254" w:rsidRPr="00F01298">
              <w:rPr>
                <w:bCs/>
                <w:sz w:val="28"/>
                <w:szCs w:val="28"/>
              </w:rPr>
              <w:t>)</w:t>
            </w:r>
          </w:p>
        </w:tc>
      </w:tr>
      <w:tr w:rsidR="00CA1254" w14:paraId="4B64EC07" w14:textId="77777777" w:rsidTr="00490C48">
        <w:tc>
          <w:tcPr>
            <w:tcW w:w="3431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376" w:type="dxa"/>
          </w:tcPr>
          <w:p w14:paraId="6E97AA15" w14:textId="4CDB413B" w:rsidR="00CA1254" w:rsidRPr="00F01298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F01298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14:paraId="5BCB2028" w14:textId="77777777" w:rsidTr="00490C48">
        <w:tc>
          <w:tcPr>
            <w:tcW w:w="3431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376" w:type="dxa"/>
          </w:tcPr>
          <w:p w14:paraId="7FFF39F5" w14:textId="77777777" w:rsidR="00943130" w:rsidRDefault="00A61862" w:rsidP="00371D03">
            <w:pPr>
              <w:pStyle w:val="TableParagraph"/>
              <w:ind w:left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Яскал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Оксана Олександрі</w:t>
            </w:r>
            <w:r w:rsidR="00B62495"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на</w:t>
            </w:r>
            <w:r w:rsidR="00F01298" w:rsidRPr="00BA6D5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F01298" w:rsidRPr="00BA6D54">
              <w:rPr>
                <w:color w:val="000000"/>
                <w:sz w:val="28"/>
                <w:szCs w:val="28"/>
              </w:rPr>
              <w:t>к.е.н</w:t>
            </w:r>
            <w:proofErr w:type="spellEnd"/>
            <w:r w:rsidR="00F01298" w:rsidRPr="00BA6D54">
              <w:rPr>
                <w:color w:val="000000"/>
                <w:sz w:val="28"/>
                <w:szCs w:val="28"/>
              </w:rPr>
              <w:t xml:space="preserve">., </w:t>
            </w:r>
          </w:p>
          <w:p w14:paraId="478BDDDC" w14:textId="3B387577" w:rsidR="00371D03" w:rsidRPr="00BA6D54" w:rsidRDefault="00F01298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A6D54">
              <w:rPr>
                <w:color w:val="000000"/>
                <w:sz w:val="28"/>
                <w:szCs w:val="28"/>
              </w:rPr>
              <w:t>доцент кафедри бізнесу та управління персоналом</w:t>
            </w:r>
            <w:r w:rsidRPr="00BA6D54">
              <w:rPr>
                <w:bCs/>
                <w:color w:val="0070C0"/>
                <w:sz w:val="28"/>
                <w:szCs w:val="28"/>
              </w:rPr>
              <w:t xml:space="preserve"> </w:t>
            </w:r>
            <w:r w:rsidR="00315E7F" w:rsidRPr="00315E7F">
              <w:t>https://bup.chnu.edu.ua/pro-nas/kolektyv-kafedry/yaskal-oksana-oleksandrivna/</w:t>
            </w:r>
          </w:p>
        </w:tc>
      </w:tr>
      <w:tr w:rsidR="00371D03" w14:paraId="1FADC90B" w14:textId="77777777" w:rsidTr="00490C48">
        <w:tc>
          <w:tcPr>
            <w:tcW w:w="3431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376" w:type="dxa"/>
          </w:tcPr>
          <w:p w14:paraId="76F13C93" w14:textId="76DB263F" w:rsidR="00371D03" w:rsidRPr="00F01298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F01298">
              <w:rPr>
                <w:sz w:val="28"/>
                <w:szCs w:val="28"/>
              </w:rPr>
              <w:t>+38</w:t>
            </w:r>
            <w:r w:rsidR="00F01298" w:rsidRPr="00F01298">
              <w:rPr>
                <w:sz w:val="28"/>
                <w:szCs w:val="28"/>
              </w:rPr>
              <w:t>0</w:t>
            </w:r>
            <w:r w:rsidR="00315E7F">
              <w:rPr>
                <w:sz w:val="28"/>
                <w:szCs w:val="28"/>
              </w:rPr>
              <w:t>505801192</w:t>
            </w:r>
          </w:p>
        </w:tc>
      </w:tr>
      <w:tr w:rsidR="00371D03" w14:paraId="46CC40B9" w14:textId="77777777" w:rsidTr="00490C48">
        <w:tc>
          <w:tcPr>
            <w:tcW w:w="3431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376" w:type="dxa"/>
          </w:tcPr>
          <w:p w14:paraId="4564CAFE" w14:textId="48811B1C" w:rsidR="00371D03" w:rsidRPr="00F01298" w:rsidRDefault="007B02C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7B02C4">
              <w:rPr>
                <w:rStyle w:val="a6"/>
                <w:bCs/>
                <w:kern w:val="24"/>
                <w:sz w:val="28"/>
                <w:szCs w:val="28"/>
              </w:rPr>
              <w:t>o.iaskal@chnu.edu.ua</w:t>
            </w:r>
          </w:p>
        </w:tc>
      </w:tr>
      <w:tr w:rsidR="00371D03" w14:paraId="5E2E4CEE" w14:textId="77777777" w:rsidTr="00490C48">
        <w:tc>
          <w:tcPr>
            <w:tcW w:w="3431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376" w:type="dxa"/>
          </w:tcPr>
          <w:p w14:paraId="1C64B2DB" w14:textId="0A5BBF78" w:rsidR="00371D03" w:rsidRPr="00F01298" w:rsidRDefault="00B705A5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B705A5">
              <w:t>https://moodle.chnu.edu.ua/course/view.php?id=8683</w:t>
            </w:r>
          </w:p>
        </w:tc>
      </w:tr>
      <w:tr w:rsidR="00371D03" w14:paraId="5D16B02E" w14:textId="77777777" w:rsidTr="00490C48">
        <w:tc>
          <w:tcPr>
            <w:tcW w:w="3431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376" w:type="dxa"/>
          </w:tcPr>
          <w:p w14:paraId="634EB22F" w14:textId="615102E6" w:rsidR="00371D03" w:rsidRPr="00F01298" w:rsidRDefault="009E1A56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вівторок</w:t>
            </w:r>
            <w:r w:rsidR="00371D03" w:rsidRPr="00F01298">
              <w:rPr>
                <w:bCs/>
                <w:sz w:val="28"/>
                <w:szCs w:val="28"/>
              </w:rPr>
              <w:t xml:space="preserve"> з 13.00 до 1</w:t>
            </w:r>
            <w:r>
              <w:rPr>
                <w:bCs/>
                <w:sz w:val="28"/>
                <w:szCs w:val="28"/>
              </w:rPr>
              <w:t>4</w:t>
            </w:r>
            <w:r w:rsidR="00371D03" w:rsidRPr="00F01298">
              <w:rPr>
                <w:bCs/>
                <w:sz w:val="28"/>
                <w:szCs w:val="28"/>
              </w:rPr>
              <w:t>.00</w:t>
            </w:r>
          </w:p>
        </w:tc>
      </w:tr>
    </w:tbl>
    <w:p w14:paraId="288DCAC0" w14:textId="77777777" w:rsidR="00E710F2" w:rsidRPr="00BA6D54" w:rsidRDefault="00E710F2" w:rsidP="00B76FC8">
      <w:pPr>
        <w:pStyle w:val="a3"/>
        <w:ind w:left="0" w:right="517"/>
        <w:jc w:val="left"/>
        <w:rPr>
          <w:sz w:val="22"/>
          <w:szCs w:val="22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3B70184A" w14:textId="77777777" w:rsidR="00391DA5" w:rsidRDefault="007E5D2C" w:rsidP="00391DA5">
      <w:pPr>
        <w:tabs>
          <w:tab w:val="left" w:pos="1450"/>
        </w:tabs>
        <w:spacing w:before="6" w:line="237" w:lineRule="auto"/>
        <w:ind w:right="517" w:firstLine="426"/>
        <w:jc w:val="both"/>
        <w:rPr>
          <w:color w:val="000000"/>
          <w:sz w:val="28"/>
          <w:szCs w:val="28"/>
        </w:rPr>
      </w:pPr>
      <w:r w:rsidRPr="007E5D2C">
        <w:rPr>
          <w:color w:val="000000"/>
          <w:sz w:val="28"/>
          <w:szCs w:val="28"/>
        </w:rPr>
        <w:t xml:space="preserve">Дисципліна спрямована на формування у студентів знань і практичних навичок застосування інструментів штучного інтелекту (ШІ) у сфері управління та менеджменту. Курс охоплює базові принципи роботи ШІ, сучасні інструменти автоматизації, методи </w:t>
      </w:r>
      <w:proofErr w:type="spellStart"/>
      <w:r w:rsidRPr="007E5D2C">
        <w:rPr>
          <w:color w:val="000000"/>
          <w:sz w:val="28"/>
          <w:szCs w:val="28"/>
        </w:rPr>
        <w:t>промпт</w:t>
      </w:r>
      <w:proofErr w:type="spellEnd"/>
      <w:r w:rsidRPr="007E5D2C">
        <w:rPr>
          <w:color w:val="000000"/>
          <w:sz w:val="28"/>
          <w:szCs w:val="28"/>
        </w:rPr>
        <w:t>-інжинірингу та питання етики використання ШІ.</w:t>
      </w:r>
    </w:p>
    <w:p w14:paraId="07EBDC08" w14:textId="0E8FBDC6" w:rsidR="00BA6D54" w:rsidRDefault="007E5D2C" w:rsidP="00391DA5">
      <w:pPr>
        <w:tabs>
          <w:tab w:val="left" w:pos="1450"/>
        </w:tabs>
        <w:spacing w:before="6" w:line="237" w:lineRule="auto"/>
        <w:ind w:right="517" w:firstLine="426"/>
        <w:jc w:val="both"/>
        <w:rPr>
          <w:color w:val="000000"/>
          <w:sz w:val="28"/>
          <w:szCs w:val="28"/>
        </w:rPr>
      </w:pPr>
      <w:r w:rsidRPr="007E5D2C">
        <w:rPr>
          <w:color w:val="000000"/>
          <w:sz w:val="28"/>
          <w:szCs w:val="28"/>
        </w:rPr>
        <w:t xml:space="preserve">Студенти набудуть </w:t>
      </w:r>
      <w:proofErr w:type="spellStart"/>
      <w:r w:rsidRPr="007E5D2C">
        <w:rPr>
          <w:color w:val="000000"/>
          <w:sz w:val="28"/>
          <w:szCs w:val="28"/>
        </w:rPr>
        <w:t>компетентностей</w:t>
      </w:r>
      <w:proofErr w:type="spellEnd"/>
      <w:r w:rsidRPr="007E5D2C">
        <w:rPr>
          <w:color w:val="000000"/>
          <w:sz w:val="28"/>
          <w:szCs w:val="28"/>
        </w:rPr>
        <w:t xml:space="preserve"> у сфері ухвалення управлінських рішень із застосуванням ШІ, автоматизації бізнес-процесів і використання сучасних цифрових асистентів для підвищення ефективності управління.</w:t>
      </w:r>
    </w:p>
    <w:p w14:paraId="56E79F59" w14:textId="77777777" w:rsidR="00391DA5" w:rsidRPr="00391DA5" w:rsidRDefault="00391DA5" w:rsidP="00391DA5">
      <w:pPr>
        <w:tabs>
          <w:tab w:val="left" w:pos="1450"/>
        </w:tabs>
        <w:spacing w:before="6" w:line="237" w:lineRule="auto"/>
        <w:ind w:right="517" w:firstLine="426"/>
        <w:jc w:val="both"/>
        <w:rPr>
          <w:color w:val="000000"/>
          <w:sz w:val="28"/>
          <w:szCs w:val="28"/>
        </w:rPr>
      </w:pPr>
    </w:p>
    <w:p w14:paraId="6341DEE7" w14:textId="75C0FE62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14:paraId="3632C011" w14:textId="77777777" w:rsidR="00490C48" w:rsidRPr="00BA6D54" w:rsidRDefault="00490C48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9"/>
        <w:gridCol w:w="8686"/>
      </w:tblGrid>
      <w:tr w:rsidR="00F547E8" w:rsidRPr="00BA6D54" w14:paraId="771CD236" w14:textId="77777777" w:rsidTr="00F01298">
        <w:tc>
          <w:tcPr>
            <w:tcW w:w="9915" w:type="dxa"/>
            <w:gridSpan w:val="2"/>
          </w:tcPr>
          <w:p w14:paraId="160C7623" w14:textId="3214F213" w:rsidR="00F547E8" w:rsidRPr="00BA6D54" w:rsidRDefault="00F547E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4"/>
                <w:szCs w:val="24"/>
              </w:rPr>
            </w:pPr>
            <w:r w:rsidRPr="00BA6D54">
              <w:rPr>
                <w:b/>
                <w:caps/>
                <w:sz w:val="24"/>
                <w:szCs w:val="24"/>
              </w:rPr>
              <w:t>МОДУЛЬ 1.</w:t>
            </w:r>
            <w:r w:rsidR="0051549E">
              <w:rPr>
                <w:b/>
                <w:caps/>
                <w:sz w:val="24"/>
                <w:szCs w:val="24"/>
              </w:rPr>
              <w:t xml:space="preserve"> </w:t>
            </w:r>
            <w:r w:rsidR="0051549E" w:rsidRPr="0051549E">
              <w:rPr>
                <w:b/>
                <w:bCs/>
                <w:sz w:val="24"/>
                <w:szCs w:val="24"/>
              </w:rPr>
              <w:t>Основи та інструменти штучного інтелекту</w:t>
            </w:r>
          </w:p>
        </w:tc>
      </w:tr>
      <w:tr w:rsidR="00BA6D54" w:rsidRPr="00BA6D54" w14:paraId="50E6B1C3" w14:textId="77777777" w:rsidTr="00E67F54">
        <w:tc>
          <w:tcPr>
            <w:tcW w:w="1229" w:type="dxa"/>
          </w:tcPr>
          <w:p w14:paraId="6BDCF995" w14:textId="2AB3C0B5" w:rsidR="00BA6D54" w:rsidRPr="00234E22" w:rsidRDefault="00BA6D54" w:rsidP="00BA6D54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234E22">
              <w:rPr>
                <w:b/>
                <w:sz w:val="24"/>
                <w:szCs w:val="24"/>
              </w:rPr>
              <w:t>Тема</w:t>
            </w:r>
            <w:r w:rsidRPr="00234E22">
              <w:rPr>
                <w:b/>
                <w:caps/>
                <w:sz w:val="24"/>
                <w:szCs w:val="24"/>
              </w:rPr>
              <w:t xml:space="preserve"> 1</w:t>
            </w:r>
          </w:p>
        </w:tc>
        <w:tc>
          <w:tcPr>
            <w:tcW w:w="8686" w:type="dxa"/>
            <w:vAlign w:val="center"/>
          </w:tcPr>
          <w:p w14:paraId="175FCA75" w14:textId="0B00FC4D" w:rsidR="00BA6D54" w:rsidRPr="00234E22" w:rsidRDefault="003560E3" w:rsidP="00BA6D54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4"/>
                <w:szCs w:val="24"/>
              </w:rPr>
            </w:pPr>
            <w:r w:rsidRPr="00234E22">
              <w:rPr>
                <w:sz w:val="24"/>
                <w:szCs w:val="24"/>
              </w:rPr>
              <w:t>ШІ: характеристики та тенденції розвитку</w:t>
            </w:r>
          </w:p>
        </w:tc>
      </w:tr>
      <w:tr w:rsidR="00BA6D54" w:rsidRPr="00BA6D54" w14:paraId="7DE1658A" w14:textId="77777777" w:rsidTr="00E67F54">
        <w:tc>
          <w:tcPr>
            <w:tcW w:w="1229" w:type="dxa"/>
          </w:tcPr>
          <w:p w14:paraId="736616EA" w14:textId="7C3B7FAE" w:rsidR="00BA6D54" w:rsidRPr="00234E22" w:rsidRDefault="00BA6D54" w:rsidP="00BA6D54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4"/>
                <w:szCs w:val="24"/>
              </w:rPr>
            </w:pPr>
            <w:r w:rsidRPr="00234E22">
              <w:rPr>
                <w:b/>
                <w:sz w:val="24"/>
                <w:szCs w:val="24"/>
              </w:rPr>
              <w:t>Тема</w:t>
            </w:r>
            <w:r w:rsidRPr="00234E22">
              <w:rPr>
                <w:b/>
                <w:caps/>
                <w:sz w:val="24"/>
                <w:szCs w:val="24"/>
              </w:rPr>
              <w:t xml:space="preserve"> 2</w:t>
            </w:r>
          </w:p>
        </w:tc>
        <w:tc>
          <w:tcPr>
            <w:tcW w:w="8686" w:type="dxa"/>
            <w:vAlign w:val="center"/>
          </w:tcPr>
          <w:p w14:paraId="2E89F74F" w14:textId="42AFF2DA" w:rsidR="00BA6D54" w:rsidRPr="00234E22" w:rsidRDefault="001A1049" w:rsidP="00BA6D54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234E22">
              <w:rPr>
                <w:sz w:val="24"/>
                <w:szCs w:val="24"/>
              </w:rPr>
              <w:t>Порівняння моделей ШІ</w:t>
            </w:r>
          </w:p>
        </w:tc>
      </w:tr>
      <w:tr w:rsidR="00BA6D54" w:rsidRPr="00BA6D54" w14:paraId="7A7593B9" w14:textId="77777777" w:rsidTr="00E67F54">
        <w:tc>
          <w:tcPr>
            <w:tcW w:w="1229" w:type="dxa"/>
          </w:tcPr>
          <w:p w14:paraId="7A82D4D0" w14:textId="3D28FF19" w:rsidR="00BA6D54" w:rsidRPr="00234E22" w:rsidRDefault="00BA6D54" w:rsidP="00BA6D54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4"/>
                <w:szCs w:val="24"/>
              </w:rPr>
            </w:pPr>
            <w:r w:rsidRPr="00234E22">
              <w:rPr>
                <w:b/>
                <w:sz w:val="24"/>
                <w:szCs w:val="24"/>
              </w:rPr>
              <w:t>Тема</w:t>
            </w:r>
            <w:r w:rsidRPr="00234E22">
              <w:rPr>
                <w:b/>
                <w:caps/>
                <w:sz w:val="24"/>
                <w:szCs w:val="24"/>
              </w:rPr>
              <w:t xml:space="preserve"> 3</w:t>
            </w:r>
          </w:p>
        </w:tc>
        <w:tc>
          <w:tcPr>
            <w:tcW w:w="8686" w:type="dxa"/>
            <w:vAlign w:val="center"/>
          </w:tcPr>
          <w:p w14:paraId="082B26A1" w14:textId="0EFB1CDA" w:rsidR="00BA6D54" w:rsidRPr="00234E22" w:rsidRDefault="001A1049" w:rsidP="00BA6D54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234E22">
              <w:rPr>
                <w:sz w:val="24"/>
                <w:szCs w:val="24"/>
              </w:rPr>
              <w:t xml:space="preserve">Основи </w:t>
            </w:r>
            <w:proofErr w:type="spellStart"/>
            <w:r w:rsidRPr="00234E22">
              <w:rPr>
                <w:sz w:val="24"/>
                <w:szCs w:val="24"/>
              </w:rPr>
              <w:t>промптингу</w:t>
            </w:r>
            <w:proofErr w:type="spellEnd"/>
          </w:p>
        </w:tc>
      </w:tr>
      <w:tr w:rsidR="00BA6D54" w:rsidRPr="00BA6D54" w14:paraId="3030A273" w14:textId="77777777" w:rsidTr="00E67F54">
        <w:tc>
          <w:tcPr>
            <w:tcW w:w="1229" w:type="dxa"/>
          </w:tcPr>
          <w:p w14:paraId="40F3D6E6" w14:textId="282AA2A5" w:rsidR="00BA6D54" w:rsidRPr="00234E22" w:rsidRDefault="00BA6D54" w:rsidP="00BA6D54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4"/>
                <w:szCs w:val="24"/>
              </w:rPr>
            </w:pPr>
            <w:r w:rsidRPr="00234E22">
              <w:rPr>
                <w:b/>
                <w:sz w:val="24"/>
                <w:szCs w:val="24"/>
              </w:rPr>
              <w:t>Тема</w:t>
            </w:r>
            <w:r w:rsidRPr="00234E22">
              <w:rPr>
                <w:b/>
                <w:caps/>
                <w:sz w:val="24"/>
                <w:szCs w:val="24"/>
              </w:rPr>
              <w:t xml:space="preserve"> 4</w:t>
            </w:r>
          </w:p>
        </w:tc>
        <w:tc>
          <w:tcPr>
            <w:tcW w:w="8686" w:type="dxa"/>
            <w:vAlign w:val="center"/>
          </w:tcPr>
          <w:p w14:paraId="6588123D" w14:textId="7BF9B9EC" w:rsidR="00BA6D54" w:rsidRPr="00234E22" w:rsidRDefault="001A1049" w:rsidP="00BA6D54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234E22">
              <w:rPr>
                <w:sz w:val="24"/>
                <w:szCs w:val="24"/>
              </w:rPr>
              <w:t xml:space="preserve">Стратегії </w:t>
            </w:r>
            <w:proofErr w:type="spellStart"/>
            <w:r w:rsidRPr="00234E22">
              <w:rPr>
                <w:sz w:val="24"/>
                <w:szCs w:val="24"/>
              </w:rPr>
              <w:t>промпт</w:t>
            </w:r>
            <w:proofErr w:type="spellEnd"/>
            <w:r w:rsidRPr="00234E22">
              <w:rPr>
                <w:sz w:val="24"/>
                <w:szCs w:val="24"/>
              </w:rPr>
              <w:t>-інжинірингу</w:t>
            </w:r>
          </w:p>
        </w:tc>
      </w:tr>
      <w:tr w:rsidR="00F01298" w:rsidRPr="00BA6D54" w14:paraId="1FF3E6D8" w14:textId="77777777" w:rsidTr="00F01298">
        <w:tc>
          <w:tcPr>
            <w:tcW w:w="9915" w:type="dxa"/>
            <w:gridSpan w:val="2"/>
          </w:tcPr>
          <w:p w14:paraId="0626F78F" w14:textId="526EC252" w:rsidR="00F01298" w:rsidRPr="00234E22" w:rsidRDefault="00F01298" w:rsidP="00F0129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4"/>
                <w:szCs w:val="24"/>
              </w:rPr>
            </w:pPr>
            <w:r w:rsidRPr="00234E22">
              <w:rPr>
                <w:b/>
                <w:caps/>
                <w:sz w:val="24"/>
                <w:szCs w:val="24"/>
              </w:rPr>
              <w:t xml:space="preserve">МОДУЛЬ 2. </w:t>
            </w:r>
            <w:r w:rsidR="007A0118" w:rsidRPr="00234E22">
              <w:rPr>
                <w:b/>
                <w:bCs/>
                <w:sz w:val="24"/>
                <w:szCs w:val="24"/>
              </w:rPr>
              <w:t xml:space="preserve">Використання ШІ в управлінні та </w:t>
            </w:r>
            <w:r w:rsidR="00387CCC">
              <w:rPr>
                <w:b/>
                <w:bCs/>
                <w:sz w:val="24"/>
                <w:szCs w:val="24"/>
              </w:rPr>
              <w:t>бізнесі</w:t>
            </w:r>
          </w:p>
        </w:tc>
      </w:tr>
      <w:tr w:rsidR="00AD045B" w:rsidRPr="00BA6D54" w14:paraId="14EB715C" w14:textId="77777777" w:rsidTr="003079FB">
        <w:tc>
          <w:tcPr>
            <w:tcW w:w="1229" w:type="dxa"/>
          </w:tcPr>
          <w:p w14:paraId="2EF02759" w14:textId="6D887953" w:rsidR="00AD045B" w:rsidRPr="00234E22" w:rsidRDefault="00AD045B" w:rsidP="003079F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234E22">
              <w:rPr>
                <w:b/>
                <w:sz w:val="24"/>
                <w:szCs w:val="24"/>
              </w:rPr>
              <w:t>Тема</w:t>
            </w:r>
            <w:r w:rsidRPr="00234E22">
              <w:rPr>
                <w:b/>
                <w:caps/>
                <w:sz w:val="24"/>
                <w:szCs w:val="24"/>
              </w:rPr>
              <w:t xml:space="preserve"> </w:t>
            </w:r>
            <w:r w:rsidR="007A0118" w:rsidRPr="00234E22">
              <w:rPr>
                <w:b/>
                <w:caps/>
                <w:sz w:val="24"/>
                <w:szCs w:val="24"/>
              </w:rPr>
              <w:t>5</w:t>
            </w:r>
          </w:p>
        </w:tc>
        <w:tc>
          <w:tcPr>
            <w:tcW w:w="8686" w:type="dxa"/>
            <w:vAlign w:val="center"/>
          </w:tcPr>
          <w:p w14:paraId="4E224CDC" w14:textId="0A176EF9" w:rsidR="00AD045B" w:rsidRPr="00234E22" w:rsidRDefault="006B7ED9" w:rsidP="003079FB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234E22">
              <w:rPr>
                <w:sz w:val="24"/>
                <w:szCs w:val="24"/>
              </w:rPr>
              <w:t xml:space="preserve">Використання та налаштування </w:t>
            </w:r>
            <w:proofErr w:type="spellStart"/>
            <w:r w:rsidRPr="00234E22">
              <w:rPr>
                <w:sz w:val="24"/>
                <w:szCs w:val="24"/>
              </w:rPr>
              <w:t>ChatGPT</w:t>
            </w:r>
            <w:proofErr w:type="spellEnd"/>
            <w:r w:rsidRPr="00234E22">
              <w:rPr>
                <w:sz w:val="24"/>
                <w:szCs w:val="24"/>
              </w:rPr>
              <w:t xml:space="preserve"> у менеджменті</w:t>
            </w:r>
          </w:p>
        </w:tc>
      </w:tr>
      <w:tr w:rsidR="00AD045B" w:rsidRPr="00BA6D54" w14:paraId="76FE8219" w14:textId="77777777" w:rsidTr="00890CD2">
        <w:tc>
          <w:tcPr>
            <w:tcW w:w="1229" w:type="dxa"/>
          </w:tcPr>
          <w:p w14:paraId="7712D02E" w14:textId="42B922B4" w:rsidR="00AD045B" w:rsidRPr="00234E22" w:rsidRDefault="00AD045B" w:rsidP="00890CD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234E22">
              <w:rPr>
                <w:b/>
                <w:sz w:val="24"/>
                <w:szCs w:val="24"/>
              </w:rPr>
              <w:t>Тема</w:t>
            </w:r>
            <w:r w:rsidRPr="00234E22">
              <w:rPr>
                <w:b/>
                <w:caps/>
                <w:sz w:val="24"/>
                <w:szCs w:val="24"/>
              </w:rPr>
              <w:t xml:space="preserve"> </w:t>
            </w:r>
            <w:r w:rsidR="007A0118" w:rsidRPr="00234E22">
              <w:rPr>
                <w:b/>
                <w:caps/>
                <w:sz w:val="24"/>
                <w:szCs w:val="24"/>
              </w:rPr>
              <w:t>6</w:t>
            </w:r>
          </w:p>
        </w:tc>
        <w:tc>
          <w:tcPr>
            <w:tcW w:w="8686" w:type="dxa"/>
            <w:vAlign w:val="center"/>
          </w:tcPr>
          <w:p w14:paraId="27C9779D" w14:textId="5D8F9202" w:rsidR="00AD045B" w:rsidRPr="00234E22" w:rsidRDefault="00650145" w:rsidP="00890CD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234E22">
              <w:rPr>
                <w:sz w:val="24"/>
                <w:szCs w:val="24"/>
              </w:rPr>
              <w:t xml:space="preserve">Інструменти для автоматизації та підтримки управління: </w:t>
            </w:r>
            <w:proofErr w:type="spellStart"/>
            <w:r w:rsidRPr="00234E22">
              <w:rPr>
                <w:sz w:val="24"/>
                <w:szCs w:val="24"/>
              </w:rPr>
              <w:t>Perplexity</w:t>
            </w:r>
            <w:proofErr w:type="spellEnd"/>
            <w:r w:rsidRPr="00234E22">
              <w:rPr>
                <w:sz w:val="24"/>
                <w:szCs w:val="24"/>
              </w:rPr>
              <w:t xml:space="preserve">, </w:t>
            </w:r>
            <w:proofErr w:type="spellStart"/>
            <w:r w:rsidRPr="00234E22">
              <w:rPr>
                <w:sz w:val="24"/>
                <w:szCs w:val="24"/>
              </w:rPr>
              <w:t>Gemini</w:t>
            </w:r>
            <w:proofErr w:type="spellEnd"/>
            <w:r w:rsidRPr="00234E22">
              <w:rPr>
                <w:sz w:val="24"/>
                <w:szCs w:val="24"/>
              </w:rPr>
              <w:t xml:space="preserve">, </w:t>
            </w:r>
            <w:proofErr w:type="spellStart"/>
            <w:r w:rsidRPr="00234E22">
              <w:rPr>
                <w:sz w:val="24"/>
                <w:szCs w:val="24"/>
              </w:rPr>
              <w:t>Copilot</w:t>
            </w:r>
            <w:proofErr w:type="spellEnd"/>
          </w:p>
        </w:tc>
      </w:tr>
      <w:tr w:rsidR="00BA6D54" w:rsidRPr="00BA6D54" w14:paraId="17AFFA4A" w14:textId="77777777" w:rsidTr="006527E7">
        <w:tc>
          <w:tcPr>
            <w:tcW w:w="1229" w:type="dxa"/>
          </w:tcPr>
          <w:p w14:paraId="0DAEFAAA" w14:textId="3DC22C0D" w:rsidR="00BA6D54" w:rsidRPr="00234E22" w:rsidRDefault="00BA6D54" w:rsidP="00BA6D54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234E22">
              <w:rPr>
                <w:b/>
                <w:sz w:val="24"/>
                <w:szCs w:val="24"/>
              </w:rPr>
              <w:t>Тема</w:t>
            </w:r>
            <w:r w:rsidRPr="00234E22">
              <w:rPr>
                <w:b/>
                <w:caps/>
                <w:sz w:val="24"/>
                <w:szCs w:val="24"/>
              </w:rPr>
              <w:t xml:space="preserve"> </w:t>
            </w:r>
            <w:r w:rsidR="007A0118" w:rsidRPr="00234E22">
              <w:rPr>
                <w:b/>
                <w:caps/>
                <w:sz w:val="24"/>
                <w:szCs w:val="24"/>
              </w:rPr>
              <w:t>7</w:t>
            </w:r>
          </w:p>
        </w:tc>
        <w:tc>
          <w:tcPr>
            <w:tcW w:w="8686" w:type="dxa"/>
            <w:vAlign w:val="center"/>
          </w:tcPr>
          <w:p w14:paraId="0CD30D40" w14:textId="411CE535" w:rsidR="00BA6D54" w:rsidRPr="00234E22" w:rsidRDefault="00650145" w:rsidP="00BA6D54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234E22">
              <w:rPr>
                <w:sz w:val="24"/>
                <w:szCs w:val="24"/>
              </w:rPr>
              <w:t>Етика, відповідальність і безпечне використання ШІ</w:t>
            </w:r>
          </w:p>
        </w:tc>
      </w:tr>
    </w:tbl>
    <w:p w14:paraId="63889AF2" w14:textId="112D0CFB" w:rsidR="004D07A2" w:rsidRPr="00BA6D54" w:rsidRDefault="00F547E8" w:rsidP="006A41E3">
      <w:pPr>
        <w:pStyle w:val="Default"/>
        <w:jc w:val="both"/>
        <w:rPr>
          <w:b/>
          <w:color w:val="632423" w:themeColor="accent2" w:themeShade="80"/>
          <w:kern w:val="24"/>
          <w:sz w:val="22"/>
          <w:szCs w:val="22"/>
          <w:lang w:val="uk-UA"/>
        </w:rPr>
      </w:pPr>
      <w:r w:rsidRPr="00BA6D54">
        <w:rPr>
          <w:b/>
          <w:color w:val="632423" w:themeColor="accent2" w:themeShade="80"/>
          <w:kern w:val="24"/>
          <w:sz w:val="22"/>
          <w:szCs w:val="22"/>
          <w:lang w:val="uk-UA"/>
        </w:rPr>
        <w:t xml:space="preserve"> </w:t>
      </w:r>
    </w:p>
    <w:p w14:paraId="6216F786" w14:textId="77777777" w:rsidR="00A016B5" w:rsidRPr="00210326" w:rsidRDefault="00A016B5" w:rsidP="006A41E3">
      <w:pPr>
        <w:pStyle w:val="p1"/>
        <w:jc w:val="center"/>
        <w:rPr>
          <w:rFonts w:eastAsiaTheme="minorHAnsi"/>
          <w:b/>
          <w:color w:val="632423" w:themeColor="accent2" w:themeShade="80"/>
          <w:kern w:val="24"/>
          <w:sz w:val="28"/>
          <w:szCs w:val="28"/>
        </w:rPr>
      </w:pPr>
      <w:bookmarkStart w:id="0" w:name="_Hlk172196169"/>
      <w:bookmarkStart w:id="1" w:name="_Hlk172196148"/>
      <w:r w:rsidRPr="00210326">
        <w:rPr>
          <w:rFonts w:eastAsiaTheme="minorHAnsi"/>
          <w:b/>
          <w:color w:val="632423" w:themeColor="accent2" w:themeShade="80"/>
          <w:kern w:val="24"/>
          <w:sz w:val="28"/>
          <w:szCs w:val="28"/>
        </w:rPr>
        <w:t>ФОРМИ, МЕТОДИ ТА ОСВІТНІ ТЕХНОЛОГІЇ НАВЧАННЯ</w:t>
      </w:r>
    </w:p>
    <w:bookmarkEnd w:id="0"/>
    <w:p w14:paraId="7F555644" w14:textId="1A40E63F" w:rsidR="00B76FC8" w:rsidRPr="006A41E3" w:rsidRDefault="00EF3093" w:rsidP="006A41E3">
      <w:pPr>
        <w:pStyle w:val="ab"/>
        <w:spacing w:before="0" w:beforeAutospacing="0"/>
        <w:ind w:firstLine="426"/>
        <w:jc w:val="both"/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 використовуються наступні форми, методи та технології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: </w:t>
      </w:r>
      <w:r w:rsidR="00243DF5" w:rsidRPr="006A41E3">
        <w:rPr>
          <w:color w:val="000000" w:themeColor="text1"/>
          <w:kern w:val="24"/>
          <w:sz w:val="28"/>
          <w:szCs w:val="28"/>
        </w:rPr>
        <w:t>лекції-візуалізації та проблемні лекції,</w:t>
      </w:r>
      <w:r w:rsidR="008B7ED1" w:rsidRPr="006A41E3">
        <w:rPr>
          <w:color w:val="000000" w:themeColor="text1"/>
          <w:kern w:val="24"/>
          <w:sz w:val="28"/>
          <w:szCs w:val="28"/>
        </w:rPr>
        <w:t xml:space="preserve"> </w:t>
      </w:r>
      <w:r w:rsidR="006A41E3" w:rsidRPr="006A41E3">
        <w:rPr>
          <w:color w:val="000000" w:themeColor="text1"/>
          <w:kern w:val="24"/>
          <w:sz w:val="28"/>
          <w:szCs w:val="28"/>
        </w:rPr>
        <w:t>лекції</w:t>
      </w:r>
      <w:r w:rsidR="00243DF5" w:rsidRPr="006A41E3">
        <w:rPr>
          <w:color w:val="000000" w:themeColor="text1"/>
          <w:kern w:val="24"/>
          <w:sz w:val="28"/>
          <w:szCs w:val="28"/>
        </w:rPr>
        <w:t>-дискусії та діалоги,</w:t>
      </w:r>
      <w:r w:rsidR="008B7ED1" w:rsidRPr="006A41E3">
        <w:rPr>
          <w:color w:val="000000" w:themeColor="text1"/>
          <w:kern w:val="24"/>
          <w:sz w:val="28"/>
          <w:szCs w:val="28"/>
        </w:rPr>
        <w:t xml:space="preserve"> </w:t>
      </w:r>
      <w:r w:rsidR="00243DF5" w:rsidRPr="006A41E3">
        <w:rPr>
          <w:color w:val="000000" w:themeColor="text1"/>
          <w:kern w:val="24"/>
          <w:sz w:val="28"/>
          <w:szCs w:val="28"/>
        </w:rPr>
        <w:t>практичні заняття з роботою в ШІ-системах,</w:t>
      </w:r>
      <w:r w:rsidR="006A41E3" w:rsidRPr="006A41E3">
        <w:rPr>
          <w:color w:val="000000" w:themeColor="text1"/>
          <w:kern w:val="24"/>
          <w:sz w:val="28"/>
          <w:szCs w:val="28"/>
        </w:rPr>
        <w:t xml:space="preserve"> </w:t>
      </w:r>
      <w:r w:rsidR="00243DF5" w:rsidRPr="006A41E3">
        <w:rPr>
          <w:color w:val="000000" w:themeColor="text1"/>
          <w:kern w:val="24"/>
          <w:sz w:val="28"/>
          <w:szCs w:val="28"/>
        </w:rPr>
        <w:t xml:space="preserve">кейс-стаді (аналіз </w:t>
      </w:r>
      <w:r w:rsidR="00243DF5" w:rsidRPr="006A41E3">
        <w:rPr>
          <w:color w:val="000000" w:themeColor="text1"/>
          <w:kern w:val="24"/>
          <w:sz w:val="28"/>
          <w:szCs w:val="28"/>
        </w:rPr>
        <w:lastRenderedPageBreak/>
        <w:t>управлінських ситуацій з використанням ШІ),</w:t>
      </w:r>
      <w:r w:rsidR="006A41E3" w:rsidRPr="006A41E3">
        <w:rPr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243DF5" w:rsidRPr="006A41E3">
        <w:rPr>
          <w:color w:val="000000" w:themeColor="text1"/>
          <w:kern w:val="24"/>
          <w:sz w:val="28"/>
          <w:szCs w:val="28"/>
        </w:rPr>
        <w:t>проєктна</w:t>
      </w:r>
      <w:proofErr w:type="spellEnd"/>
      <w:r w:rsidR="00243DF5" w:rsidRPr="006A41E3">
        <w:rPr>
          <w:color w:val="000000" w:themeColor="text1"/>
          <w:kern w:val="24"/>
          <w:sz w:val="28"/>
          <w:szCs w:val="28"/>
        </w:rPr>
        <w:t xml:space="preserve"> діяльність (розробка власних управлінських рішень з інтеграцією ШІ).</w:t>
      </w:r>
    </w:p>
    <w:bookmarkEnd w:id="1"/>
    <w:p w14:paraId="07DB5E46" w14:textId="77777777" w:rsidR="00B76FC8" w:rsidRPr="00BA6D54" w:rsidRDefault="00B76FC8" w:rsidP="00490C48">
      <w:pPr>
        <w:widowControl/>
        <w:tabs>
          <w:tab w:val="left" w:pos="993"/>
        </w:tabs>
        <w:adjustRightInd w:val="0"/>
        <w:ind w:right="2" w:firstLine="567"/>
        <w:rPr>
          <w:b/>
          <w:bCs/>
        </w:rPr>
      </w:pPr>
    </w:p>
    <w:p w14:paraId="05BC68BE" w14:textId="3761B5D2" w:rsidR="00B76FC8" w:rsidRPr="00DA68D4" w:rsidRDefault="004D07A2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14:paraId="280AF52D" w14:textId="137CFB7D" w:rsidR="00B76FC8" w:rsidRP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</w:t>
      </w:r>
      <w:r w:rsidR="004C0B65">
        <w:rPr>
          <w:rFonts w:eastAsia="+mn-ea"/>
          <w:color w:val="000000"/>
          <w:kern w:val="24"/>
          <w:sz w:val="28"/>
          <w:szCs w:val="28"/>
        </w:rPr>
        <w:t>практичні завдання, міні-</w:t>
      </w:r>
      <w:r w:rsidRPr="00B76FC8">
        <w:rPr>
          <w:rFonts w:eastAsia="+mn-ea"/>
          <w:color w:val="000000"/>
          <w:kern w:val="24"/>
          <w:sz w:val="28"/>
          <w:szCs w:val="28"/>
        </w:rPr>
        <w:t>проект</w:t>
      </w:r>
      <w:r w:rsidR="004C0B65">
        <w:rPr>
          <w:rFonts w:eastAsia="+mn-ea"/>
          <w:color w:val="000000"/>
          <w:kern w:val="24"/>
          <w:sz w:val="28"/>
          <w:szCs w:val="28"/>
        </w:rPr>
        <w:t>и</w:t>
      </w:r>
      <w:r w:rsidRPr="00B76FC8">
        <w:rPr>
          <w:rFonts w:eastAsia="+mn-ea"/>
          <w:color w:val="000000"/>
          <w:kern w:val="24"/>
          <w:sz w:val="28"/>
          <w:szCs w:val="28"/>
        </w:rPr>
        <w:t>, презентація та ін.</w:t>
      </w:r>
    </w:p>
    <w:p w14:paraId="71399C54" w14:textId="680D8DE8" w:rsid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="00A23DAF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717ACE">
        <w:rPr>
          <w:rFonts w:eastAsia="+mn-ea"/>
          <w:color w:val="000000"/>
          <w:kern w:val="24"/>
          <w:sz w:val="28"/>
          <w:szCs w:val="28"/>
        </w:rPr>
        <w:t>залік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</w:p>
    <w:p w14:paraId="13083F95" w14:textId="77777777" w:rsidR="00B76FC8" w:rsidRPr="00BA6D54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rPr>
          <w:rFonts w:eastAsia="+mn-ea"/>
          <w:b/>
          <w:bCs/>
          <w:color w:val="000000"/>
          <w:kern w:val="24"/>
          <w:sz w:val="22"/>
          <w:szCs w:val="22"/>
        </w:rPr>
      </w:pPr>
    </w:p>
    <w:p w14:paraId="6B184E60" w14:textId="35F8DAB6" w:rsidR="00B76FC8" w:rsidRPr="00DA68D4" w:rsidRDefault="00E2612B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1A20C4CC" w:rsidR="00E2612B" w:rsidRDefault="00E2612B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</w:p>
    <w:p w14:paraId="35A6A9AA" w14:textId="237A64B5" w:rsidR="00B76FC8" w:rsidRP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F40153">
        <w:rPr>
          <w:rFonts w:eastAsia="+mn-ea"/>
          <w:color w:val="000000"/>
          <w:kern w:val="24"/>
          <w:sz w:val="28"/>
          <w:szCs w:val="28"/>
        </w:rPr>
        <w:t>.</w:t>
      </w:r>
    </w:p>
    <w:p w14:paraId="2AC0228F" w14:textId="38D4DD78" w:rsidR="00453EF7" w:rsidRPr="00453EF7" w:rsidRDefault="00E2612B" w:rsidP="00490C48">
      <w:pPr>
        <w:pStyle w:val="a4"/>
        <w:tabs>
          <w:tab w:val="left" w:pos="0"/>
          <w:tab w:val="left" w:pos="993"/>
        </w:tabs>
        <w:spacing w:line="242" w:lineRule="auto"/>
        <w:ind w:left="0" w:right="2" w:firstLine="567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13E0B491" w14:textId="77777777" w:rsidR="00BE1C70" w:rsidRPr="0077689B" w:rsidRDefault="00BE1C70" w:rsidP="00BE1C70">
      <w:pPr>
        <w:pStyle w:val="a4"/>
        <w:ind w:left="0" w:firstLine="709"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2E7BEC27" w14:textId="77777777" w:rsidR="00BE1C70" w:rsidRPr="0077689B" w:rsidRDefault="00BE1C70" w:rsidP="00BE1C70">
      <w:pPr>
        <w:pStyle w:val="a4"/>
        <w:numPr>
          <w:ilvl w:val="0"/>
          <w:numId w:val="13"/>
        </w:numPr>
        <w:ind w:left="0" w:firstLine="567"/>
        <w:contextualSpacing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 xml:space="preserve">«Етичний кодекс </w:t>
      </w:r>
      <w:r w:rsidRPr="0077689B">
        <w:rPr>
          <w:bCs/>
          <w:color w:val="000000"/>
          <w:spacing w:val="-4"/>
          <w:sz w:val="28"/>
          <w:szCs w:val="24"/>
        </w:rPr>
        <w:t>Чернівецького національного університету імені Юрія Федьковича»</w:t>
      </w:r>
      <w:r w:rsidRPr="0077689B">
        <w:rPr>
          <w:bCs/>
          <w:color w:val="000000"/>
          <w:sz w:val="28"/>
          <w:szCs w:val="24"/>
        </w:rPr>
        <w:t xml:space="preserve"> </w:t>
      </w:r>
      <w:hyperlink r:id="rId7" w:history="1">
        <w:r w:rsidRPr="0077689B">
          <w:rPr>
            <w:rStyle w:val="a6"/>
            <w:bCs/>
            <w:sz w:val="28"/>
            <w:szCs w:val="24"/>
          </w:rPr>
          <w:t>https://www.chnu.edu.ua/media/jxdbs0zb/etychnyi-kodeks-chernivetskoho-natsionalnoho-universytetu.pdf</w:t>
        </w:r>
      </w:hyperlink>
    </w:p>
    <w:p w14:paraId="631F66F6" w14:textId="77777777" w:rsidR="00BE1C70" w:rsidRPr="0077689B" w:rsidRDefault="00BE1C70" w:rsidP="00BE1C70">
      <w:pPr>
        <w:pStyle w:val="a4"/>
        <w:numPr>
          <w:ilvl w:val="0"/>
          <w:numId w:val="13"/>
        </w:numPr>
        <w:ind w:left="0" w:firstLine="567"/>
        <w:contextualSpacing/>
        <w:rPr>
          <w:rStyle w:val="a6"/>
          <w:rFonts w:asciiTheme="minorHAnsi" w:hAnsiTheme="minorHAnsi" w:cstheme="minorBidi"/>
          <w:sz w:val="24"/>
        </w:rPr>
      </w:pPr>
      <w:r w:rsidRPr="0077689B">
        <w:rPr>
          <w:bCs/>
          <w:color w:val="000000"/>
          <w:sz w:val="28"/>
          <w:szCs w:val="24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8" w:history="1">
        <w:r w:rsidRPr="0077689B">
          <w:rPr>
            <w:rStyle w:val="a6"/>
            <w:bCs/>
            <w:sz w:val="28"/>
            <w:szCs w:val="24"/>
          </w:rPr>
          <w:t>https://www.chnu.edu.ua/media/hkzbr1b2/polozhennia-pro-vyiavlennia-ta-zapobihannia-akademichnomu-plahiatu-u-chnu-2025.pdf</w:t>
        </w:r>
      </w:hyperlink>
      <w:r w:rsidRPr="0077689B">
        <w:rPr>
          <w:rStyle w:val="a6"/>
          <w:sz w:val="28"/>
          <w:szCs w:val="24"/>
        </w:rPr>
        <w:t>.</w:t>
      </w:r>
    </w:p>
    <w:p w14:paraId="46BDE08E" w14:textId="77777777" w:rsidR="00BE1C70" w:rsidRPr="0077689B" w:rsidRDefault="00BE1C70" w:rsidP="00BE1C70">
      <w:pPr>
        <w:pStyle w:val="a4"/>
        <w:numPr>
          <w:ilvl w:val="0"/>
          <w:numId w:val="13"/>
        </w:numPr>
        <w:ind w:left="0" w:firstLine="567"/>
        <w:contextualSpacing/>
        <w:rPr>
          <w:sz w:val="28"/>
          <w:szCs w:val="24"/>
        </w:rPr>
      </w:pPr>
      <w:r w:rsidRPr="0077689B">
        <w:rPr>
          <w:sz w:val="28"/>
          <w:szCs w:val="24"/>
        </w:rPr>
        <w:t xml:space="preserve">Правила академічної доброчесності у Чернівецькому національному університеті імені Юрія Федьковича </w:t>
      </w:r>
      <w:hyperlink r:id="rId9" w:history="1">
        <w:r w:rsidRPr="0077689B">
          <w:rPr>
            <w:rStyle w:val="a6"/>
            <w:sz w:val="28"/>
            <w:szCs w:val="24"/>
          </w:rPr>
          <w:t>https://www.chnu.edu.ua/media/lnojdab4/pravyla-akademichnoi-dobrochesnosti.pdf</w:t>
        </w:r>
      </w:hyperlink>
    </w:p>
    <w:p w14:paraId="7D5C84B8" w14:textId="77777777" w:rsidR="00BE1C70" w:rsidRPr="0077689B" w:rsidRDefault="00BE1C70" w:rsidP="00BE1C70">
      <w:pPr>
        <w:pStyle w:val="a4"/>
        <w:numPr>
          <w:ilvl w:val="0"/>
          <w:numId w:val="13"/>
        </w:numPr>
        <w:ind w:left="0" w:firstLine="567"/>
        <w:contextualSpacing/>
        <w:rPr>
          <w:sz w:val="28"/>
        </w:rPr>
      </w:pPr>
      <w:r w:rsidRPr="0077689B">
        <w:rPr>
          <w:sz w:val="28"/>
          <w:szCs w:val="24"/>
        </w:rPr>
        <w:t xml:space="preserve">«Політика використання штучного інтелекту в Чернівецькому національному університеті імені Юрія Федьковича» </w:t>
      </w:r>
      <w:hyperlink r:id="rId10" w:history="1">
        <w:r w:rsidRPr="0077689B">
          <w:rPr>
            <w:rStyle w:val="a6"/>
            <w:sz w:val="28"/>
            <w:szCs w:val="24"/>
          </w:rPr>
          <w:t>https://www.chnu.edu.ua/media/ni4ptvsk/polityka-vykorystannia-shtuchnoho-intelektu-chnu.pdf</w:t>
        </w:r>
      </w:hyperlink>
      <w:r w:rsidRPr="0077689B">
        <w:rPr>
          <w:sz w:val="28"/>
          <w:szCs w:val="24"/>
        </w:rPr>
        <w:t xml:space="preserve"> </w:t>
      </w:r>
    </w:p>
    <w:p w14:paraId="3236BF15" w14:textId="425CDE64" w:rsidR="00453EF7" w:rsidRPr="00BA6D54" w:rsidRDefault="00453EF7" w:rsidP="00490C48">
      <w:pPr>
        <w:pStyle w:val="a4"/>
        <w:tabs>
          <w:tab w:val="left" w:pos="0"/>
          <w:tab w:val="left" w:pos="993"/>
        </w:tabs>
        <w:spacing w:line="242" w:lineRule="auto"/>
        <w:ind w:left="0" w:firstLine="567"/>
        <w:rPr>
          <w:bCs/>
          <w:color w:val="000000" w:themeColor="text1"/>
        </w:rPr>
      </w:pPr>
      <w:bookmarkStart w:id="3" w:name="_GoBack"/>
      <w:bookmarkEnd w:id="3"/>
    </w:p>
    <w:p w14:paraId="3A2CBE75" w14:textId="77777777" w:rsidR="009B6495" w:rsidRDefault="009B6495" w:rsidP="00490C48">
      <w:pPr>
        <w:pStyle w:val="a4"/>
        <w:tabs>
          <w:tab w:val="left" w:pos="0"/>
          <w:tab w:val="left" w:pos="993"/>
        </w:tabs>
        <w:spacing w:line="242" w:lineRule="auto"/>
        <w:ind w:left="0" w:firstLine="567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141E1381" w14:textId="77777777" w:rsidR="0061462D" w:rsidRPr="004E1014" w:rsidRDefault="00793E9E" w:rsidP="0061462D">
      <w:pPr>
        <w:tabs>
          <w:tab w:val="left" w:pos="0"/>
        </w:tabs>
        <w:spacing w:line="242" w:lineRule="auto"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61462D" w:rsidRPr="004E1014">
        <w:rPr>
          <w:sz w:val="28"/>
          <w:szCs w:val="28"/>
          <w:lang w:eastAsia="ru-RU"/>
        </w:rPr>
        <w:t>Академічні репозиторії та наукові бази даних</w:t>
      </w:r>
    </w:p>
    <w:p w14:paraId="60DF07FD" w14:textId="77777777" w:rsidR="0061462D" w:rsidRPr="00F63988" w:rsidRDefault="0061462D" w:rsidP="0061462D">
      <w:pPr>
        <w:pStyle w:val="a4"/>
        <w:numPr>
          <w:ilvl w:val="0"/>
          <w:numId w:val="12"/>
        </w:numPr>
        <w:tabs>
          <w:tab w:val="left" w:pos="0"/>
          <w:tab w:val="left" w:pos="851"/>
        </w:tabs>
        <w:spacing w:line="242" w:lineRule="auto"/>
        <w:ind w:left="0" w:firstLine="567"/>
        <w:rPr>
          <w:sz w:val="28"/>
          <w:szCs w:val="28"/>
          <w:lang w:eastAsia="ru-RU"/>
        </w:rPr>
      </w:pPr>
      <w:proofErr w:type="spellStart"/>
      <w:r w:rsidRPr="00212B9E">
        <w:rPr>
          <w:sz w:val="28"/>
          <w:szCs w:val="28"/>
          <w:lang w:eastAsia="ru-RU"/>
        </w:rPr>
        <w:t>Google</w:t>
      </w:r>
      <w:proofErr w:type="spellEnd"/>
      <w:r w:rsidRPr="00212B9E">
        <w:rPr>
          <w:sz w:val="28"/>
          <w:szCs w:val="28"/>
          <w:lang w:eastAsia="ru-RU"/>
        </w:rPr>
        <w:t xml:space="preserve"> </w:t>
      </w:r>
      <w:proofErr w:type="spellStart"/>
      <w:r w:rsidRPr="00212B9E">
        <w:rPr>
          <w:sz w:val="28"/>
          <w:szCs w:val="28"/>
          <w:lang w:eastAsia="ru-RU"/>
        </w:rPr>
        <w:t>Scholar</w:t>
      </w:r>
      <w:proofErr w:type="spellEnd"/>
      <w:r w:rsidRPr="00212B9E">
        <w:rPr>
          <w:sz w:val="28"/>
          <w:szCs w:val="28"/>
          <w:lang w:eastAsia="ru-RU"/>
        </w:rPr>
        <w:t xml:space="preserve"> [Електронний ресурс].</w:t>
      </w:r>
      <w:r>
        <w:rPr>
          <w:sz w:val="28"/>
          <w:szCs w:val="28"/>
          <w:lang w:eastAsia="ru-RU"/>
        </w:rPr>
        <w:t xml:space="preserve"> </w:t>
      </w:r>
      <w:r w:rsidRPr="00212B9E">
        <w:rPr>
          <w:sz w:val="28"/>
          <w:szCs w:val="28"/>
          <w:lang w:eastAsia="ru-RU"/>
        </w:rPr>
        <w:t xml:space="preserve">Режим доступу: </w:t>
      </w:r>
      <w:hyperlink r:id="rId11" w:history="1">
        <w:r w:rsidRPr="00693D69">
          <w:rPr>
            <w:rStyle w:val="a6"/>
            <w:color w:val="000000" w:themeColor="text1"/>
            <w:sz w:val="28"/>
            <w:szCs w:val="28"/>
            <w:u w:val="none"/>
            <w:lang w:eastAsia="ru-RU"/>
          </w:rPr>
          <w:t>https://scholar.google.com</w:t>
        </w:r>
      </w:hyperlink>
      <w:r w:rsidRPr="00693D69">
        <w:rPr>
          <w:color w:val="000000" w:themeColor="text1"/>
          <w:sz w:val="28"/>
          <w:szCs w:val="28"/>
          <w:lang w:eastAsia="ru-RU"/>
        </w:rPr>
        <w:t xml:space="preserve">. </w:t>
      </w:r>
    </w:p>
    <w:p w14:paraId="674263BA" w14:textId="77777777" w:rsidR="0061462D" w:rsidRPr="00F63988" w:rsidRDefault="0061462D" w:rsidP="0061462D">
      <w:pPr>
        <w:pStyle w:val="a4"/>
        <w:numPr>
          <w:ilvl w:val="0"/>
          <w:numId w:val="12"/>
        </w:numPr>
        <w:tabs>
          <w:tab w:val="left" w:pos="0"/>
          <w:tab w:val="left" w:pos="851"/>
        </w:tabs>
        <w:spacing w:line="242" w:lineRule="auto"/>
        <w:ind w:left="0" w:firstLine="567"/>
        <w:rPr>
          <w:sz w:val="28"/>
          <w:szCs w:val="28"/>
          <w:lang w:eastAsia="ru-RU"/>
        </w:rPr>
      </w:pPr>
      <w:r w:rsidRPr="00212B9E">
        <w:rPr>
          <w:sz w:val="28"/>
          <w:szCs w:val="28"/>
          <w:lang w:eastAsia="ru-RU"/>
        </w:rPr>
        <w:t xml:space="preserve">ACM </w:t>
      </w:r>
      <w:proofErr w:type="spellStart"/>
      <w:r w:rsidRPr="00212B9E">
        <w:rPr>
          <w:sz w:val="28"/>
          <w:szCs w:val="28"/>
          <w:lang w:eastAsia="ru-RU"/>
        </w:rPr>
        <w:t>Digital</w:t>
      </w:r>
      <w:proofErr w:type="spellEnd"/>
      <w:r w:rsidRPr="00212B9E">
        <w:rPr>
          <w:sz w:val="28"/>
          <w:szCs w:val="28"/>
          <w:lang w:eastAsia="ru-RU"/>
        </w:rPr>
        <w:t xml:space="preserve"> </w:t>
      </w:r>
      <w:proofErr w:type="spellStart"/>
      <w:r w:rsidRPr="00212B9E">
        <w:rPr>
          <w:sz w:val="28"/>
          <w:szCs w:val="28"/>
          <w:lang w:eastAsia="ru-RU"/>
        </w:rPr>
        <w:t>Library</w:t>
      </w:r>
      <w:proofErr w:type="spellEnd"/>
      <w:r w:rsidRPr="00212B9E">
        <w:rPr>
          <w:sz w:val="28"/>
          <w:szCs w:val="28"/>
          <w:lang w:eastAsia="ru-RU"/>
        </w:rPr>
        <w:t xml:space="preserve"> [Електронний ресурс]. Режим доступу: https://dl.acm.org. </w:t>
      </w:r>
    </w:p>
    <w:p w14:paraId="78F8C935" w14:textId="77777777" w:rsidR="0061462D" w:rsidRPr="00212B9E" w:rsidRDefault="0061462D" w:rsidP="0061462D">
      <w:pPr>
        <w:pStyle w:val="a4"/>
        <w:numPr>
          <w:ilvl w:val="0"/>
          <w:numId w:val="12"/>
        </w:numPr>
        <w:tabs>
          <w:tab w:val="left" w:pos="0"/>
          <w:tab w:val="left" w:pos="851"/>
        </w:tabs>
        <w:spacing w:line="242" w:lineRule="auto"/>
        <w:ind w:left="0" w:firstLine="567"/>
        <w:rPr>
          <w:sz w:val="28"/>
          <w:szCs w:val="28"/>
          <w:lang w:eastAsia="ru-RU"/>
        </w:rPr>
      </w:pPr>
      <w:r w:rsidRPr="00212B9E">
        <w:rPr>
          <w:sz w:val="28"/>
          <w:szCs w:val="28"/>
          <w:lang w:eastAsia="ru-RU"/>
        </w:rPr>
        <w:t xml:space="preserve">ArXiv.org [Електронний ресурс]. Режим доступу: https://arxiv.org/archive/cs.AI. </w:t>
      </w:r>
    </w:p>
    <w:p w14:paraId="7B4BF302" w14:textId="77777777" w:rsidR="0061462D" w:rsidRPr="00212B9E" w:rsidRDefault="0061462D" w:rsidP="0061462D">
      <w:pPr>
        <w:pStyle w:val="a4"/>
        <w:tabs>
          <w:tab w:val="left" w:pos="0"/>
        </w:tabs>
        <w:spacing w:line="242" w:lineRule="auto"/>
        <w:ind w:left="0" w:firstLine="567"/>
        <w:rPr>
          <w:sz w:val="28"/>
          <w:szCs w:val="28"/>
          <w:lang w:eastAsia="ru-RU"/>
        </w:rPr>
      </w:pPr>
    </w:p>
    <w:p w14:paraId="2BB67E34" w14:textId="77777777" w:rsidR="0061462D" w:rsidRPr="004E1014" w:rsidRDefault="0061462D" w:rsidP="0061462D">
      <w:pPr>
        <w:tabs>
          <w:tab w:val="left" w:pos="567"/>
        </w:tabs>
        <w:spacing w:line="242" w:lineRule="auto"/>
        <w:ind w:firstLine="567"/>
        <w:rPr>
          <w:sz w:val="28"/>
          <w:szCs w:val="28"/>
          <w:lang w:eastAsia="ru-RU"/>
        </w:rPr>
      </w:pPr>
      <w:r w:rsidRPr="004E1014">
        <w:rPr>
          <w:sz w:val="28"/>
          <w:szCs w:val="28"/>
          <w:lang w:eastAsia="ru-RU"/>
        </w:rPr>
        <w:t>Блоги та платформи штучного інтелекту</w:t>
      </w:r>
    </w:p>
    <w:p w14:paraId="131448B7" w14:textId="77777777" w:rsidR="0061462D" w:rsidRDefault="0061462D" w:rsidP="0061462D">
      <w:pPr>
        <w:pStyle w:val="a4"/>
        <w:numPr>
          <w:ilvl w:val="0"/>
          <w:numId w:val="12"/>
        </w:numPr>
        <w:tabs>
          <w:tab w:val="left" w:pos="0"/>
          <w:tab w:val="left" w:pos="851"/>
        </w:tabs>
        <w:spacing w:line="242" w:lineRule="auto"/>
        <w:ind w:left="0" w:firstLine="567"/>
        <w:rPr>
          <w:sz w:val="28"/>
          <w:szCs w:val="28"/>
          <w:lang w:eastAsia="ru-RU"/>
        </w:rPr>
      </w:pPr>
      <w:r w:rsidRPr="00432070">
        <w:rPr>
          <w:sz w:val="28"/>
          <w:szCs w:val="28"/>
          <w:lang w:eastAsia="ru-RU"/>
        </w:rPr>
        <w:t>AI360. Топ-10 безкоштовних ШІ-сервісів для бізнесу у 2025 році [Електронний ресурс]. Режим доступу: </w:t>
      </w:r>
      <w:r w:rsidRPr="00E744EF">
        <w:rPr>
          <w:color w:val="000000" w:themeColor="text1"/>
          <w:sz w:val="28"/>
          <w:szCs w:val="28"/>
          <w:lang w:eastAsia="ru-RU"/>
        </w:rPr>
        <w:t>https://ai360.com.ua/top-10-bezkoshtovnykh-shi-servisiv-dlia-biznesu-u-2025-rotsi/.</w:t>
      </w:r>
    </w:p>
    <w:p w14:paraId="0C365453" w14:textId="77777777" w:rsidR="0061462D" w:rsidRDefault="0061462D" w:rsidP="0061462D">
      <w:pPr>
        <w:pStyle w:val="a4"/>
        <w:numPr>
          <w:ilvl w:val="0"/>
          <w:numId w:val="12"/>
        </w:numPr>
        <w:tabs>
          <w:tab w:val="left" w:pos="0"/>
          <w:tab w:val="left" w:pos="851"/>
        </w:tabs>
        <w:spacing w:line="242" w:lineRule="auto"/>
        <w:ind w:left="0" w:firstLine="567"/>
        <w:rPr>
          <w:sz w:val="28"/>
          <w:szCs w:val="28"/>
          <w:lang w:eastAsia="ru-RU"/>
        </w:rPr>
      </w:pPr>
      <w:proofErr w:type="spellStart"/>
      <w:r w:rsidRPr="00E744EF">
        <w:rPr>
          <w:sz w:val="28"/>
          <w:szCs w:val="28"/>
          <w:lang w:eastAsia="ru-RU"/>
        </w:rPr>
        <w:lastRenderedPageBreak/>
        <w:t>ChatGPT</w:t>
      </w:r>
      <w:proofErr w:type="spellEnd"/>
      <w:r w:rsidRPr="00E744EF">
        <w:rPr>
          <w:sz w:val="28"/>
          <w:szCs w:val="28"/>
          <w:lang w:eastAsia="ru-RU"/>
        </w:rPr>
        <w:t xml:space="preserve"> </w:t>
      </w:r>
      <w:proofErr w:type="spellStart"/>
      <w:r w:rsidRPr="00E744EF">
        <w:rPr>
          <w:sz w:val="28"/>
          <w:szCs w:val="28"/>
          <w:lang w:eastAsia="ru-RU"/>
        </w:rPr>
        <w:t>Academy</w:t>
      </w:r>
      <w:proofErr w:type="spellEnd"/>
      <w:r w:rsidRPr="00E744EF">
        <w:rPr>
          <w:sz w:val="28"/>
          <w:szCs w:val="28"/>
          <w:lang w:eastAsia="ru-RU"/>
        </w:rPr>
        <w:t xml:space="preserve">. Тренінги з інтеграції та </w:t>
      </w:r>
      <w:proofErr w:type="spellStart"/>
      <w:r w:rsidRPr="00E744EF">
        <w:rPr>
          <w:sz w:val="28"/>
          <w:szCs w:val="28"/>
          <w:lang w:eastAsia="ru-RU"/>
        </w:rPr>
        <w:t>промпт</w:t>
      </w:r>
      <w:proofErr w:type="spellEnd"/>
      <w:r w:rsidRPr="00E744EF">
        <w:rPr>
          <w:sz w:val="28"/>
          <w:szCs w:val="28"/>
          <w:lang w:eastAsia="ru-RU"/>
        </w:rPr>
        <w:t>-інжинірингу ШІ у бізнес [Електронний ресурс]. Режим доступу: </w:t>
      </w:r>
      <w:hyperlink r:id="rId12" w:tgtFrame="_blank" w:history="1">
        <w:r w:rsidRPr="00E744EF">
          <w:rPr>
            <w:rStyle w:val="a6"/>
            <w:color w:val="000000" w:themeColor="text1"/>
            <w:sz w:val="28"/>
            <w:szCs w:val="28"/>
            <w:u w:val="none"/>
            <w:lang w:eastAsia="ru-RU"/>
          </w:rPr>
          <w:t>https://www.chatgptacademy.online</w:t>
        </w:r>
      </w:hyperlink>
      <w:r w:rsidRPr="00E744EF">
        <w:rPr>
          <w:color w:val="000000" w:themeColor="text1"/>
          <w:sz w:val="28"/>
          <w:szCs w:val="28"/>
          <w:lang w:eastAsia="ru-RU"/>
        </w:rPr>
        <w:t>. </w:t>
      </w:r>
    </w:p>
    <w:p w14:paraId="1B4D9E57" w14:textId="77777777" w:rsidR="0061462D" w:rsidRPr="00F63988" w:rsidRDefault="0061462D" w:rsidP="0061462D">
      <w:pPr>
        <w:pStyle w:val="a4"/>
        <w:numPr>
          <w:ilvl w:val="0"/>
          <w:numId w:val="12"/>
        </w:numPr>
        <w:tabs>
          <w:tab w:val="left" w:pos="0"/>
          <w:tab w:val="left" w:pos="851"/>
        </w:tabs>
        <w:spacing w:line="242" w:lineRule="auto"/>
        <w:ind w:left="0" w:firstLine="567"/>
        <w:rPr>
          <w:sz w:val="28"/>
          <w:szCs w:val="28"/>
          <w:lang w:eastAsia="ru-RU"/>
        </w:rPr>
      </w:pPr>
      <w:proofErr w:type="spellStart"/>
      <w:r w:rsidRPr="00212B9E">
        <w:rPr>
          <w:sz w:val="28"/>
          <w:szCs w:val="28"/>
          <w:lang w:eastAsia="ru-RU"/>
        </w:rPr>
        <w:t>OpenAI</w:t>
      </w:r>
      <w:proofErr w:type="spellEnd"/>
      <w:r w:rsidRPr="00212B9E">
        <w:rPr>
          <w:sz w:val="28"/>
          <w:szCs w:val="28"/>
          <w:lang w:eastAsia="ru-RU"/>
        </w:rPr>
        <w:t xml:space="preserve"> </w:t>
      </w:r>
      <w:proofErr w:type="spellStart"/>
      <w:r w:rsidRPr="00212B9E">
        <w:rPr>
          <w:sz w:val="28"/>
          <w:szCs w:val="28"/>
          <w:lang w:eastAsia="ru-RU"/>
        </w:rPr>
        <w:t>Blog</w:t>
      </w:r>
      <w:proofErr w:type="spellEnd"/>
      <w:r w:rsidRPr="00212B9E">
        <w:rPr>
          <w:sz w:val="28"/>
          <w:szCs w:val="28"/>
          <w:lang w:eastAsia="ru-RU"/>
        </w:rPr>
        <w:t xml:space="preserve"> [Електронний ресурс]. Режим доступу: https://openai.com/blog/. </w:t>
      </w:r>
    </w:p>
    <w:p w14:paraId="0BC02D33" w14:textId="77777777" w:rsidR="0061462D" w:rsidRPr="00F63988" w:rsidRDefault="0061462D" w:rsidP="0061462D">
      <w:pPr>
        <w:pStyle w:val="a4"/>
        <w:numPr>
          <w:ilvl w:val="0"/>
          <w:numId w:val="12"/>
        </w:numPr>
        <w:tabs>
          <w:tab w:val="left" w:pos="0"/>
          <w:tab w:val="left" w:pos="851"/>
        </w:tabs>
        <w:spacing w:line="242" w:lineRule="auto"/>
        <w:ind w:left="0" w:firstLine="567"/>
        <w:rPr>
          <w:sz w:val="28"/>
          <w:szCs w:val="28"/>
          <w:lang w:eastAsia="ru-RU"/>
        </w:rPr>
      </w:pPr>
      <w:proofErr w:type="spellStart"/>
      <w:r w:rsidRPr="00212B9E">
        <w:rPr>
          <w:sz w:val="28"/>
          <w:szCs w:val="28"/>
          <w:lang w:eastAsia="ru-RU"/>
        </w:rPr>
        <w:t>TensorFlow</w:t>
      </w:r>
      <w:proofErr w:type="spellEnd"/>
      <w:r w:rsidRPr="00212B9E">
        <w:rPr>
          <w:sz w:val="28"/>
          <w:szCs w:val="28"/>
          <w:lang w:eastAsia="ru-RU"/>
        </w:rPr>
        <w:t xml:space="preserve"> </w:t>
      </w:r>
      <w:proofErr w:type="spellStart"/>
      <w:r w:rsidRPr="00212B9E">
        <w:rPr>
          <w:sz w:val="28"/>
          <w:szCs w:val="28"/>
          <w:lang w:eastAsia="ru-RU"/>
        </w:rPr>
        <w:t>Blog</w:t>
      </w:r>
      <w:proofErr w:type="spellEnd"/>
      <w:r w:rsidRPr="00212B9E">
        <w:rPr>
          <w:sz w:val="28"/>
          <w:szCs w:val="28"/>
          <w:lang w:eastAsia="ru-RU"/>
        </w:rPr>
        <w:t xml:space="preserve"> [Електронний ресурс].</w:t>
      </w:r>
      <w:r>
        <w:rPr>
          <w:sz w:val="28"/>
          <w:szCs w:val="28"/>
          <w:lang w:eastAsia="ru-RU"/>
        </w:rPr>
        <w:t xml:space="preserve"> </w:t>
      </w:r>
      <w:r w:rsidRPr="00212B9E">
        <w:rPr>
          <w:sz w:val="28"/>
          <w:szCs w:val="28"/>
          <w:lang w:eastAsia="ru-RU"/>
        </w:rPr>
        <w:t xml:space="preserve">Режим доступу: https://blog.tensorflow.org. </w:t>
      </w:r>
    </w:p>
    <w:p w14:paraId="6692BCD7" w14:textId="77777777" w:rsidR="0061462D" w:rsidRDefault="0061462D" w:rsidP="0061462D">
      <w:pPr>
        <w:pStyle w:val="a4"/>
        <w:numPr>
          <w:ilvl w:val="0"/>
          <w:numId w:val="12"/>
        </w:numPr>
        <w:tabs>
          <w:tab w:val="left" w:pos="0"/>
          <w:tab w:val="left" w:pos="851"/>
        </w:tabs>
        <w:spacing w:line="242" w:lineRule="auto"/>
        <w:ind w:left="0" w:firstLine="567"/>
        <w:rPr>
          <w:sz w:val="28"/>
          <w:szCs w:val="28"/>
          <w:lang w:eastAsia="ru-RU"/>
        </w:rPr>
      </w:pPr>
      <w:proofErr w:type="spellStart"/>
      <w:r w:rsidRPr="00212B9E">
        <w:rPr>
          <w:sz w:val="28"/>
          <w:szCs w:val="28"/>
          <w:lang w:eastAsia="ru-RU"/>
        </w:rPr>
        <w:t>OpenAI</w:t>
      </w:r>
      <w:proofErr w:type="spellEnd"/>
      <w:r w:rsidRPr="00212B9E">
        <w:rPr>
          <w:sz w:val="28"/>
          <w:szCs w:val="28"/>
          <w:lang w:eastAsia="ru-RU"/>
        </w:rPr>
        <w:t xml:space="preserve"> </w:t>
      </w:r>
      <w:proofErr w:type="spellStart"/>
      <w:r w:rsidRPr="00212B9E">
        <w:rPr>
          <w:sz w:val="28"/>
          <w:szCs w:val="28"/>
          <w:lang w:eastAsia="ru-RU"/>
        </w:rPr>
        <w:t>Documentation</w:t>
      </w:r>
      <w:proofErr w:type="spellEnd"/>
      <w:r w:rsidRPr="00212B9E">
        <w:rPr>
          <w:sz w:val="28"/>
          <w:szCs w:val="28"/>
          <w:lang w:eastAsia="ru-RU"/>
        </w:rPr>
        <w:t xml:space="preserve"> [Електронний ресурс]. Режим доступу: https://platform.openai.com/docs. </w:t>
      </w:r>
    </w:p>
    <w:p w14:paraId="2663709B" w14:textId="77777777" w:rsidR="0061462D" w:rsidRPr="00212B9E" w:rsidRDefault="0061462D" w:rsidP="0061462D">
      <w:pPr>
        <w:pStyle w:val="a4"/>
        <w:numPr>
          <w:ilvl w:val="0"/>
          <w:numId w:val="12"/>
        </w:numPr>
        <w:tabs>
          <w:tab w:val="left" w:pos="0"/>
          <w:tab w:val="left" w:pos="851"/>
        </w:tabs>
        <w:spacing w:line="242" w:lineRule="auto"/>
        <w:ind w:left="0" w:firstLine="567"/>
        <w:rPr>
          <w:sz w:val="28"/>
          <w:szCs w:val="28"/>
          <w:lang w:eastAsia="ru-RU"/>
        </w:rPr>
      </w:pPr>
      <w:proofErr w:type="spellStart"/>
      <w:r w:rsidRPr="003B1872">
        <w:rPr>
          <w:sz w:val="28"/>
          <w:szCs w:val="28"/>
          <w:lang w:eastAsia="ru-RU"/>
        </w:rPr>
        <w:t>WebPromoExperts</w:t>
      </w:r>
      <w:proofErr w:type="spellEnd"/>
      <w:r w:rsidRPr="003B1872">
        <w:rPr>
          <w:sz w:val="28"/>
          <w:szCs w:val="28"/>
          <w:lang w:eastAsia="ru-RU"/>
        </w:rPr>
        <w:t xml:space="preserve">. AI для бізнесу: практичний </w:t>
      </w:r>
      <w:proofErr w:type="spellStart"/>
      <w:r w:rsidRPr="003B1872">
        <w:rPr>
          <w:sz w:val="28"/>
          <w:szCs w:val="28"/>
          <w:lang w:eastAsia="ru-RU"/>
        </w:rPr>
        <w:t>гайд</w:t>
      </w:r>
      <w:proofErr w:type="spellEnd"/>
      <w:r w:rsidRPr="003B1872">
        <w:rPr>
          <w:sz w:val="28"/>
          <w:szCs w:val="28"/>
          <w:lang w:eastAsia="ru-RU"/>
        </w:rPr>
        <w:t xml:space="preserve"> для зростання у 2025 році [Електронний ресурс]. Режим доступу: </w:t>
      </w:r>
      <w:hyperlink r:id="rId13" w:tgtFrame="_blank" w:history="1">
        <w:r w:rsidRPr="003B1872">
          <w:rPr>
            <w:rStyle w:val="a6"/>
            <w:color w:val="000000" w:themeColor="text1"/>
            <w:sz w:val="28"/>
            <w:szCs w:val="28"/>
            <w:u w:val="none"/>
            <w:lang w:eastAsia="ru-RU"/>
          </w:rPr>
          <w:t>https://webpromoexperts.net/ua/blog/ai-dlya-biznesu-praktichniy-gayd-dlya-zrostannya-u-2025-roci/</w:t>
        </w:r>
      </w:hyperlink>
      <w:r w:rsidRPr="003B1872">
        <w:rPr>
          <w:color w:val="000000" w:themeColor="text1"/>
          <w:sz w:val="28"/>
          <w:szCs w:val="28"/>
          <w:lang w:eastAsia="ru-RU"/>
        </w:rPr>
        <w:t>. </w:t>
      </w:r>
    </w:p>
    <w:p w14:paraId="4FE39E62" w14:textId="77777777" w:rsidR="0061462D" w:rsidRPr="004E1014" w:rsidRDefault="0061462D" w:rsidP="0061462D">
      <w:pPr>
        <w:tabs>
          <w:tab w:val="left" w:pos="0"/>
        </w:tabs>
        <w:spacing w:line="242" w:lineRule="auto"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ab/>
      </w:r>
      <w:r w:rsidRPr="004E1014">
        <w:rPr>
          <w:sz w:val="28"/>
          <w:szCs w:val="28"/>
          <w:lang w:eastAsia="ru-RU"/>
        </w:rPr>
        <w:t>Ресурси з етики, безпеки та відповідального використання ШІ</w:t>
      </w:r>
    </w:p>
    <w:p w14:paraId="6A3FF8A8" w14:textId="77777777" w:rsidR="0061462D" w:rsidRPr="00964CA5" w:rsidRDefault="0061462D" w:rsidP="0061462D">
      <w:pPr>
        <w:pStyle w:val="a4"/>
        <w:numPr>
          <w:ilvl w:val="0"/>
          <w:numId w:val="12"/>
        </w:numPr>
        <w:tabs>
          <w:tab w:val="left" w:pos="0"/>
          <w:tab w:val="left" w:pos="851"/>
          <w:tab w:val="left" w:pos="993"/>
        </w:tabs>
        <w:spacing w:line="242" w:lineRule="auto"/>
        <w:ind w:left="0" w:firstLine="567"/>
        <w:rPr>
          <w:sz w:val="28"/>
          <w:szCs w:val="28"/>
          <w:lang w:eastAsia="ru-RU"/>
        </w:rPr>
      </w:pPr>
      <w:proofErr w:type="spellStart"/>
      <w:r w:rsidRPr="00212B9E">
        <w:rPr>
          <w:sz w:val="28"/>
          <w:szCs w:val="28"/>
          <w:lang w:eastAsia="ru-RU"/>
        </w:rPr>
        <w:t>Partnership</w:t>
      </w:r>
      <w:proofErr w:type="spellEnd"/>
      <w:r w:rsidRPr="00212B9E">
        <w:rPr>
          <w:sz w:val="28"/>
          <w:szCs w:val="28"/>
          <w:lang w:eastAsia="ru-RU"/>
        </w:rPr>
        <w:t xml:space="preserve"> </w:t>
      </w:r>
      <w:proofErr w:type="spellStart"/>
      <w:r w:rsidRPr="00212B9E">
        <w:rPr>
          <w:sz w:val="28"/>
          <w:szCs w:val="28"/>
          <w:lang w:eastAsia="ru-RU"/>
        </w:rPr>
        <w:t>on</w:t>
      </w:r>
      <w:proofErr w:type="spellEnd"/>
      <w:r w:rsidRPr="00212B9E">
        <w:rPr>
          <w:sz w:val="28"/>
          <w:szCs w:val="28"/>
          <w:lang w:eastAsia="ru-RU"/>
        </w:rPr>
        <w:t xml:space="preserve"> AI [Електронний ресурс]. Режим доступу: https://www.partnershiponai.org/. </w:t>
      </w:r>
    </w:p>
    <w:p w14:paraId="333323D1" w14:textId="77777777" w:rsidR="0061462D" w:rsidRPr="00964CA5" w:rsidRDefault="0061462D" w:rsidP="0061462D">
      <w:pPr>
        <w:pStyle w:val="a4"/>
        <w:numPr>
          <w:ilvl w:val="0"/>
          <w:numId w:val="12"/>
        </w:numPr>
        <w:tabs>
          <w:tab w:val="left" w:pos="0"/>
          <w:tab w:val="left" w:pos="851"/>
          <w:tab w:val="left" w:pos="993"/>
        </w:tabs>
        <w:spacing w:line="242" w:lineRule="auto"/>
        <w:ind w:left="0" w:firstLine="567"/>
        <w:rPr>
          <w:sz w:val="28"/>
          <w:szCs w:val="28"/>
          <w:lang w:eastAsia="ru-RU"/>
        </w:rPr>
      </w:pPr>
      <w:proofErr w:type="spellStart"/>
      <w:r w:rsidRPr="00212B9E">
        <w:rPr>
          <w:sz w:val="28"/>
          <w:szCs w:val="28"/>
          <w:lang w:eastAsia="ru-RU"/>
        </w:rPr>
        <w:t>Stanford</w:t>
      </w:r>
      <w:proofErr w:type="spellEnd"/>
      <w:r w:rsidRPr="00212B9E">
        <w:rPr>
          <w:sz w:val="28"/>
          <w:szCs w:val="28"/>
          <w:lang w:eastAsia="ru-RU"/>
        </w:rPr>
        <w:t xml:space="preserve"> </w:t>
      </w:r>
      <w:proofErr w:type="spellStart"/>
      <w:r w:rsidRPr="00212B9E">
        <w:rPr>
          <w:sz w:val="28"/>
          <w:szCs w:val="28"/>
          <w:lang w:eastAsia="ru-RU"/>
        </w:rPr>
        <w:t>Center</w:t>
      </w:r>
      <w:proofErr w:type="spellEnd"/>
      <w:r w:rsidRPr="00212B9E">
        <w:rPr>
          <w:sz w:val="28"/>
          <w:szCs w:val="28"/>
          <w:lang w:eastAsia="ru-RU"/>
        </w:rPr>
        <w:t xml:space="preserve"> </w:t>
      </w:r>
      <w:proofErr w:type="spellStart"/>
      <w:r w:rsidRPr="00212B9E">
        <w:rPr>
          <w:sz w:val="28"/>
          <w:szCs w:val="28"/>
          <w:lang w:eastAsia="ru-RU"/>
        </w:rPr>
        <w:t>for</w:t>
      </w:r>
      <w:proofErr w:type="spellEnd"/>
      <w:r w:rsidRPr="00212B9E">
        <w:rPr>
          <w:sz w:val="28"/>
          <w:szCs w:val="28"/>
          <w:lang w:eastAsia="ru-RU"/>
        </w:rPr>
        <w:t xml:space="preserve"> AI </w:t>
      </w:r>
      <w:proofErr w:type="spellStart"/>
      <w:r w:rsidRPr="00212B9E">
        <w:rPr>
          <w:sz w:val="28"/>
          <w:szCs w:val="28"/>
          <w:lang w:eastAsia="ru-RU"/>
        </w:rPr>
        <w:t>Safety</w:t>
      </w:r>
      <w:proofErr w:type="spellEnd"/>
      <w:r w:rsidRPr="00212B9E">
        <w:rPr>
          <w:sz w:val="28"/>
          <w:szCs w:val="28"/>
          <w:lang w:eastAsia="ru-RU"/>
        </w:rPr>
        <w:t xml:space="preserve"> [Електронний ресурс]. Режим доступу: https://ai.stanford.edu/safety/. </w:t>
      </w:r>
    </w:p>
    <w:p w14:paraId="4BF1DA26" w14:textId="77777777" w:rsidR="0061462D" w:rsidRPr="00212B9E" w:rsidRDefault="0061462D" w:rsidP="0061462D">
      <w:pPr>
        <w:pStyle w:val="a4"/>
        <w:numPr>
          <w:ilvl w:val="0"/>
          <w:numId w:val="12"/>
        </w:numPr>
        <w:tabs>
          <w:tab w:val="left" w:pos="0"/>
          <w:tab w:val="left" w:pos="851"/>
          <w:tab w:val="left" w:pos="993"/>
        </w:tabs>
        <w:spacing w:line="242" w:lineRule="auto"/>
        <w:ind w:left="0" w:firstLine="567"/>
        <w:rPr>
          <w:rFonts w:eastAsia="+mn-ea"/>
          <w:i/>
          <w:color w:val="0070C0"/>
          <w:kern w:val="24"/>
        </w:rPr>
      </w:pPr>
      <w:r w:rsidRPr="00212B9E">
        <w:rPr>
          <w:sz w:val="28"/>
          <w:szCs w:val="28"/>
          <w:lang w:eastAsia="ru-RU"/>
        </w:rPr>
        <w:t xml:space="preserve">IEEE </w:t>
      </w:r>
      <w:proofErr w:type="spellStart"/>
      <w:r w:rsidRPr="00212B9E">
        <w:rPr>
          <w:sz w:val="28"/>
          <w:szCs w:val="28"/>
          <w:lang w:eastAsia="ru-RU"/>
        </w:rPr>
        <w:t>Global</w:t>
      </w:r>
      <w:proofErr w:type="spellEnd"/>
      <w:r w:rsidRPr="00212B9E">
        <w:rPr>
          <w:sz w:val="28"/>
          <w:szCs w:val="28"/>
          <w:lang w:eastAsia="ru-RU"/>
        </w:rPr>
        <w:t xml:space="preserve"> </w:t>
      </w:r>
      <w:proofErr w:type="spellStart"/>
      <w:r w:rsidRPr="00212B9E">
        <w:rPr>
          <w:sz w:val="28"/>
          <w:szCs w:val="28"/>
          <w:lang w:eastAsia="ru-RU"/>
        </w:rPr>
        <w:t>Initiative</w:t>
      </w:r>
      <w:proofErr w:type="spellEnd"/>
      <w:r w:rsidRPr="00212B9E">
        <w:rPr>
          <w:sz w:val="28"/>
          <w:szCs w:val="28"/>
          <w:lang w:eastAsia="ru-RU"/>
        </w:rPr>
        <w:t xml:space="preserve"> </w:t>
      </w:r>
      <w:proofErr w:type="spellStart"/>
      <w:r w:rsidRPr="00212B9E">
        <w:rPr>
          <w:sz w:val="28"/>
          <w:szCs w:val="28"/>
          <w:lang w:eastAsia="ru-RU"/>
        </w:rPr>
        <w:t>on</w:t>
      </w:r>
      <w:proofErr w:type="spellEnd"/>
      <w:r w:rsidRPr="00212B9E">
        <w:rPr>
          <w:sz w:val="28"/>
          <w:szCs w:val="28"/>
          <w:lang w:eastAsia="ru-RU"/>
        </w:rPr>
        <w:t xml:space="preserve"> </w:t>
      </w:r>
      <w:proofErr w:type="spellStart"/>
      <w:r w:rsidRPr="00212B9E">
        <w:rPr>
          <w:sz w:val="28"/>
          <w:szCs w:val="28"/>
          <w:lang w:eastAsia="ru-RU"/>
        </w:rPr>
        <w:t>Ethics</w:t>
      </w:r>
      <w:proofErr w:type="spellEnd"/>
      <w:r w:rsidRPr="00212B9E">
        <w:rPr>
          <w:sz w:val="28"/>
          <w:szCs w:val="28"/>
          <w:lang w:eastAsia="ru-RU"/>
        </w:rPr>
        <w:t xml:space="preserve"> </w:t>
      </w:r>
      <w:proofErr w:type="spellStart"/>
      <w:r w:rsidRPr="00212B9E">
        <w:rPr>
          <w:sz w:val="28"/>
          <w:szCs w:val="28"/>
          <w:lang w:eastAsia="ru-RU"/>
        </w:rPr>
        <w:t>of</w:t>
      </w:r>
      <w:proofErr w:type="spellEnd"/>
      <w:r w:rsidRPr="00212B9E">
        <w:rPr>
          <w:sz w:val="28"/>
          <w:szCs w:val="28"/>
          <w:lang w:eastAsia="ru-RU"/>
        </w:rPr>
        <w:t xml:space="preserve"> </w:t>
      </w:r>
      <w:proofErr w:type="spellStart"/>
      <w:r w:rsidRPr="00212B9E">
        <w:rPr>
          <w:sz w:val="28"/>
          <w:szCs w:val="28"/>
          <w:lang w:eastAsia="ru-RU"/>
        </w:rPr>
        <w:t>Autonomous</w:t>
      </w:r>
      <w:proofErr w:type="spellEnd"/>
      <w:r w:rsidRPr="00212B9E">
        <w:rPr>
          <w:sz w:val="28"/>
          <w:szCs w:val="28"/>
          <w:lang w:eastAsia="ru-RU"/>
        </w:rPr>
        <w:t xml:space="preserve"> </w:t>
      </w:r>
      <w:proofErr w:type="spellStart"/>
      <w:r w:rsidRPr="00212B9E">
        <w:rPr>
          <w:sz w:val="28"/>
          <w:szCs w:val="28"/>
          <w:lang w:eastAsia="ru-RU"/>
        </w:rPr>
        <w:t>and</w:t>
      </w:r>
      <w:proofErr w:type="spellEnd"/>
      <w:r w:rsidRPr="00212B9E">
        <w:rPr>
          <w:sz w:val="28"/>
          <w:szCs w:val="28"/>
          <w:lang w:eastAsia="ru-RU"/>
        </w:rPr>
        <w:t xml:space="preserve"> </w:t>
      </w:r>
      <w:proofErr w:type="spellStart"/>
      <w:r w:rsidRPr="00212B9E">
        <w:rPr>
          <w:sz w:val="28"/>
          <w:szCs w:val="28"/>
          <w:lang w:eastAsia="ru-RU"/>
        </w:rPr>
        <w:t>Intelligent</w:t>
      </w:r>
      <w:proofErr w:type="spellEnd"/>
      <w:r w:rsidRPr="00212B9E">
        <w:rPr>
          <w:sz w:val="28"/>
          <w:szCs w:val="28"/>
          <w:lang w:eastAsia="ru-RU"/>
        </w:rPr>
        <w:t xml:space="preserve"> </w:t>
      </w:r>
      <w:proofErr w:type="spellStart"/>
      <w:r w:rsidRPr="00212B9E">
        <w:rPr>
          <w:sz w:val="28"/>
          <w:szCs w:val="28"/>
          <w:lang w:eastAsia="ru-RU"/>
        </w:rPr>
        <w:t>Systems</w:t>
      </w:r>
      <w:proofErr w:type="spellEnd"/>
      <w:r w:rsidRPr="00212B9E">
        <w:rPr>
          <w:sz w:val="28"/>
          <w:szCs w:val="28"/>
          <w:lang w:eastAsia="ru-RU"/>
        </w:rPr>
        <w:t xml:space="preserve"> [Електронний ресурс]. Режим доступу: https://ethicsinaction.ieee.org/. </w:t>
      </w:r>
    </w:p>
    <w:p w14:paraId="105A026B" w14:textId="48CC057D" w:rsidR="00554C48" w:rsidRDefault="00554C48" w:rsidP="0061462D">
      <w:pPr>
        <w:tabs>
          <w:tab w:val="left" w:pos="0"/>
        </w:tabs>
        <w:spacing w:line="242" w:lineRule="auto"/>
        <w:rPr>
          <w:bCs/>
          <w:i/>
          <w:iCs/>
          <w:color w:val="000000" w:themeColor="text1"/>
          <w:sz w:val="28"/>
          <w:szCs w:val="28"/>
        </w:rPr>
      </w:pPr>
    </w:p>
    <w:p w14:paraId="55FB6E1E" w14:textId="29BC4958" w:rsidR="00AF53E7" w:rsidRDefault="00AF53E7" w:rsidP="0061462D">
      <w:pPr>
        <w:tabs>
          <w:tab w:val="left" w:pos="0"/>
        </w:tabs>
        <w:spacing w:line="242" w:lineRule="auto"/>
        <w:rPr>
          <w:bCs/>
          <w:i/>
          <w:iCs/>
          <w:color w:val="000000" w:themeColor="text1"/>
          <w:sz w:val="28"/>
          <w:szCs w:val="28"/>
        </w:rPr>
      </w:pPr>
    </w:p>
    <w:p w14:paraId="375683A5" w14:textId="0D052025" w:rsidR="00AF53E7" w:rsidRDefault="00AF53E7" w:rsidP="0061462D">
      <w:pPr>
        <w:tabs>
          <w:tab w:val="left" w:pos="0"/>
        </w:tabs>
        <w:spacing w:line="242" w:lineRule="auto"/>
        <w:rPr>
          <w:bCs/>
          <w:i/>
          <w:iCs/>
          <w:color w:val="000000" w:themeColor="text1"/>
          <w:sz w:val="28"/>
          <w:szCs w:val="28"/>
        </w:rPr>
      </w:pPr>
    </w:p>
    <w:p w14:paraId="11C6807C" w14:textId="77777777" w:rsidR="00AF53E7" w:rsidRPr="00662F6D" w:rsidRDefault="00AF53E7" w:rsidP="00AF53E7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Детальна інформація щодо вивчення курсу висвітлена у робочій програмі  навчальної дисципліни </w:t>
      </w:r>
    </w:p>
    <w:p w14:paraId="18AEDEB2" w14:textId="258B3D95" w:rsidR="00AF53E7" w:rsidRPr="00212B9E" w:rsidRDefault="00AF53E7" w:rsidP="00AF53E7">
      <w:pPr>
        <w:tabs>
          <w:tab w:val="left" w:pos="0"/>
        </w:tabs>
        <w:spacing w:line="242" w:lineRule="auto"/>
        <w:jc w:val="center"/>
        <w:rPr>
          <w:bCs/>
          <w:i/>
          <w:iCs/>
          <w:color w:val="000000" w:themeColor="text1"/>
          <w:sz w:val="28"/>
          <w:szCs w:val="28"/>
        </w:rPr>
      </w:pPr>
      <w:r w:rsidRPr="00AF53E7">
        <w:rPr>
          <w:bCs/>
          <w:i/>
          <w:iCs/>
          <w:color w:val="000000" w:themeColor="text1"/>
          <w:sz w:val="28"/>
          <w:szCs w:val="28"/>
        </w:rPr>
        <w:t>https://bup.chnu.edu.ua/studentu/robochi-prohramy/robochi-prohramy-2025/osvitnii-riven-bakalavr/</w:t>
      </w:r>
    </w:p>
    <w:sectPr w:rsidR="00AF53E7" w:rsidRPr="00212B9E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2EA35FB3"/>
    <w:multiLevelType w:val="hybridMultilevel"/>
    <w:tmpl w:val="6798D14E"/>
    <w:lvl w:ilvl="0" w:tplc="2248A062">
      <w:start w:val="1"/>
      <w:numFmt w:val="decimal"/>
      <w:lvlText w:val="%1."/>
      <w:lvlJc w:val="left"/>
      <w:pPr>
        <w:ind w:left="1287" w:hanging="360"/>
      </w:pPr>
      <w:rPr>
        <w:i w:val="0"/>
        <w:iCs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7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8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AB16F6"/>
    <w:multiLevelType w:val="hybridMultilevel"/>
    <w:tmpl w:val="1F08E9D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3"/>
  </w:num>
  <w:num w:numId="5">
    <w:abstractNumId w:val="11"/>
  </w:num>
  <w:num w:numId="6">
    <w:abstractNumId w:val="4"/>
  </w:num>
  <w:num w:numId="7">
    <w:abstractNumId w:val="2"/>
  </w:num>
  <w:num w:numId="8">
    <w:abstractNumId w:val="10"/>
  </w:num>
  <w:num w:numId="9">
    <w:abstractNumId w:val="8"/>
  </w:num>
  <w:num w:numId="10">
    <w:abstractNumId w:val="0"/>
  </w:num>
  <w:num w:numId="11">
    <w:abstractNumId w:val="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pl-PL" w:vendorID="64" w:dllVersion="0" w:nlCheck="1" w:checkStyle="0"/>
  <w:activeWritingStyle w:appName="MSWord" w:lang="ru-RU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F2"/>
    <w:rsid w:val="00017D89"/>
    <w:rsid w:val="00093352"/>
    <w:rsid w:val="000C17AD"/>
    <w:rsid w:val="000D008C"/>
    <w:rsid w:val="000F018E"/>
    <w:rsid w:val="00114E11"/>
    <w:rsid w:val="001859E0"/>
    <w:rsid w:val="001A1049"/>
    <w:rsid w:val="001E34A8"/>
    <w:rsid w:val="00210326"/>
    <w:rsid w:val="00212B9E"/>
    <w:rsid w:val="0022660A"/>
    <w:rsid w:val="00234E22"/>
    <w:rsid w:val="00242E85"/>
    <w:rsid w:val="00243DF5"/>
    <w:rsid w:val="00270177"/>
    <w:rsid w:val="00277334"/>
    <w:rsid w:val="00282A8B"/>
    <w:rsid w:val="0028798F"/>
    <w:rsid w:val="00287A0C"/>
    <w:rsid w:val="002C494F"/>
    <w:rsid w:val="00315E7F"/>
    <w:rsid w:val="0034176F"/>
    <w:rsid w:val="00343542"/>
    <w:rsid w:val="003507F8"/>
    <w:rsid w:val="003560E3"/>
    <w:rsid w:val="00364C53"/>
    <w:rsid w:val="00367B8B"/>
    <w:rsid w:val="0037157D"/>
    <w:rsid w:val="00371D03"/>
    <w:rsid w:val="0037396E"/>
    <w:rsid w:val="003810E3"/>
    <w:rsid w:val="00387CCC"/>
    <w:rsid w:val="00391DA5"/>
    <w:rsid w:val="00393D22"/>
    <w:rsid w:val="003B13FB"/>
    <w:rsid w:val="003E6191"/>
    <w:rsid w:val="003F46A1"/>
    <w:rsid w:val="003F5323"/>
    <w:rsid w:val="00417415"/>
    <w:rsid w:val="004252B1"/>
    <w:rsid w:val="0043028E"/>
    <w:rsid w:val="00443EF9"/>
    <w:rsid w:val="00453EF7"/>
    <w:rsid w:val="004671E6"/>
    <w:rsid w:val="00490C48"/>
    <w:rsid w:val="004C0B65"/>
    <w:rsid w:val="004C3E97"/>
    <w:rsid w:val="004D05DA"/>
    <w:rsid w:val="004D07A2"/>
    <w:rsid w:val="004E1014"/>
    <w:rsid w:val="004E28E7"/>
    <w:rsid w:val="00510F42"/>
    <w:rsid w:val="0051549E"/>
    <w:rsid w:val="005173E4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61462D"/>
    <w:rsid w:val="00640C33"/>
    <w:rsid w:val="00646874"/>
    <w:rsid w:val="00650145"/>
    <w:rsid w:val="00656222"/>
    <w:rsid w:val="006A41E3"/>
    <w:rsid w:val="006B7ED9"/>
    <w:rsid w:val="006C4A9D"/>
    <w:rsid w:val="006E6843"/>
    <w:rsid w:val="006F585A"/>
    <w:rsid w:val="00717ACE"/>
    <w:rsid w:val="00720ECD"/>
    <w:rsid w:val="007412CF"/>
    <w:rsid w:val="007601B3"/>
    <w:rsid w:val="00775107"/>
    <w:rsid w:val="00793E9E"/>
    <w:rsid w:val="0079473A"/>
    <w:rsid w:val="0079638D"/>
    <w:rsid w:val="007A0118"/>
    <w:rsid w:val="007B02C4"/>
    <w:rsid w:val="007E2B5E"/>
    <w:rsid w:val="007E5D2C"/>
    <w:rsid w:val="00812558"/>
    <w:rsid w:val="0082412D"/>
    <w:rsid w:val="00842358"/>
    <w:rsid w:val="00844788"/>
    <w:rsid w:val="008532F2"/>
    <w:rsid w:val="008621C2"/>
    <w:rsid w:val="008743EF"/>
    <w:rsid w:val="008B2C9D"/>
    <w:rsid w:val="008B7ED1"/>
    <w:rsid w:val="008E5E6A"/>
    <w:rsid w:val="008F3961"/>
    <w:rsid w:val="008F4C05"/>
    <w:rsid w:val="00943130"/>
    <w:rsid w:val="009440C0"/>
    <w:rsid w:val="00953BB7"/>
    <w:rsid w:val="00964CA5"/>
    <w:rsid w:val="0096646E"/>
    <w:rsid w:val="009B5F97"/>
    <w:rsid w:val="009B6495"/>
    <w:rsid w:val="009D17EA"/>
    <w:rsid w:val="009E1A56"/>
    <w:rsid w:val="00A016B5"/>
    <w:rsid w:val="00A23DAF"/>
    <w:rsid w:val="00A3675B"/>
    <w:rsid w:val="00A50D19"/>
    <w:rsid w:val="00A61862"/>
    <w:rsid w:val="00AC2162"/>
    <w:rsid w:val="00AC324D"/>
    <w:rsid w:val="00AD045B"/>
    <w:rsid w:val="00AD052A"/>
    <w:rsid w:val="00AD06D4"/>
    <w:rsid w:val="00AD532E"/>
    <w:rsid w:val="00AF2B34"/>
    <w:rsid w:val="00AF53E7"/>
    <w:rsid w:val="00B133CA"/>
    <w:rsid w:val="00B277CB"/>
    <w:rsid w:val="00B27D60"/>
    <w:rsid w:val="00B367A8"/>
    <w:rsid w:val="00B62495"/>
    <w:rsid w:val="00B705A5"/>
    <w:rsid w:val="00B76FC8"/>
    <w:rsid w:val="00BA6D54"/>
    <w:rsid w:val="00BD5A70"/>
    <w:rsid w:val="00BE1C70"/>
    <w:rsid w:val="00BE271A"/>
    <w:rsid w:val="00C1481C"/>
    <w:rsid w:val="00C43FA9"/>
    <w:rsid w:val="00C815BE"/>
    <w:rsid w:val="00CA1254"/>
    <w:rsid w:val="00CB0C6A"/>
    <w:rsid w:val="00D01C9D"/>
    <w:rsid w:val="00D20CA0"/>
    <w:rsid w:val="00D27CD5"/>
    <w:rsid w:val="00D54333"/>
    <w:rsid w:val="00D75961"/>
    <w:rsid w:val="00D87C6E"/>
    <w:rsid w:val="00DA11F2"/>
    <w:rsid w:val="00DA68D4"/>
    <w:rsid w:val="00DB5B9F"/>
    <w:rsid w:val="00DC5607"/>
    <w:rsid w:val="00E01315"/>
    <w:rsid w:val="00E2612B"/>
    <w:rsid w:val="00E41B39"/>
    <w:rsid w:val="00E44C8E"/>
    <w:rsid w:val="00E50924"/>
    <w:rsid w:val="00E515C1"/>
    <w:rsid w:val="00E710F2"/>
    <w:rsid w:val="00EB4BA8"/>
    <w:rsid w:val="00EF3093"/>
    <w:rsid w:val="00F01298"/>
    <w:rsid w:val="00F40153"/>
    <w:rsid w:val="00F46C20"/>
    <w:rsid w:val="00F547E8"/>
    <w:rsid w:val="00F550A1"/>
    <w:rsid w:val="00F56B20"/>
    <w:rsid w:val="00F57AA5"/>
    <w:rsid w:val="00F63988"/>
    <w:rsid w:val="00F853CC"/>
    <w:rsid w:val="00F87D07"/>
    <w:rsid w:val="00F96C0B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8D87361-551E-40EF-AF89-52EAC8A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B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link w:val="a5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uiPriority w:val="99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styleId="ad">
    <w:name w:val="Unresolved Mention"/>
    <w:basedOn w:val="a0"/>
    <w:uiPriority w:val="99"/>
    <w:semiHidden/>
    <w:unhideWhenUsed/>
    <w:rsid w:val="00F01298"/>
    <w:rPr>
      <w:color w:val="605E5C"/>
      <w:shd w:val="clear" w:color="auto" w:fill="E1DFDD"/>
    </w:rPr>
  </w:style>
  <w:style w:type="paragraph" w:customStyle="1" w:styleId="12">
    <w:name w:val="Абзац списка1"/>
    <w:basedOn w:val="a"/>
    <w:rsid w:val="00490C48"/>
    <w:pPr>
      <w:ind w:left="152" w:firstLine="709"/>
    </w:pPr>
    <w:rPr>
      <w:rFonts w:ascii="Arial" w:hAnsi="Arial"/>
      <w:lang w:val="uk" w:eastAsia="uk"/>
    </w:rPr>
  </w:style>
  <w:style w:type="character" w:customStyle="1" w:styleId="a5">
    <w:name w:val="Абзац списку Знак"/>
    <w:aliases w:val="основний Знак,Основний Знак"/>
    <w:link w:val="a4"/>
    <w:uiPriority w:val="34"/>
    <w:locked/>
    <w:rsid w:val="00490C48"/>
    <w:rPr>
      <w:rFonts w:ascii="Times New Roman" w:eastAsia="Times New Roman" w:hAnsi="Times New Roman" w:cs="Times New Roman"/>
      <w:lang w:val="uk-UA"/>
    </w:rPr>
  </w:style>
  <w:style w:type="paragraph" w:customStyle="1" w:styleId="p1">
    <w:name w:val="p1"/>
    <w:basedOn w:val="a"/>
    <w:rsid w:val="00A016B5"/>
    <w:pPr>
      <w:widowControl/>
      <w:autoSpaceDE/>
      <w:autoSpaceDN/>
    </w:pPr>
    <w:rPr>
      <w:color w:val="6F2C0C"/>
      <w:sz w:val="21"/>
      <w:szCs w:val="21"/>
    </w:rPr>
  </w:style>
  <w:style w:type="paragraph" w:customStyle="1" w:styleId="p2">
    <w:name w:val="p2"/>
    <w:basedOn w:val="a"/>
    <w:rsid w:val="00A016B5"/>
    <w:pPr>
      <w:widowControl/>
      <w:autoSpaceDE/>
      <w:autoSpaceDN/>
    </w:pPr>
    <w:rPr>
      <w:color w:val="000000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rsid w:val="00212B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hkzbr1b2/polozhennia-pro-vyiavlennia-ta-zapobihannia-akademichnomu-plahiatu-u-chnu-2025.pdf" TargetMode="External"/><Relationship Id="rId13" Type="http://schemas.openxmlformats.org/officeDocument/2006/relationships/hyperlink" Target="https://webpromoexperts.net/ua/blog/ai-dlya-biznesu-praktichniy-gayd-dlya-zrostannya-u-2025-roci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hnu.edu.ua/media/jxdbs0zb/etychnyi-kodeks-chernivetskoho-natsionalnoho-universytetu.pdf" TargetMode="External"/><Relationship Id="rId12" Type="http://schemas.openxmlformats.org/officeDocument/2006/relationships/hyperlink" Target="https://www.chatgptacademy.onlin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cholar.google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hnu.edu.ua/media/ni4ptvsk/polityka-vykorystannia-shtuchnoho-intelektu-chn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lnojdab4/pravyla-akademichnoi-dobrochesnosti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5D44-A071-4D0C-A2F6-176816193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3870</Words>
  <Characters>2207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Зоряна Кобеля</cp:lastModifiedBy>
  <cp:revision>4</cp:revision>
  <dcterms:created xsi:type="dcterms:W3CDTF">2025-10-25T16:05:00Z</dcterms:created>
  <dcterms:modified xsi:type="dcterms:W3CDTF">2025-11-12T10:43:00Z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