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EF33A0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bookmarkStart w:id="0" w:name="_GoBack"/>
      <w:bookmarkEnd w:id="0"/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915E57" w:rsidRPr="00915E57">
        <w:rPr>
          <w:rFonts w:ascii="Times New Roman" w:hAnsi="Times New Roman" w:cs="Times New Roman"/>
          <w:sz w:val="24"/>
          <w:szCs w:val="24"/>
        </w:rPr>
        <w:t>UA-2022-12-23-009028-a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915E57" w:rsidRPr="00915E57">
        <w:rPr>
          <w:rFonts w:ascii="Times New Roman" w:hAnsi="Times New Roman" w:cs="Times New Roman"/>
          <w:sz w:val="24"/>
          <w:szCs w:val="24"/>
        </w:rPr>
        <w:t>Код ДК 021:2015 - 72260000-5 - Послуги, пов’язані з програмним забезпеченням (Послуги з системного супроводу програмного комплексу «M.E.Doc» (Модуль «M.E.Doc Облік ПДВ» Мережева версія))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915E57">
        <w:rPr>
          <w:rFonts w:ascii="Times New Roman" w:hAnsi="Times New Roman" w:cs="Times New Roman"/>
          <w:sz w:val="24"/>
          <w:szCs w:val="24"/>
        </w:rPr>
        <w:t>3000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15E57" w:rsidRPr="003763B0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763B0">
        <w:rPr>
          <w:rFonts w:ascii="Times New Roman" w:hAnsi="Times New Roman"/>
          <w:b/>
          <w:bCs/>
          <w:sz w:val="24"/>
          <w:szCs w:val="24"/>
        </w:rPr>
        <w:t xml:space="preserve">Вимоги до послуг </w:t>
      </w:r>
      <w:r w:rsidRPr="003763B0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системного супроводу програмного комплексу «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M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E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Doc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»</w:t>
      </w:r>
      <w:r w:rsidRPr="003763B0">
        <w:rPr>
          <w:rFonts w:ascii="Times New Roman" w:hAnsi="Times New Roman"/>
          <w:b/>
          <w:sz w:val="24"/>
          <w:szCs w:val="24"/>
        </w:rPr>
        <w:t>:</w:t>
      </w:r>
    </w:p>
    <w:p w:rsidR="00915E57" w:rsidRPr="00D34E18" w:rsidRDefault="00915E57" w:rsidP="0091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1.1 Обслуговування програмного комплексу включає технічну та консультативну допомогу (консультації із застосуванням електронних комунікацій і технологій в режимі реального часу через Інтернет, шляхом телефонного зв’язку). </w:t>
      </w:r>
    </w:p>
    <w:p w:rsidR="00915E57" w:rsidRPr="00D34E18" w:rsidRDefault="00915E57" w:rsidP="00915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1.2 Модуль 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«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M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E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Doc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eastAsia="ru-RU"/>
        </w:rPr>
        <w:t>Облік ПДВ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»</w:t>
      </w:r>
      <w:r w:rsidRPr="00D34E18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</w:t>
      </w:r>
      <w:r w:rsidRPr="00D34E18">
        <w:rPr>
          <w:rFonts w:ascii="Times New Roman" w:hAnsi="Times New Roman"/>
          <w:sz w:val="24"/>
          <w:szCs w:val="24"/>
        </w:rPr>
        <w:t>повинен відповідати вимогам чинного законодавства України.</w:t>
      </w:r>
    </w:p>
    <w:p w:rsidR="00915E57" w:rsidRPr="00D34E18" w:rsidRDefault="00915E57" w:rsidP="00915E57">
      <w:pPr>
        <w:pStyle w:val="1"/>
        <w:tabs>
          <w:tab w:val="left" w:pos="180"/>
          <w:tab w:val="left" w:pos="284"/>
          <w:tab w:val="left" w:pos="709"/>
          <w:tab w:val="left" w:pos="851"/>
        </w:tabs>
        <w:jc w:val="both"/>
        <w:rPr>
          <w:color w:val="000000"/>
        </w:rPr>
      </w:pP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color w:val="000000"/>
        </w:rPr>
        <w:t xml:space="preserve">1.4 Всі компоненти програмного продукту </w:t>
      </w:r>
      <w:r w:rsidRPr="00D34E18">
        <w:rPr>
          <w:lang w:eastAsia="zh-CN"/>
        </w:rPr>
        <w:t xml:space="preserve">комплексу </w:t>
      </w:r>
      <w:r w:rsidRPr="00D34E18">
        <w:rPr>
          <w:color w:val="000000"/>
        </w:rPr>
        <w:t>повинні постачатися від одного виробника. Технічна підтримка та оновлення версій повинні здійснюватися через офіційний веб-сайт виробника.</w:t>
      </w:r>
    </w:p>
    <w:p w:rsidR="00915E57" w:rsidRDefault="00915E57" w:rsidP="00915E57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 w:rsidRPr="00D34E18">
        <w:rPr>
          <w:color w:val="000000"/>
        </w:rPr>
        <w:tab/>
        <w:t>2. Програмне забезпечення повинне забезпечуватись технічною підтримкою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915E57" w:rsidRPr="00EB7AC4" w:rsidRDefault="00915E57" w:rsidP="00915E57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915E57" w:rsidRDefault="00915E57" w:rsidP="00915E57">
      <w:pPr>
        <w:pStyle w:val="a6"/>
        <w:spacing w:after="0"/>
        <w:ind w:left="0" w:right="-81" w:firstLine="708"/>
        <w:jc w:val="both"/>
        <w:rPr>
          <w:rFonts w:ascii="Times New Roman" w:hAnsi="Times New Roman"/>
          <w:szCs w:val="24"/>
        </w:rPr>
      </w:pPr>
      <w:r w:rsidRPr="003763B0">
        <w:rPr>
          <w:rFonts w:ascii="Times New Roman" w:hAnsi="Times New Roman"/>
          <w:b/>
          <w:bCs/>
          <w:szCs w:val="24"/>
        </w:rPr>
        <w:t xml:space="preserve">2. Терміни виконання замовлення: </w:t>
      </w:r>
      <w:r w:rsidRPr="003763B0">
        <w:rPr>
          <w:rFonts w:ascii="Times New Roman" w:hAnsi="Times New Roman"/>
          <w:szCs w:val="24"/>
        </w:rPr>
        <w:t>Послуги надаються постійно, а за додаткової потреби невідкладно, в інших випадках не пізніше 3 робочих днів після повідомлення Замовника про потребу в Послузі, протягом періоду, визначеного в Договорі про надання послуг.</w:t>
      </w:r>
    </w:p>
    <w:p w:rsidR="0035458B" w:rsidRPr="00726354" w:rsidRDefault="0035458B" w:rsidP="009D31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58B" w:rsidRPr="00AD00FD" w:rsidRDefault="0035458B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58B" w:rsidRPr="00AD0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8E0AB2"/>
    <w:rsid w:val="00915E57"/>
    <w:rsid w:val="009D31A8"/>
    <w:rsid w:val="00AD00FD"/>
    <w:rsid w:val="00E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973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2023-01-18T07:26:00Z</dcterms:created>
  <dcterms:modified xsi:type="dcterms:W3CDTF">2023-01-18T07:44:00Z</dcterms:modified>
</cp:coreProperties>
</file>